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5FA0" w14:textId="77777777" w:rsidR="0065521D" w:rsidRPr="0065521D" w:rsidRDefault="0065521D" w:rsidP="0065521D">
      <w:pPr>
        <w:spacing w:after="0" w:line="240" w:lineRule="auto"/>
        <w:ind w:left="10" w:right="47" w:hanging="1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lv-LV"/>
        </w:rPr>
        <w:t xml:space="preserve">Pielikums Nr.1  </w:t>
      </w:r>
    </w:p>
    <w:p w14:paraId="2F937423" w14:textId="77777777" w:rsidR="0065521D" w:rsidRPr="0065521D" w:rsidRDefault="0065521D" w:rsidP="0065521D">
      <w:pPr>
        <w:spacing w:after="0" w:line="240" w:lineRule="auto"/>
        <w:ind w:right="61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5521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NEPLP 2025.gada 20.novembra vadlīnijām</w:t>
      </w:r>
    </w:p>
    <w:p w14:paraId="46DB39B5" w14:textId="77777777" w:rsidR="0065521D" w:rsidRPr="0065521D" w:rsidRDefault="0065521D" w:rsidP="0065521D">
      <w:pPr>
        <w:spacing w:after="0" w:line="240" w:lineRule="auto"/>
        <w:ind w:right="61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5521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Elektronisko plašsaziņas līdzekļu likuma piemērošanā </w:t>
      </w:r>
    </w:p>
    <w:p w14:paraId="6341AA2C" w14:textId="77777777" w:rsidR="0065521D" w:rsidRPr="0065521D" w:rsidRDefault="0065521D" w:rsidP="0065521D">
      <w:pPr>
        <w:spacing w:after="0" w:line="240" w:lineRule="auto"/>
        <w:ind w:right="61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5521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satura pieejamības veicināšanai elektronisko plašsaziņas līdzekļu </w:t>
      </w:r>
    </w:p>
    <w:p w14:paraId="692A3685" w14:textId="77777777" w:rsidR="0065521D" w:rsidRPr="0065521D" w:rsidRDefault="0065521D" w:rsidP="0065521D">
      <w:pPr>
        <w:spacing w:after="0" w:line="240" w:lineRule="auto"/>
        <w:ind w:right="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521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programmās un pakalpojumos</w:t>
      </w:r>
    </w:p>
    <w:p w14:paraId="59731903" w14:textId="77777777" w:rsidR="0065521D" w:rsidRPr="0065521D" w:rsidRDefault="0065521D" w:rsidP="0065521D">
      <w:pPr>
        <w:spacing w:after="209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4DC5937" w14:textId="77777777" w:rsidR="0065521D" w:rsidRPr="0065521D" w:rsidRDefault="0065521D" w:rsidP="0065521D">
      <w:pPr>
        <w:spacing w:after="158"/>
        <w:ind w:left="307" w:right="36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RĪCĪBAS PLĀNS SATURA PIEEJAMĪBAS VEICINĀŠANAI *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footnoteReference w:id="1"/>
      </w:r>
    </w:p>
    <w:p w14:paraId="14574F87" w14:textId="77777777" w:rsidR="0065521D" w:rsidRPr="0065521D" w:rsidRDefault="0065521D" w:rsidP="0065521D">
      <w:pPr>
        <w:spacing w:after="158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74929886" w14:textId="77777777" w:rsidR="0065521D" w:rsidRPr="0065521D" w:rsidRDefault="0065521D" w:rsidP="0065521D">
      <w:pPr>
        <w:spacing w:after="3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Periods:___________ </w:t>
      </w:r>
    </w:p>
    <w:p w14:paraId="36F24C82" w14:textId="77777777" w:rsidR="0065521D" w:rsidRPr="0065521D" w:rsidRDefault="0065521D" w:rsidP="0065521D">
      <w:pPr>
        <w:spacing w:after="0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            /</w:t>
      </w:r>
      <w:proofErr w:type="spellStart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d.m.g</w:t>
      </w:r>
      <w:proofErr w:type="spellEnd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. - </w:t>
      </w:r>
      <w:proofErr w:type="spellStart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d.m.g</w:t>
      </w:r>
      <w:proofErr w:type="spellEnd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./ </w:t>
      </w:r>
    </w:p>
    <w:p w14:paraId="086DEC93" w14:textId="77777777" w:rsidR="0065521D" w:rsidRPr="0065521D" w:rsidRDefault="0065521D" w:rsidP="0065521D">
      <w:pPr>
        <w:spacing w:after="48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7C19729B" w14:textId="77777777" w:rsidR="0065521D" w:rsidRPr="0065521D" w:rsidRDefault="0065521D" w:rsidP="0065521D">
      <w:pPr>
        <w:keepNext/>
        <w:keepLines/>
        <w:spacing w:after="3"/>
        <w:ind w:left="10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Elektroniskais plašsaziņas līdzeklis </w:t>
      </w:r>
    </w:p>
    <w:tbl>
      <w:tblPr>
        <w:tblStyle w:val="TableGrid"/>
        <w:tblW w:w="8298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98"/>
      </w:tblGrid>
      <w:tr w:rsidR="0065521D" w:rsidRPr="0065521D" w14:paraId="73045A61" w14:textId="77777777" w:rsidTr="00611ADC">
        <w:trPr>
          <w:trHeight w:val="562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EC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C86CD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90C391F" w14:textId="77777777" w:rsidR="0065521D" w:rsidRPr="0065521D" w:rsidRDefault="0065521D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4F813BC" w14:textId="3D13C223" w:rsidR="0065521D" w:rsidRPr="007D0AC3" w:rsidRDefault="0065521D" w:rsidP="007D0AC3">
      <w:pPr>
        <w:pStyle w:val="ListParagraph"/>
        <w:keepNext/>
        <w:keepLines/>
        <w:numPr>
          <w:ilvl w:val="0"/>
          <w:numId w:val="25"/>
        </w:numPr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D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Programmas</w:t>
      </w:r>
      <w:r w:rsidR="00993DB4" w:rsidRPr="007D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un/vai </w:t>
      </w:r>
      <w:r w:rsidRPr="007D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pakalpojuma pēc pieprasījuma apraksts*</w:t>
      </w:r>
    </w:p>
    <w:p w14:paraId="2C19D2FD" w14:textId="77777777" w:rsidR="0065521D" w:rsidRPr="0065521D" w:rsidRDefault="0065521D" w:rsidP="0065521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8298" w:type="dxa"/>
        <w:tblInd w:w="5" w:type="dxa"/>
        <w:tblCellMar>
          <w:top w:w="15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298"/>
      </w:tblGrid>
      <w:tr w:rsidR="0065521D" w:rsidRPr="0065521D" w14:paraId="749DB13C" w14:textId="77777777" w:rsidTr="00611ADC">
        <w:trPr>
          <w:trHeight w:val="4731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F685" w14:textId="77777777" w:rsidR="0065521D" w:rsidRPr="0065521D" w:rsidRDefault="0065521D" w:rsidP="0065521D">
            <w:pPr>
              <w:spacing w:after="20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0613883" w14:textId="07BF3C9C" w:rsidR="0065521D" w:rsidRPr="0065521D" w:rsidRDefault="0065521D" w:rsidP="0065521D">
            <w:pPr>
              <w:numPr>
                <w:ilvl w:val="0"/>
                <w:numId w:val="12"/>
              </w:numPr>
              <w:spacing w:after="19" w:line="285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Programma</w:t>
            </w:r>
            <w:r w:rsidR="00021A96">
              <w:rPr>
                <w:rFonts w:ascii="Times New Roman" w:hAnsi="Times New Roman" w:cs="Times New Roman"/>
                <w:color w:val="000000"/>
              </w:rPr>
              <w:t>s</w:t>
            </w:r>
            <w:r w:rsidRPr="0065521D">
              <w:rPr>
                <w:rFonts w:ascii="Times New Roman" w:hAnsi="Times New Roman" w:cs="Times New Roman"/>
                <w:color w:val="000000"/>
              </w:rPr>
              <w:t xml:space="preserve"> nosaukums: </w:t>
            </w:r>
          </w:p>
          <w:p w14:paraId="0CC1DE86" w14:textId="77777777" w:rsidR="0065521D" w:rsidRPr="0065521D" w:rsidRDefault="0065521D" w:rsidP="0065521D">
            <w:pPr>
              <w:spacing w:after="46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482617F" w14:textId="77777777" w:rsidR="0065521D" w:rsidRPr="0065521D" w:rsidRDefault="0065521D" w:rsidP="0065521D">
            <w:pPr>
              <w:numPr>
                <w:ilvl w:val="0"/>
                <w:numId w:val="12"/>
              </w:numPr>
              <w:spacing w:line="314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Programmas raksturojums (t.sk. žanri, piemēram, informatīvi izklaidējošs, raidījumi – ziņas, analītika, izklaide, sports, kultūra, tiešraides u.tml., pašu nodrošināti un/vai iepirkti raidījumi, auditorija/mērķauditorija): </w:t>
            </w:r>
          </w:p>
          <w:p w14:paraId="18E2FC10" w14:textId="77777777" w:rsidR="0065521D" w:rsidRPr="0065521D" w:rsidRDefault="0065521D" w:rsidP="0065521D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6ECAAC2" w14:textId="77777777" w:rsidR="0065521D" w:rsidRPr="0065521D" w:rsidRDefault="0065521D" w:rsidP="0065521D">
            <w:pPr>
              <w:numPr>
                <w:ilvl w:val="0"/>
                <w:numId w:val="12"/>
              </w:numPr>
              <w:spacing w:after="17" w:line="285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Programmas valoda: </w:t>
            </w:r>
          </w:p>
          <w:p w14:paraId="505FB01D" w14:textId="77777777" w:rsidR="0065521D" w:rsidRPr="0065521D" w:rsidRDefault="0065521D" w:rsidP="0065521D">
            <w:pPr>
              <w:spacing w:after="66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1F427FF" w14:textId="77777777" w:rsidR="0065521D" w:rsidRPr="0065521D" w:rsidRDefault="0065521D" w:rsidP="0065521D">
            <w:pPr>
              <w:numPr>
                <w:ilvl w:val="0"/>
                <w:numId w:val="12"/>
              </w:numPr>
              <w:spacing w:after="63" w:line="285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Pirmizrādes (tikai programmai lineārajā apraidē): vidēji stundas dienā </w:t>
            </w:r>
          </w:p>
          <w:p w14:paraId="0EAF24DA" w14:textId="77777777" w:rsidR="0065521D" w:rsidRPr="0065521D" w:rsidRDefault="0065521D" w:rsidP="0065521D">
            <w:pPr>
              <w:spacing w:after="19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nedēļas/mēneša laikā (sezonā/nesezonā): </w:t>
            </w:r>
          </w:p>
          <w:p w14:paraId="7025700C" w14:textId="77777777" w:rsidR="0065521D" w:rsidRPr="0065521D" w:rsidRDefault="0065521D" w:rsidP="0065521D">
            <w:pPr>
              <w:spacing w:after="66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487DAF" w14:textId="77777777" w:rsidR="0065521D" w:rsidRPr="0065521D" w:rsidRDefault="0065521D" w:rsidP="0065521D">
            <w:pPr>
              <w:numPr>
                <w:ilvl w:val="0"/>
                <w:numId w:val="12"/>
              </w:numPr>
              <w:spacing w:after="59" w:line="285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Plānotais reklāmas laiks: vidēji minūtes/stundas dienā un minūtes vai stundas gadā:</w:t>
            </w:r>
          </w:p>
          <w:p w14:paraId="274A9E0A" w14:textId="2F7595CF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0A52F33" w14:textId="77777777" w:rsidR="0065521D" w:rsidRPr="0065521D" w:rsidRDefault="0065521D" w:rsidP="006552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8298" w:type="dxa"/>
        <w:tblInd w:w="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7470"/>
      </w:tblGrid>
      <w:tr w:rsidR="0065521D" w:rsidRPr="0065521D" w14:paraId="4D5B6BCD" w14:textId="77777777" w:rsidTr="00611ADC">
        <w:trPr>
          <w:trHeight w:val="4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10A0A7" w14:textId="77777777" w:rsidR="0065521D" w:rsidRPr="0065521D" w:rsidRDefault="0065521D" w:rsidP="0065521D">
            <w:pPr>
              <w:ind w:left="425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1.</w:t>
            </w:r>
            <w:r w:rsidRPr="0065521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4EFFA70" w14:textId="09ABE880" w:rsidR="0065521D" w:rsidRPr="0065521D" w:rsidRDefault="00021A96" w:rsidP="0065521D">
            <w:pPr>
              <w:spacing w:after="16"/>
              <w:ind w:left="2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Audiovizuāla pakalpojuma pēc pieprasījuma (PPP) n</w:t>
            </w:r>
            <w:r w:rsidR="0065521D" w:rsidRPr="0065521D">
              <w:rPr>
                <w:rFonts w:ascii="Times New Roman" w:hAnsi="Times New Roman" w:cs="Times New Roman"/>
                <w:color w:val="000000"/>
              </w:rPr>
              <w:t xml:space="preserve">osaukums: </w:t>
            </w:r>
          </w:p>
          <w:p w14:paraId="6567775F" w14:textId="77777777" w:rsidR="0065521D" w:rsidRPr="0065521D" w:rsidRDefault="0065521D" w:rsidP="0065521D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5521D" w:rsidRPr="0065521D" w14:paraId="71A5E86E" w14:textId="77777777" w:rsidTr="00611ADC">
        <w:trPr>
          <w:trHeight w:val="124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436DB7" w14:textId="77777777" w:rsidR="0065521D" w:rsidRPr="0065521D" w:rsidRDefault="0065521D" w:rsidP="0065521D">
            <w:pPr>
              <w:ind w:left="425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2.</w:t>
            </w:r>
            <w:r w:rsidRPr="0065521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D4E1F2" w14:textId="77777777" w:rsidR="0065521D" w:rsidRPr="0065521D" w:rsidRDefault="0065521D" w:rsidP="0065521D">
            <w:pPr>
              <w:spacing w:after="63"/>
              <w:ind w:left="2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PPP raksturojums (t.sk. žanri, piemēram, informatīvi izklaidējošs, raidījumi </w:t>
            </w:r>
          </w:p>
          <w:p w14:paraId="01ECB9F0" w14:textId="77777777" w:rsidR="0065521D" w:rsidRPr="0065521D" w:rsidRDefault="0065521D" w:rsidP="0065521D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– ziņas, analītika, izklaide, sports, kultūra, tiešraides u.tml., pašu nodrošināti un/vai iepirkti raidījumi, auditorija/mērķauditorija): </w:t>
            </w:r>
          </w:p>
        </w:tc>
      </w:tr>
      <w:tr w:rsidR="0065521D" w:rsidRPr="0065521D" w14:paraId="1A740C4C" w14:textId="77777777" w:rsidTr="00611ADC">
        <w:trPr>
          <w:trHeight w:val="59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D2AACD" w14:textId="77777777" w:rsidR="0065521D" w:rsidRPr="0065521D" w:rsidRDefault="0065521D" w:rsidP="0065521D">
            <w:pPr>
              <w:ind w:left="425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  <w:r w:rsidRPr="0065521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F35BE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ED8781" w14:textId="77777777" w:rsidR="0065521D" w:rsidRPr="0065521D" w:rsidRDefault="0065521D" w:rsidP="0065521D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PPP valoda: </w:t>
            </w:r>
          </w:p>
        </w:tc>
      </w:tr>
      <w:tr w:rsidR="0065521D" w:rsidRPr="0065521D" w14:paraId="2DE4791B" w14:textId="77777777" w:rsidTr="00611ADC">
        <w:trPr>
          <w:trHeight w:val="111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88E6E" w14:textId="77777777" w:rsidR="0065521D" w:rsidRPr="0065521D" w:rsidRDefault="0065521D" w:rsidP="0065521D">
            <w:pPr>
              <w:ind w:left="425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4.</w:t>
            </w:r>
            <w:r w:rsidRPr="0065521D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D1575" w14:textId="77777777" w:rsidR="0065521D" w:rsidRPr="0065521D" w:rsidRDefault="0065521D" w:rsidP="0065521D">
            <w:pPr>
              <w:spacing w:after="22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83D2150" w14:textId="77777777" w:rsidR="0065521D" w:rsidRPr="0065521D" w:rsidRDefault="0065521D" w:rsidP="0065521D">
            <w:pPr>
              <w:spacing w:line="313" w:lineRule="auto"/>
              <w:ind w:left="2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PPP  jaunu vienību skaits vidēji dienā, kataloga papildināšanas apjoms - raidījumu skaits - gadā un kopumā pieejamo vienību skaits, u.c.  </w:t>
            </w:r>
          </w:p>
          <w:p w14:paraId="3C33E4FC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B509B40" w14:textId="05BD9215" w:rsidR="0065521D" w:rsidRPr="00993DB4" w:rsidRDefault="0065521D" w:rsidP="00993DB4">
      <w:pPr>
        <w:spacing w:after="194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7E4E4CB8" w14:textId="64D73191" w:rsidR="0065521D" w:rsidRDefault="0065521D" w:rsidP="00C57921">
      <w:pPr>
        <w:spacing w:after="126" w:line="287" w:lineRule="auto"/>
        <w:ind w:left="-15" w:right="5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*apraksts sniedzams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</w:t>
      </w:r>
      <w:r w:rsidR="00D1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un/vai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audiovizuāliem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pakalpojumiem pēc pieprasījuma. Informācija sniedzama tikai par tām programmā</w:t>
      </w:r>
      <w:r w:rsidR="00D1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m un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pakalpojumiem, kuras elektroniskais plašsaziņas līdzeklis nodrošina. </w:t>
      </w:r>
      <w:r w:rsidRPr="0065521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  <w:t xml:space="preserve"> </w:t>
      </w:r>
    </w:p>
    <w:p w14:paraId="03566281" w14:textId="77777777" w:rsidR="00C57921" w:rsidRPr="00C57921" w:rsidRDefault="00C57921" w:rsidP="00C57921">
      <w:pPr>
        <w:spacing w:after="126" w:line="287" w:lineRule="auto"/>
        <w:ind w:left="-15" w:right="5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</w:pPr>
    </w:p>
    <w:p w14:paraId="2865E710" w14:textId="105BAE5F" w:rsidR="0065521D" w:rsidRPr="007D0AC3" w:rsidRDefault="0065521D" w:rsidP="007D0AC3">
      <w:pPr>
        <w:pStyle w:val="ListParagraph"/>
        <w:keepNext/>
        <w:keepLines/>
        <w:numPr>
          <w:ilvl w:val="0"/>
          <w:numId w:val="25"/>
        </w:numPr>
        <w:spacing w:after="4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D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Pamatojums satura pieejamības veicināšanai – pieejamības pakalpojumu nodrošināšanai </w:t>
      </w:r>
    </w:p>
    <w:p w14:paraId="41D6B655" w14:textId="4C4D590B" w:rsidR="001B7B6A" w:rsidRDefault="0065521D" w:rsidP="00F5458B">
      <w:pPr>
        <w:spacing w:after="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372D2910" w14:textId="77777777" w:rsidR="00F5458B" w:rsidRPr="00F5458B" w:rsidRDefault="00F5458B" w:rsidP="00F545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29AC493" w14:textId="6CC40628" w:rsidR="00F5458B" w:rsidRDefault="0065521D" w:rsidP="00F5458B">
      <w:pPr>
        <w:pStyle w:val="ListParagraph"/>
        <w:numPr>
          <w:ilvl w:val="0"/>
          <w:numId w:val="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left="284" w:right="-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5458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Rīcības plāns izstrādāts, ņemot vērā Elektronisko plašsaziņas līdzekļu likuma 24.</w:t>
      </w:r>
      <w:r w:rsidRPr="00F545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1 </w:t>
      </w:r>
      <w:r w:rsidRPr="00F5458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pantā noteikto, kā arī NEPLP Vadlīnijas elektronisko plašsaziņas līdzekļu likuma piemērošanā satura pieejamības veicināšanai elektronisko plašsaziņas līdzekļu programmās un pakalpojumos.  </w:t>
      </w:r>
    </w:p>
    <w:p w14:paraId="23AEA218" w14:textId="77777777" w:rsidR="00F5458B" w:rsidRPr="00F5458B" w:rsidRDefault="00F5458B" w:rsidP="00F545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130F96C" w14:textId="5B3A4016" w:rsidR="001B7B6A" w:rsidRDefault="0065521D" w:rsidP="00F5458B">
      <w:pPr>
        <w:pStyle w:val="ListParagraph"/>
        <w:numPr>
          <w:ilvl w:val="0"/>
          <w:numId w:val="7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left="284" w:right="-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5458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Iespēja sniegt informāciju par citiem satura pieejamības veicināšanas iemesliem, piemēram, reaģējot uz auditorijas sūdzībām; saņemot finansējumu konkursa rezultātā, iegūstot finansējumu no sadarbības projektiem u.</w:t>
      </w:r>
      <w:r w:rsidR="001B7B6A" w:rsidRPr="00F5458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5458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tml.  </w:t>
      </w:r>
    </w:p>
    <w:p w14:paraId="0B7425A3" w14:textId="77777777" w:rsidR="00F5458B" w:rsidRPr="00F5458B" w:rsidRDefault="00F5458B" w:rsidP="00F545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ECE1792" w14:textId="77777777" w:rsidR="0065521D" w:rsidRPr="0065521D" w:rsidRDefault="0065521D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36B046B" w14:textId="383B5C5F" w:rsidR="0065521D" w:rsidRPr="00D368A8" w:rsidRDefault="0065521D" w:rsidP="00D368A8">
      <w:pPr>
        <w:pStyle w:val="ListParagraph"/>
        <w:keepNext/>
        <w:keepLines/>
        <w:numPr>
          <w:ilvl w:val="0"/>
          <w:numId w:val="7"/>
        </w:numPr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36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Īstenotie satura pieejamības pakalpojumi programmās un PPP (līdz rīcības plāna apstiprināšanai) _______. gadā (uz perioda beigām) </w:t>
      </w:r>
    </w:p>
    <w:p w14:paraId="5673EC41" w14:textId="77777777" w:rsidR="00D368A8" w:rsidRPr="00D368A8" w:rsidRDefault="00D368A8" w:rsidP="00D368A8">
      <w:pPr>
        <w:pStyle w:val="ListParagraph"/>
        <w:keepNext/>
        <w:keepLines/>
        <w:spacing w:after="3"/>
        <w:ind w:left="8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TableGrid"/>
        <w:tblW w:w="8189" w:type="dxa"/>
        <w:tblInd w:w="5" w:type="dxa"/>
        <w:tblLayout w:type="fixed"/>
        <w:tblCellMar>
          <w:top w:w="1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276"/>
        <w:gridCol w:w="1015"/>
        <w:gridCol w:w="969"/>
        <w:gridCol w:w="1276"/>
      </w:tblGrid>
      <w:tr w:rsidR="0065521D" w:rsidRPr="0065521D" w14:paraId="4EE4010E" w14:textId="77777777" w:rsidTr="00611ADC">
        <w:trPr>
          <w:trHeight w:val="981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5688C" w14:textId="77777777" w:rsidR="0065521D" w:rsidRPr="0065521D" w:rsidRDefault="0065521D" w:rsidP="0065521D">
            <w:pPr>
              <w:spacing w:after="16"/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Programmas </w:t>
            </w:r>
          </w:p>
          <w:p w14:paraId="4DD87702" w14:textId="77777777" w:rsidR="0065521D" w:rsidRPr="0065521D" w:rsidRDefault="0065521D" w:rsidP="0065521D">
            <w:pPr>
              <w:spacing w:after="16"/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nosaukums </w:t>
            </w:r>
          </w:p>
          <w:p w14:paraId="045A71C1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CCAAD6A" w14:textId="77777777" w:rsidR="0065521D" w:rsidRPr="0065521D" w:rsidRDefault="0065521D" w:rsidP="0065521D">
            <w:pPr>
              <w:ind w:left="2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8D1B" w14:textId="77777777" w:rsidR="0065521D" w:rsidRPr="0065521D" w:rsidRDefault="0065521D" w:rsidP="0065521D">
            <w:pPr>
              <w:spacing w:after="23" w:line="250" w:lineRule="auto"/>
              <w:ind w:left="2" w:right="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kopējās attiecināmās stundas (raidlaiks, atskaitot reklāmas laiku)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1173C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Subtitri stundas  un 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 raidlaika, atskaitot reklāmas laiku **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4C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Zīmju valoda, </w:t>
            </w:r>
          </w:p>
          <w:p w14:paraId="7C853808" w14:textId="77777777" w:rsidR="0065521D" w:rsidRPr="0065521D" w:rsidRDefault="0065521D" w:rsidP="0065521D">
            <w:pPr>
              <w:spacing w:after="28" w:line="246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stundas un 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raidlaika, atskaitot reklāmas </w:t>
            </w:r>
          </w:p>
          <w:p w14:paraId="1DC380C5" w14:textId="776BFF80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laiku*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D4C3" w14:textId="77777777" w:rsidR="0065521D" w:rsidRPr="0065521D" w:rsidRDefault="0065521D" w:rsidP="0065521D">
            <w:pPr>
              <w:spacing w:after="16"/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cits (jānorāda)  </w:t>
            </w:r>
          </w:p>
          <w:p w14:paraId="76023CD0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5BA9F28B" w14:textId="77777777" w:rsidTr="0065521D">
        <w:trPr>
          <w:trHeight w:val="326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BEA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414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7576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stundas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3AC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853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stundas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071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7F1A" w14:textId="77777777" w:rsidR="0065521D" w:rsidRPr="0065521D" w:rsidRDefault="0065521D" w:rsidP="0065521D">
            <w:pPr>
              <w:ind w:right="17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1A904DD6" w14:textId="77777777" w:rsidTr="0065521D">
        <w:trPr>
          <w:trHeight w:val="3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A52" w14:textId="77777777" w:rsid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CAA021" w14:textId="77777777" w:rsidR="007D0AC3" w:rsidRPr="0065521D" w:rsidRDefault="007D0AC3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F76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2AB08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A72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A52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BCC9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28E9" w14:textId="77777777" w:rsidR="0065521D" w:rsidRPr="0065521D" w:rsidRDefault="0065521D" w:rsidP="0065521D">
            <w:pPr>
              <w:ind w:right="17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1AD89D7C" w14:textId="77777777" w:rsidTr="00611ADC">
        <w:trPr>
          <w:trHeight w:val="1114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6C064" w14:textId="77777777" w:rsidR="0065521D" w:rsidRPr="0065521D" w:rsidRDefault="0065521D" w:rsidP="0065521D">
            <w:pPr>
              <w:spacing w:line="273" w:lineRule="auto"/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PPP nosaukums </w:t>
            </w:r>
          </w:p>
          <w:p w14:paraId="770F9843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513DAC" w14:textId="77777777" w:rsidR="0065521D" w:rsidRPr="0065521D" w:rsidRDefault="0065521D" w:rsidP="0065521D">
            <w:pPr>
              <w:ind w:left="2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7C8B9" w14:textId="77777777" w:rsidR="0065521D" w:rsidRPr="0065521D" w:rsidRDefault="0065521D" w:rsidP="0065521D">
            <w:pPr>
              <w:ind w:left="2" w:right="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kopējais vienību skaits katalogā perioda beigās)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C47DB" w14:textId="77777777" w:rsidR="0065521D" w:rsidRPr="0065521D" w:rsidRDefault="0065521D" w:rsidP="0065521D">
            <w:pPr>
              <w:ind w:left="2" w:right="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Subtitri, vienību skaits un 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%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kopējā vienību skaita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6EB" w14:textId="77777777" w:rsidR="0065521D" w:rsidRPr="0065521D" w:rsidRDefault="0065521D" w:rsidP="0065521D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Zīmju valoda, vienību skaits un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kopējā vienību skaita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0AC" w14:textId="77777777" w:rsidR="0065521D" w:rsidRPr="0065521D" w:rsidRDefault="0065521D" w:rsidP="0065521D">
            <w:pPr>
              <w:spacing w:after="16"/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cits (jānorāda)  </w:t>
            </w:r>
          </w:p>
          <w:p w14:paraId="423C3561" w14:textId="77777777" w:rsidR="0065521D" w:rsidRPr="0065521D" w:rsidRDefault="0065521D" w:rsidP="0065521D">
            <w:pPr>
              <w:ind w:right="17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24A21D27" w14:textId="77777777" w:rsidTr="0065521D">
        <w:trPr>
          <w:trHeight w:val="326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7052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E33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87E27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vienību skaits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C5D8E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40E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vienību skaits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3D0A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8C10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450A4751" w14:textId="77777777" w:rsidTr="0065521D">
        <w:trPr>
          <w:trHeight w:val="3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24C0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3CF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D81FF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0C64A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6A2" w14:textId="2E7C34E8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ED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4EF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F25A23A" w14:textId="654BB01A" w:rsidR="0065521D" w:rsidRDefault="0065521D" w:rsidP="005807DC">
      <w:pPr>
        <w:spacing w:after="0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*Elektroniskajiem plašsaziņas līdzekļiem, kuri veido saturu līdz 40 stundām nedēļā, īstenoto satura pieejamības pakalpojumu apjoms norādāms stundās, nenorādot satura apjoma procentuālo īpatsvaru programmā kopumā. </w:t>
      </w:r>
      <w:r w:rsidRPr="006552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19C3D3E" w14:textId="77777777" w:rsidR="002D5F2D" w:rsidRDefault="002D5F2D" w:rsidP="005807DC">
      <w:pPr>
        <w:spacing w:after="0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0EEE253" w14:textId="1C98CBB7" w:rsidR="007D0AC3" w:rsidRPr="007D0AC3" w:rsidRDefault="007D0AC3" w:rsidP="007D0AC3">
      <w:pPr>
        <w:pStyle w:val="ListParagraph"/>
        <w:keepNext/>
        <w:keepLines/>
        <w:numPr>
          <w:ilvl w:val="0"/>
          <w:numId w:val="7"/>
        </w:numPr>
        <w:spacing w:after="4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Citi īstenotie pasākumi satura pieejamības veicināšanas jomā</w:t>
      </w:r>
    </w:p>
    <w:p w14:paraId="676D4A5D" w14:textId="77777777" w:rsidR="007D0AC3" w:rsidRPr="0065521D" w:rsidRDefault="007D0AC3" w:rsidP="007D0AC3">
      <w:pPr>
        <w:spacing w:after="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765DEA34" w14:textId="77777777" w:rsidR="005C4BDE" w:rsidRDefault="005C4BDE" w:rsidP="007D0A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7B29C2D" w14:textId="47893909" w:rsidR="007D0AC3" w:rsidRDefault="005C4BDE" w:rsidP="007D0A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Iespēja sniegt informāciju par citiem elektroniskā plašsaziņas līdzekļa īstenotiem pasākumiem satura pieejamības veicināšanas jomā. </w:t>
      </w:r>
    </w:p>
    <w:p w14:paraId="62840BF2" w14:textId="77777777" w:rsidR="005C4BDE" w:rsidRPr="00C57921" w:rsidRDefault="005C4BDE" w:rsidP="007D0A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3514E" w14:textId="174A6261" w:rsidR="0065521D" w:rsidRPr="0065521D" w:rsidRDefault="0065521D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602DFA6" w14:textId="4C300168" w:rsidR="0065521D" w:rsidRPr="009F6A5C" w:rsidRDefault="0065521D" w:rsidP="009F6A5C">
      <w:pPr>
        <w:pStyle w:val="ListParagraph"/>
        <w:keepNext/>
        <w:keepLines/>
        <w:numPr>
          <w:ilvl w:val="0"/>
          <w:numId w:val="7"/>
        </w:numPr>
        <w:spacing w:after="41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9F6A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Elektroniskā plašsaziņas līdzekļa plāni satura pieejamības veicināšanai, redzējums un pamatojums to sasniegšanai</w:t>
      </w:r>
    </w:p>
    <w:p w14:paraId="700C7076" w14:textId="7C4768BA" w:rsidR="009F6A5C" w:rsidRDefault="0065521D" w:rsidP="009F6A5C">
      <w:pPr>
        <w:spacing w:after="7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64937E1F" w14:textId="73F0124D" w:rsidR="009F6A5C" w:rsidRPr="009F6A5C" w:rsidRDefault="0065521D" w:rsidP="009F6A5C">
      <w:pPr>
        <w:numPr>
          <w:ilvl w:val="0"/>
          <w:numId w:val="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" w:line="268" w:lineRule="auto"/>
        <w:ind w:left="426" w:right="-58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Īss apraksts, kurā tiek sniegta informācija par to, cik pakāpeniski un kādā veidā plāno nodrošināt un palielināt satura pieejamības pakalpojumus – gada periodā un kopumā trīs gadu laikā (piemēram, ik gadu par 5% vairāk </w:t>
      </w:r>
      <w:proofErr w:type="spellStart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subtitrēts</w:t>
      </w:r>
      <w:proofErr w:type="spellEnd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saturs programmā, kurai ir lielākā auditorija). Paskaidrojums, kāpēc tieši tāds plāns? </w:t>
      </w:r>
    </w:p>
    <w:p w14:paraId="67BAC0DF" w14:textId="0AD01F62" w:rsidR="009F6A5C" w:rsidRPr="009F6A5C" w:rsidRDefault="0065521D" w:rsidP="009F6A5C">
      <w:pPr>
        <w:numPr>
          <w:ilvl w:val="0"/>
          <w:numId w:val="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68" w:lineRule="auto"/>
        <w:ind w:left="426" w:right="-58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Vai un kādus satura pieejamības pakalpojumu veidus (piemēram, subtitri, zīmju valoda u.c.)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lv-LV"/>
        </w:rPr>
        <w:t>primāri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plānots nodrošināt un kāpēc? </w:t>
      </w:r>
    </w:p>
    <w:p w14:paraId="6EFE9CC7" w14:textId="4CBB3962" w:rsidR="009F6A5C" w:rsidRPr="009F6A5C" w:rsidRDefault="0065521D" w:rsidP="009F6A5C">
      <w:pPr>
        <w:numPr>
          <w:ilvl w:val="0"/>
          <w:numId w:val="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68" w:lineRule="auto"/>
        <w:ind w:left="426" w:right="-58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Plānotās izmaksas satura pieejamības pakalpojumu nodrošināšanai gadā (informācija paredzēt tikai NEPLP).   </w:t>
      </w:r>
    </w:p>
    <w:p w14:paraId="0A69F060" w14:textId="77777777" w:rsidR="0065521D" w:rsidRPr="0065521D" w:rsidRDefault="0065521D" w:rsidP="0065521D">
      <w:pPr>
        <w:spacing w:after="2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1D37375E" w14:textId="12FB0C5B" w:rsidR="0065521D" w:rsidRPr="00484BE3" w:rsidRDefault="0065521D" w:rsidP="00484BE3">
      <w:pPr>
        <w:pStyle w:val="ListParagraph"/>
        <w:keepNext/>
        <w:keepLines/>
        <w:numPr>
          <w:ilvl w:val="0"/>
          <w:numId w:val="7"/>
        </w:numPr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84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Izvirzītie mērķi *</w:t>
      </w:r>
    </w:p>
    <w:p w14:paraId="6A53D63B" w14:textId="77777777" w:rsidR="0065521D" w:rsidRPr="0065521D" w:rsidRDefault="0065521D" w:rsidP="0065521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6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495"/>
      </w:tblGrid>
      <w:tr w:rsidR="0065521D" w:rsidRPr="0065521D" w14:paraId="206D3F3E" w14:textId="77777777" w:rsidTr="00EC6289">
        <w:trPr>
          <w:trHeight w:val="2869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168" w14:textId="77777777" w:rsidR="0065521D" w:rsidRDefault="0065521D" w:rsidP="0065521D">
            <w:pPr>
              <w:spacing w:after="67"/>
              <w:rPr>
                <w:rFonts w:ascii="Times New Roman" w:hAnsi="Times New Roman" w:cs="Times New Roman"/>
                <w:b/>
                <w:color w:val="00000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</w:rPr>
              <w:t xml:space="preserve">Mērķu aprakstošā daļa:  </w:t>
            </w:r>
          </w:p>
          <w:p w14:paraId="7640E12D" w14:textId="77777777" w:rsidR="00484BE3" w:rsidRPr="0065521D" w:rsidRDefault="00484BE3" w:rsidP="0065521D">
            <w:pPr>
              <w:spacing w:after="67"/>
              <w:rPr>
                <w:rFonts w:ascii="Times New Roman" w:hAnsi="Times New Roman" w:cs="Times New Roman"/>
                <w:color w:val="000000"/>
              </w:rPr>
            </w:pPr>
          </w:p>
          <w:p w14:paraId="37C742CE" w14:textId="3190D5D9" w:rsidR="0065521D" w:rsidRPr="0065521D" w:rsidRDefault="0065521D" w:rsidP="0065521D">
            <w:pPr>
              <w:numPr>
                <w:ilvl w:val="0"/>
                <w:numId w:val="14"/>
              </w:numPr>
              <w:spacing w:after="17" w:line="285" w:lineRule="auto"/>
              <w:ind w:right="30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Programmas</w:t>
            </w:r>
            <w:r w:rsidR="00484BE3">
              <w:rPr>
                <w:rFonts w:ascii="Times New Roman" w:hAnsi="Times New Roman" w:cs="Times New Roman"/>
                <w:color w:val="000000"/>
              </w:rPr>
              <w:t xml:space="preserve"> un/vai PPP nosaukums</w:t>
            </w:r>
          </w:p>
          <w:p w14:paraId="1C79E90A" w14:textId="790EAEC1" w:rsidR="0065521D" w:rsidRPr="0065521D" w:rsidRDefault="0065521D" w:rsidP="008638A9">
            <w:pPr>
              <w:spacing w:after="16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0F55FE9" w14:textId="52D54AC9" w:rsidR="0065521D" w:rsidRPr="0065521D" w:rsidRDefault="0065521D" w:rsidP="00EC6289">
            <w:pPr>
              <w:numPr>
                <w:ilvl w:val="0"/>
                <w:numId w:val="14"/>
              </w:numPr>
              <w:tabs>
                <w:tab w:val="left" w:pos="8102"/>
              </w:tabs>
              <w:spacing w:line="287" w:lineRule="auto"/>
              <w:ind w:right="34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Saturs, k</w:t>
            </w:r>
            <w:r w:rsidR="00484BE3">
              <w:rPr>
                <w:rFonts w:ascii="Times New Roman" w:hAnsi="Times New Roman" w:cs="Times New Roman"/>
                <w:color w:val="000000"/>
              </w:rPr>
              <w:t>a</w:t>
            </w:r>
            <w:r w:rsidRPr="0065521D">
              <w:rPr>
                <w:rFonts w:ascii="Times New Roman" w:hAnsi="Times New Roman" w:cs="Times New Roman"/>
                <w:color w:val="000000"/>
              </w:rPr>
              <w:t xml:space="preserve">m </w:t>
            </w:r>
            <w:r w:rsidRPr="0065521D">
              <w:rPr>
                <w:rFonts w:ascii="Times New Roman" w:hAnsi="Times New Roman" w:cs="Times New Roman"/>
                <w:color w:val="000000"/>
                <w:u w:val="single" w:color="000000"/>
              </w:rPr>
              <w:t>primāri</w:t>
            </w:r>
            <w:r w:rsidRPr="0065521D">
              <w:rPr>
                <w:rFonts w:ascii="Times New Roman" w:hAnsi="Times New Roman" w:cs="Times New Roman"/>
                <w:color w:val="000000"/>
              </w:rPr>
              <w:t xml:space="preserve"> tiks nodrošināti satura pieejamības pakalpojumi (ja iespējams, jānorāda žanri, raidījumi u.c. informācija) un attiecīgi, kādus pieejamības pakalpojumus plānots nodrošināt (subtitri, zīmju valoda, audio apraksti, citi (jānorāda)): </w:t>
            </w:r>
          </w:p>
        </w:tc>
      </w:tr>
    </w:tbl>
    <w:p w14:paraId="1A1FFFF2" w14:textId="2EACAE9F" w:rsidR="0065521D" w:rsidRP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</w:t>
      </w:r>
      <w:r w:rsidR="00D12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un/vai audiovizuāliem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pakalpojumiem pēc pieprasījuma</w:t>
      </w:r>
    </w:p>
    <w:p w14:paraId="58AAB942" w14:textId="77777777" w:rsidR="0065521D" w:rsidRPr="0065521D" w:rsidRDefault="0065521D" w:rsidP="0065521D">
      <w:pPr>
        <w:spacing w:after="207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28920AB8" w14:textId="77777777" w:rsidR="0065521D" w:rsidRPr="0065521D" w:rsidRDefault="0065521D" w:rsidP="0065521D">
      <w:pPr>
        <w:keepNext/>
        <w:keepLines/>
        <w:spacing w:after="39"/>
        <w:ind w:left="1354" w:hanging="36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 xml:space="preserve">6.1.Izvirzītie mērķi ___.gadam un trīs gadiem kopumā programmas lineārajā apraidē* </w:t>
      </w:r>
    </w:p>
    <w:p w14:paraId="05B20459" w14:textId="77777777" w:rsidR="0065521D" w:rsidRPr="0065521D" w:rsidRDefault="0065521D" w:rsidP="0065521D">
      <w:pPr>
        <w:spacing w:after="0"/>
        <w:ind w:left="1354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9118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87"/>
        <w:gridCol w:w="976"/>
        <w:gridCol w:w="1156"/>
        <w:gridCol w:w="824"/>
        <w:gridCol w:w="769"/>
        <w:gridCol w:w="1074"/>
        <w:gridCol w:w="1124"/>
        <w:gridCol w:w="1002"/>
        <w:gridCol w:w="906"/>
      </w:tblGrid>
      <w:tr w:rsidR="0065521D" w:rsidRPr="0065521D" w14:paraId="56A422C5" w14:textId="77777777" w:rsidTr="00EC6289">
        <w:trPr>
          <w:trHeight w:val="187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D7319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Programma* </w:t>
            </w:r>
          </w:p>
          <w:p w14:paraId="3115325E" w14:textId="77777777" w:rsidR="0065521D" w:rsidRPr="0065521D" w:rsidRDefault="0065521D" w:rsidP="0065521D">
            <w:pPr>
              <w:ind w:left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(nosaukums) </w:t>
            </w:r>
          </w:p>
          <w:p w14:paraId="153A010A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69BA5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14:paraId="48CDFFED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Kopējās attiecināmās stundas (raidlaiks, atskaitot reklāmas laiku)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01206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Subtitri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% no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atskaitot reklāmas laiku **)** 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2B60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Zīmju valodas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% no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92CC861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atskaitot reklāmas laiku)** 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E84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Cits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(norādīt kāds pakalpojums), stundas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/% </w:t>
            </w:r>
          </w:p>
          <w:p w14:paraId="65D572C4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8A0A9EF" w14:textId="77777777" w:rsidR="0065521D" w:rsidRPr="0065521D" w:rsidRDefault="0065521D" w:rsidP="0065521D">
            <w:pPr>
              <w:ind w:left="7" w:right="8" w:firstLine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atskaitot reklāmas laiku (ja attiecināms)*** </w:t>
            </w:r>
          </w:p>
        </w:tc>
      </w:tr>
      <w:tr w:rsidR="0065521D" w:rsidRPr="0065521D" w14:paraId="22513BD4" w14:textId="77777777" w:rsidTr="00D020E9">
        <w:trPr>
          <w:trHeight w:val="286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6BD73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2ED578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DC03DA0" w14:textId="77777777" w:rsidR="0065521D" w:rsidRPr="0065521D" w:rsidRDefault="0065521D" w:rsidP="0065521D">
            <w:pPr>
              <w:spacing w:after="537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090595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287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2390173C" w14:textId="77777777" w:rsidR="0065521D" w:rsidRPr="0065521D" w:rsidDel="0041672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82BBE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stundas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F4C9" w14:textId="77777777" w:rsidR="0065521D" w:rsidRPr="0065521D" w:rsidRDefault="0065521D" w:rsidP="0065521D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97E9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stundas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BE20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4D4" w14:textId="77777777" w:rsidR="0065521D" w:rsidRPr="0065521D" w:rsidRDefault="0065521D" w:rsidP="0065521D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7E96" w14:textId="77777777" w:rsidR="0065521D" w:rsidRPr="0065521D" w:rsidRDefault="0065521D" w:rsidP="0065521D">
            <w:pPr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565FCCF2" w14:textId="77777777" w:rsidTr="00D020E9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70E6BF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FBE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A431E5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202_.gads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461B0F09" w14:textId="77777777" w:rsidR="0065521D" w:rsidRPr="0065521D" w:rsidDel="0041672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CABE1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7E3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E70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9C2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6F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CBA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1F60B875" w14:textId="77777777" w:rsidTr="00D020E9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44654A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45C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58E12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202_.gads </w:t>
            </w:r>
          </w:p>
          <w:p w14:paraId="7EC29D29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B1421BD" w14:textId="77777777" w:rsidR="0065521D" w:rsidRPr="0065521D" w:rsidDel="0041672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EFC3F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B349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CC6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D0A1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8D54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504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317D4ED4" w14:textId="77777777" w:rsidTr="00D020E9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12E5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855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F94257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202_.gads </w:t>
            </w:r>
          </w:p>
          <w:p w14:paraId="416DFEE0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33D7BD81" w14:textId="77777777" w:rsidR="0065521D" w:rsidRPr="0065521D" w:rsidDel="0041672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DC771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2221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0B01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5FC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AF7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027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F45D982" w14:textId="77777777" w:rsidR="0065521D" w:rsidRP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 </w:t>
      </w:r>
    </w:p>
    <w:p w14:paraId="25B61670" w14:textId="77777777" w:rsidR="0065521D" w:rsidRPr="0065521D" w:rsidRDefault="0065521D" w:rsidP="0065521D">
      <w:pPr>
        <w:spacing w:after="166" w:line="287" w:lineRule="auto"/>
        <w:ind w:left="-5" w:right="52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** Elektroniskajiem plašsaziņas līdzekļiem, kuri veido saturu līdz 40 stundām nedēļā, īstenoto satura pieejamības pakalpojumu apjoms norādāms stundās, nenorādot satura apjoma procentuālo īpatsvaru programmā kopumā.</w:t>
      </w:r>
    </w:p>
    <w:p w14:paraId="558781BB" w14:textId="77777777" w:rsidR="0065521D" w:rsidRPr="0065521D" w:rsidRDefault="0065521D" w:rsidP="0065521D">
      <w:pPr>
        <w:spacing w:after="16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*** Piemēram, </w:t>
      </w:r>
      <w:proofErr w:type="spellStart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audiālie</w:t>
      </w:r>
      <w:proofErr w:type="spellEnd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apraksti var tikt nodrošināti tajās pašās satura vienībās, kurām nodrošināti subtitri un kas tādējādi jau uzskaitītas un minētas pie </w:t>
      </w:r>
      <w:proofErr w:type="spellStart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subtitrētajām</w:t>
      </w:r>
      <w:proofErr w:type="spellEnd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  <w:proofErr w:type="spellStart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raidstundām</w:t>
      </w:r>
      <w:proofErr w:type="spellEnd"/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. </w:t>
      </w:r>
      <w:r w:rsidRPr="006552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v-LV"/>
        </w:rPr>
        <w:t xml:space="preserve"> </w:t>
      </w:r>
    </w:p>
    <w:p w14:paraId="4A88C1DE" w14:textId="77777777" w:rsidR="0065521D" w:rsidRDefault="0065521D" w:rsidP="0065521D">
      <w:pPr>
        <w:keepNext/>
        <w:keepLines/>
        <w:spacing w:after="3"/>
        <w:ind w:left="1004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6.2. Izvirzītie mērķi ___.gadam un trīs gadiem kopumā pakalpojumos pēc pieprasījuma </w:t>
      </w:r>
    </w:p>
    <w:p w14:paraId="51B52B9F" w14:textId="77777777" w:rsidR="008638A9" w:rsidRPr="0065521D" w:rsidRDefault="008638A9" w:rsidP="0065521D">
      <w:pPr>
        <w:keepNext/>
        <w:keepLines/>
        <w:spacing w:after="3"/>
        <w:ind w:left="1004" w:hanging="10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TableGrid"/>
        <w:tblW w:w="9062" w:type="dxa"/>
        <w:tblInd w:w="5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964"/>
        <w:gridCol w:w="879"/>
        <w:gridCol w:w="958"/>
        <w:gridCol w:w="1026"/>
        <w:gridCol w:w="1061"/>
        <w:gridCol w:w="924"/>
        <w:gridCol w:w="850"/>
      </w:tblGrid>
      <w:tr w:rsidR="0065521D" w:rsidRPr="0065521D" w14:paraId="31944D09" w14:textId="77777777" w:rsidTr="00D020E9">
        <w:trPr>
          <w:trHeight w:val="194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240CE" w14:textId="77777777" w:rsidR="0065521D" w:rsidRPr="0065521D" w:rsidRDefault="0065521D" w:rsidP="0065521D">
            <w:pPr>
              <w:spacing w:after="49" w:line="23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Pakalpojums pēc </w:t>
            </w:r>
          </w:p>
          <w:p w14:paraId="4EFD12E6" w14:textId="77777777" w:rsidR="0065521D" w:rsidRPr="0065521D" w:rsidRDefault="0065521D" w:rsidP="0065521D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pieprasījuma* </w:t>
            </w:r>
          </w:p>
          <w:p w14:paraId="5DCAE954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(nosaukums) </w:t>
            </w:r>
          </w:p>
          <w:p w14:paraId="4C662B4F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84FD7" w14:textId="77777777" w:rsidR="0065521D" w:rsidRPr="0065521D" w:rsidRDefault="0065521D" w:rsidP="0065521D">
            <w:pPr>
              <w:spacing w:after="46" w:line="23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BB24A" w14:textId="77777777" w:rsidR="0065521D" w:rsidRPr="0065521D" w:rsidRDefault="0065521D" w:rsidP="0065521D">
            <w:pPr>
              <w:spacing w:after="46" w:line="23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Kopējais vienību skaits katalogā (perioda beigās)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389CA" w14:textId="77777777" w:rsidR="0065521D" w:rsidRPr="0065521D" w:rsidRDefault="0065521D" w:rsidP="0065521D">
            <w:pPr>
              <w:spacing w:after="46"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Subtitri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satura vienību skaits un  % </w:t>
            </w:r>
          </w:p>
          <w:p w14:paraId="0939DA1C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īpatsvars) no kopējā vienību skaita pakalpojumā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21D7" w14:textId="77777777" w:rsidR="0065521D" w:rsidRPr="0065521D" w:rsidRDefault="0065521D" w:rsidP="0065521D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Zīmju valoda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E2BFB64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satura vienību skaits un% īpatsvars no kopējā vienību skaita pakalpojumā 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ED57" w14:textId="0D005E97" w:rsidR="0065521D" w:rsidRPr="0065521D" w:rsidRDefault="0065521D" w:rsidP="00D020E9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Cits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(audio apraksti</w:t>
            </w:r>
          </w:p>
          <w:p w14:paraId="7038FD6A" w14:textId="62398139" w:rsidR="0065521D" w:rsidRPr="0065521D" w:rsidRDefault="0065521D" w:rsidP="00D020E9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u. tml.), satura</w:t>
            </w:r>
          </w:p>
          <w:p w14:paraId="555ED167" w14:textId="531F54A7" w:rsidR="0065521D" w:rsidRPr="0065521D" w:rsidRDefault="0065521D" w:rsidP="00D020E9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vienību skaits un % (ja attiecināms)</w:t>
            </w:r>
          </w:p>
        </w:tc>
      </w:tr>
      <w:tr w:rsidR="0065521D" w:rsidRPr="0065521D" w14:paraId="6D78D773" w14:textId="77777777" w:rsidTr="00D020E9">
        <w:trPr>
          <w:trHeight w:val="286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C2C56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1D9F74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37B1888" w14:textId="77777777" w:rsidR="0065521D" w:rsidRPr="0065521D" w:rsidRDefault="0065521D" w:rsidP="0065521D">
            <w:pPr>
              <w:spacing w:after="537"/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68E8C2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BAA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3A5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45771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skaits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678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D381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skaits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C3B8" w14:textId="77777777" w:rsidR="0065521D" w:rsidRPr="0065521D" w:rsidRDefault="0065521D" w:rsidP="0065521D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B1A" w14:textId="77777777" w:rsidR="0065521D" w:rsidRPr="0065521D" w:rsidRDefault="0065521D" w:rsidP="0065521D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F571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1A1A5D45" w14:textId="77777777" w:rsidTr="00D020E9">
        <w:trPr>
          <w:trHeight w:val="1390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EE4A1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32E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202_.gads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1A0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A8D84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03EB5A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68B2D7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F18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661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80D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923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219" w14:textId="77777777" w:rsidR="0065521D" w:rsidRPr="0065521D" w:rsidRDefault="0065521D" w:rsidP="0065521D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6B21CE7D" w14:textId="77777777" w:rsidTr="00D020E9">
        <w:trPr>
          <w:trHeight w:val="838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078DEC9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C5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202_.gads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F9D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5FF33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EDBE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5DEC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2703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76BB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B934" w14:textId="77777777" w:rsidR="0065521D" w:rsidRPr="0065521D" w:rsidRDefault="0065521D" w:rsidP="0065521D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71E1319A" w14:textId="77777777" w:rsidTr="00D020E9">
        <w:trPr>
          <w:trHeight w:val="838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B8002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419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202_.gads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5D7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31C2A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66E6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7846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C80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37BF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DEE" w14:textId="77777777" w:rsidR="0065521D" w:rsidRPr="0065521D" w:rsidRDefault="0065521D" w:rsidP="0065521D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7B2F6BB" w14:textId="6EEBD43D" w:rsidR="0065521D" w:rsidRPr="0065521D" w:rsidRDefault="0065521D" w:rsidP="005D3A36">
      <w:pPr>
        <w:spacing w:after="170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pakalpojumiem pēc pieprasījuma </w:t>
      </w:r>
    </w:p>
    <w:p w14:paraId="67B03920" w14:textId="1DE6DBDE" w:rsidR="0065521D" w:rsidRPr="00D020E9" w:rsidRDefault="0065521D" w:rsidP="00D020E9">
      <w:pPr>
        <w:pStyle w:val="ListParagraph"/>
        <w:keepNext/>
        <w:keepLines/>
        <w:numPr>
          <w:ilvl w:val="0"/>
          <w:numId w:val="7"/>
        </w:numPr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02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Ieceres satura pieejamības veicināšanai </w:t>
      </w:r>
    </w:p>
    <w:p w14:paraId="6E8C6E9E" w14:textId="77777777" w:rsidR="0065521D" w:rsidRPr="0065521D" w:rsidRDefault="0065521D" w:rsidP="0065521D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8300" w:type="dxa"/>
        <w:tblInd w:w="4" w:type="dxa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7952"/>
        <w:gridCol w:w="348"/>
      </w:tblGrid>
      <w:tr w:rsidR="0065521D" w:rsidRPr="0065521D" w14:paraId="40E01E57" w14:textId="77777777" w:rsidTr="00611ADC">
        <w:trPr>
          <w:trHeight w:val="101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2843" w14:textId="77777777" w:rsidR="00617597" w:rsidRDefault="00617597" w:rsidP="0065521D">
            <w:pPr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9A4842" w14:textId="77777777" w:rsidR="0065521D" w:rsidRDefault="00617597" w:rsidP="0065521D">
            <w:pPr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Iespējams s</w:t>
            </w:r>
            <w:r w:rsidR="0065521D" w:rsidRPr="0065521D">
              <w:rPr>
                <w:rFonts w:ascii="Times New Roman" w:hAnsi="Times New Roman" w:cs="Times New Roman"/>
                <w:color w:val="000000"/>
              </w:rPr>
              <w:t>niegt informāciju par iecerēm satura pieejamības veicināšanai, iespēj</w:t>
            </w:r>
            <w:r>
              <w:rPr>
                <w:rFonts w:ascii="Times New Roman" w:hAnsi="Times New Roman" w:cs="Times New Roman"/>
                <w:color w:val="000000"/>
              </w:rPr>
              <w:t>amiem</w:t>
            </w:r>
            <w:r w:rsidR="0065521D" w:rsidRPr="0065521D">
              <w:rPr>
                <w:rFonts w:ascii="Times New Roman" w:hAnsi="Times New Roman" w:cs="Times New Roman"/>
                <w:color w:val="000000"/>
              </w:rPr>
              <w:t xml:space="preserve"> šķēršļiem šo ieceru ī</w:t>
            </w:r>
            <w:r>
              <w:rPr>
                <w:rFonts w:ascii="Times New Roman" w:hAnsi="Times New Roman" w:cs="Times New Roman"/>
                <w:color w:val="000000"/>
              </w:rPr>
              <w:t>st</w:t>
            </w:r>
            <w:r w:rsidR="0065521D" w:rsidRPr="0065521D">
              <w:rPr>
                <w:rFonts w:ascii="Times New Roman" w:hAnsi="Times New Roman" w:cs="Times New Roman"/>
                <w:color w:val="000000"/>
              </w:rPr>
              <w:t>enošanai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C7C961E" w14:textId="17FAF344" w:rsidR="00617597" w:rsidRPr="0065521D" w:rsidRDefault="00617597" w:rsidP="0065521D">
            <w:pPr>
              <w:ind w:left="1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7B3F8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un </w:t>
            </w:r>
          </w:p>
        </w:tc>
      </w:tr>
      <w:tr w:rsidR="0065521D" w:rsidRPr="0065521D" w14:paraId="345BA989" w14:textId="77777777" w:rsidTr="00611ADC">
        <w:trPr>
          <w:trHeight w:val="1136"/>
        </w:trPr>
        <w:tc>
          <w:tcPr>
            <w:tcW w:w="7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8C326" w14:textId="77777777" w:rsidR="0065521D" w:rsidRPr="0065521D" w:rsidRDefault="0065521D" w:rsidP="0065521D">
            <w:pPr>
              <w:spacing w:after="197"/>
              <w:ind w:left="-4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26376F4" w14:textId="77777777" w:rsidR="0065521D" w:rsidRPr="00D020E9" w:rsidRDefault="0065521D" w:rsidP="00D020E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</w:rPr>
            </w:pPr>
            <w:r w:rsidRPr="00D020E9">
              <w:rPr>
                <w:rFonts w:ascii="Times New Roman" w:hAnsi="Times New Roman" w:cs="Times New Roman"/>
                <w:b/>
                <w:color w:val="000000"/>
              </w:rPr>
              <w:t>8.</w:t>
            </w:r>
            <w:r w:rsidRPr="00D020E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020E9">
              <w:rPr>
                <w:rFonts w:ascii="Times New Roman" w:hAnsi="Times New Roman" w:cs="Times New Roman"/>
                <w:b/>
                <w:color w:val="000000"/>
              </w:rPr>
              <w:t xml:space="preserve">Atbildīgā persona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D722B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521D" w:rsidRPr="0065521D" w14:paraId="0277F625" w14:textId="77777777" w:rsidTr="00611ADC">
        <w:trPr>
          <w:trHeight w:val="562"/>
        </w:trPr>
        <w:tc>
          <w:tcPr>
            <w:tcW w:w="8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1DE" w14:textId="77777777" w:rsidR="00617597" w:rsidRDefault="00617597" w:rsidP="0065521D">
            <w:pPr>
              <w:ind w:left="109"/>
              <w:rPr>
                <w:rFonts w:ascii="Times New Roman" w:hAnsi="Times New Roman" w:cs="Times New Roman"/>
                <w:color w:val="000000"/>
              </w:rPr>
            </w:pPr>
          </w:p>
          <w:p w14:paraId="3B83CB8E" w14:textId="5EA479FA" w:rsidR="0065521D" w:rsidRPr="0065521D" w:rsidRDefault="00617597" w:rsidP="0065521D">
            <w:pPr>
              <w:ind w:left="1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65521D" w:rsidRPr="0065521D">
              <w:rPr>
                <w:rFonts w:ascii="Times New Roman" w:hAnsi="Times New Roman" w:cs="Times New Roman"/>
                <w:color w:val="000000"/>
              </w:rPr>
              <w:t xml:space="preserve">ontaktpersona/s; kontaktinformācija (tel. nr.; e-pasta adrese) </w:t>
            </w:r>
          </w:p>
          <w:p w14:paraId="4A24D7CF" w14:textId="77777777" w:rsidR="0065521D" w:rsidRPr="0065521D" w:rsidRDefault="0065521D" w:rsidP="0065521D">
            <w:pPr>
              <w:ind w:left="109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4739B419" w14:textId="77777777" w:rsidR="008638A9" w:rsidRDefault="008638A9" w:rsidP="0065521D">
      <w:pPr>
        <w:spacing w:after="131" w:line="285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F2AAA07" w14:textId="37FEDB8E" w:rsidR="0065521D" w:rsidRPr="0065521D" w:rsidRDefault="0065521D" w:rsidP="0065521D">
      <w:pPr>
        <w:spacing w:after="131" w:line="285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Rīcības plāns publicēts/nav publicēts elektroniskā plašsaziņas līdzekļa mājas lapā (ja ir, tad norādīt saiti): ___________________________________________________ </w:t>
      </w:r>
    </w:p>
    <w:p w14:paraId="32C9BE6A" w14:textId="77777777" w:rsidR="0065521D" w:rsidRPr="0065521D" w:rsidRDefault="0065521D" w:rsidP="0065521D">
      <w:pPr>
        <w:spacing w:after="19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009ABA42" w14:textId="77777777" w:rsidR="0065521D" w:rsidRPr="0065521D" w:rsidRDefault="0065521D" w:rsidP="0065521D">
      <w:pPr>
        <w:spacing w:after="158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Rīcības plāna apstiprināšanas datums: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4AE82FF9" w14:textId="77777777" w:rsidR="0065521D" w:rsidRPr="0065521D" w:rsidRDefault="0065521D" w:rsidP="0065521D">
      <w:pPr>
        <w:spacing w:after="18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48852D90" w14:textId="77777777" w:rsidR="0065521D" w:rsidRPr="0065521D" w:rsidRDefault="0065521D" w:rsidP="0065521D">
      <w:pPr>
        <w:keepNext/>
        <w:keepLines/>
        <w:spacing w:after="178"/>
        <w:ind w:left="10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Rīcības plānu apstiprināja:  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3831C4E8" w14:textId="77777777" w:rsidR="0065521D" w:rsidRPr="0065521D" w:rsidRDefault="0065521D" w:rsidP="0065521D">
      <w:pPr>
        <w:spacing w:after="130" w:line="285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(vārds, uzvārds, amats)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685BB8B8" w14:textId="77777777" w:rsidR="0065521D" w:rsidRPr="0065521D" w:rsidRDefault="0065521D" w:rsidP="0065521D">
      <w:pPr>
        <w:spacing w:after="0"/>
        <w:rPr>
          <w:rFonts w:ascii="Calibri" w:eastAsia="Calibri" w:hAnsi="Calibri" w:cs="Calibri"/>
          <w:color w:val="000000"/>
          <w:szCs w:val="24"/>
          <w:lang w:eastAsia="lv-LV"/>
        </w:rPr>
      </w:pPr>
      <w:r w:rsidRPr="0065521D">
        <w:rPr>
          <w:rFonts w:ascii="Calibri" w:eastAsia="Calibri" w:hAnsi="Calibri" w:cs="Calibri"/>
          <w:color w:val="000000"/>
          <w:szCs w:val="24"/>
          <w:lang w:eastAsia="lv-LV"/>
        </w:rPr>
        <w:t xml:space="preserve"> </w:t>
      </w:r>
      <w:r w:rsidRPr="0065521D">
        <w:rPr>
          <w:rFonts w:ascii="Calibri" w:eastAsia="Calibri" w:hAnsi="Calibri" w:cs="Calibri"/>
          <w:color w:val="000000"/>
          <w:szCs w:val="24"/>
          <w:lang w:eastAsia="lv-LV"/>
        </w:rPr>
        <w:tab/>
        <w:t xml:space="preserve"> </w:t>
      </w:r>
    </w:p>
    <w:p w14:paraId="68F03147" w14:textId="0BBEF0F0" w:rsidR="0065521D" w:rsidRPr="0065521D" w:rsidRDefault="0065521D" w:rsidP="008638A9">
      <w:pPr>
        <w:spacing w:line="278" w:lineRule="auto"/>
        <w:rPr>
          <w:rFonts w:ascii="Calibri" w:eastAsia="Calibri" w:hAnsi="Calibri" w:cs="Calibri"/>
          <w:color w:val="000000"/>
          <w:szCs w:val="24"/>
          <w:lang w:eastAsia="lv-LV"/>
        </w:rPr>
      </w:pPr>
      <w:r w:rsidRPr="0065521D">
        <w:rPr>
          <w:rFonts w:ascii="Calibri" w:eastAsia="Calibri" w:hAnsi="Calibri" w:cs="Calibri"/>
          <w:color w:val="000000"/>
          <w:szCs w:val="24"/>
          <w:lang w:eastAsia="lv-LV"/>
        </w:rPr>
        <w:br w:type="page"/>
      </w:r>
    </w:p>
    <w:p w14:paraId="619F5977" w14:textId="77777777" w:rsidR="0065521D" w:rsidRPr="0065521D" w:rsidRDefault="0065521D" w:rsidP="0065521D">
      <w:pPr>
        <w:spacing w:after="209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lastRenderedPageBreak/>
        <w:t xml:space="preserve">Piemērs pielikumam Nr.1  </w:t>
      </w:r>
    </w:p>
    <w:p w14:paraId="3953A66C" w14:textId="73952FA9" w:rsidR="0065521D" w:rsidRPr="0065521D" w:rsidRDefault="0065521D" w:rsidP="008638A9">
      <w:pPr>
        <w:spacing w:after="158"/>
        <w:ind w:left="307" w:right="36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RĪCĪBAS PLĀNS SATURA PIEEJAMĪBAS VEICINĀŠANAI  (PARAUGS)</w:t>
      </w:r>
    </w:p>
    <w:p w14:paraId="592448E9" w14:textId="77777777" w:rsidR="0065521D" w:rsidRPr="0065521D" w:rsidRDefault="0065521D" w:rsidP="0065521D">
      <w:pPr>
        <w:spacing w:after="20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Periods: </w:t>
      </w:r>
      <w:r w:rsidRPr="006552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01.01.2025.- 31.12.2027.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600DFE04" w14:textId="77777777" w:rsidR="0065521D" w:rsidRPr="0065521D" w:rsidRDefault="0065521D" w:rsidP="0065521D">
      <w:pPr>
        <w:spacing w:after="165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Elektroniskais plašsaziņas līdzeklis </w:t>
      </w:r>
    </w:p>
    <w:p w14:paraId="13D6C476" w14:textId="77777777" w:rsidR="0065521D" w:rsidRPr="0065521D" w:rsidRDefault="0065521D" w:rsidP="00B50CC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26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385623"/>
          <w:sz w:val="24"/>
          <w:szCs w:val="24"/>
          <w:lang w:eastAsia="lv-LV"/>
        </w:rPr>
        <w:t xml:space="preserve"> </w:t>
      </w:r>
    </w:p>
    <w:p w14:paraId="313B90A6" w14:textId="77777777" w:rsidR="0065521D" w:rsidRDefault="0065521D" w:rsidP="00B50CC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108"/>
        <w:ind w:left="113"/>
        <w:rPr>
          <w:rFonts w:ascii="Times New Roman" w:eastAsia="Times New Roman" w:hAnsi="Times New Roman" w:cs="Times New Roman"/>
          <w:b/>
          <w:color w:val="385623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SIA “RĪBIENS TV”</w:t>
      </w:r>
      <w:r w:rsidRPr="0065521D">
        <w:rPr>
          <w:rFonts w:ascii="Times New Roman" w:eastAsia="Times New Roman" w:hAnsi="Times New Roman" w:cs="Times New Roman"/>
          <w:b/>
          <w:color w:val="385623"/>
          <w:sz w:val="24"/>
          <w:szCs w:val="24"/>
          <w:lang w:eastAsia="lv-LV"/>
        </w:rPr>
        <w:t xml:space="preserve"> </w:t>
      </w:r>
    </w:p>
    <w:p w14:paraId="6ADC7054" w14:textId="77777777" w:rsidR="00B50CCC" w:rsidRPr="0065521D" w:rsidRDefault="00B50CCC" w:rsidP="00B50CCC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108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5290978" w14:textId="77777777" w:rsidR="0065521D" w:rsidRPr="0065521D" w:rsidRDefault="0065521D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385623"/>
          <w:sz w:val="24"/>
          <w:szCs w:val="24"/>
          <w:lang w:eastAsia="lv-LV"/>
        </w:rPr>
        <w:t xml:space="preserve"> </w:t>
      </w:r>
    </w:p>
    <w:p w14:paraId="225D2048" w14:textId="7EBC93D6" w:rsidR="0065521D" w:rsidRPr="00B50CCC" w:rsidRDefault="0065521D" w:rsidP="00B50CCC">
      <w:pPr>
        <w:pStyle w:val="ListParagraph"/>
        <w:keepNext/>
        <w:keepLines/>
        <w:numPr>
          <w:ilvl w:val="0"/>
          <w:numId w:val="26"/>
        </w:numPr>
        <w:spacing w:after="3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B5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Programmas</w:t>
      </w:r>
      <w:r w:rsidR="00B50CCC" w:rsidRPr="00B5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un/vai audiovizuāla </w:t>
      </w:r>
      <w:r w:rsidRPr="00B5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pakalpojuma pēc pieprasījuma</w:t>
      </w:r>
      <w:r w:rsidR="00B50CCC" w:rsidRPr="00B5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B50C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apraksts* </w:t>
      </w:r>
    </w:p>
    <w:p w14:paraId="69AC1BE8" w14:textId="77777777" w:rsidR="0065521D" w:rsidRPr="0065521D" w:rsidRDefault="0065521D" w:rsidP="0065521D">
      <w:pPr>
        <w:spacing w:after="168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0AB78480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Programmas nosaukums: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1.PROGRAMMA </w:t>
      </w:r>
    </w:p>
    <w:p w14:paraId="3D62E796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</w:p>
    <w:p w14:paraId="165B2B1A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84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 raksturojums: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Programmā tiek nodrošināti dažādu žanru un tematiku raidījumi, tostarp informatīvi analītiski raidījumi, ziņas, izklaidējoši , kultūras, sporta raidījumi. Trešā daļa raidījumi ir veidoti ar pašu iesaisti, bet pārējie ir iepirkti. Programmas mērķauditorija plaša sabiedrība. </w:t>
      </w:r>
    </w:p>
    <w:p w14:paraId="42915478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5C625922" w14:textId="6771667B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Programmas valoda: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latviešu</w:t>
      </w:r>
    </w:p>
    <w:p w14:paraId="44024983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26CB1077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84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Lineārajā apraidē – pirmizrādes: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vidēji 4 stundas darbdienās, vidēji 2 stundas brīvdienās. Nedēļā  (mēnesī) vidēji 3 stundas jeb 14%.  </w:t>
      </w:r>
    </w:p>
    <w:p w14:paraId="574371F5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6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4EF3923" w14:textId="4E660D9B" w:rsidR="0065521D" w:rsidRPr="0065521D" w:rsidRDefault="0065521D" w:rsidP="00AE22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84" w:lineRule="auto"/>
        <w:ind w:left="12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Lineārajā apraidē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– reklāmas laiks plānots līdz vidēji 12 minūtes stundā dienas laikā un vidēji 6 minūtes nakts laikā. Ik dienu tās ir 216 minūtes jeb </w:t>
      </w:r>
      <w:r w:rsidRPr="006552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3,6 stundas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(15%), gadā 1314 stundas (15%). </w:t>
      </w:r>
    </w:p>
    <w:p w14:paraId="186FF378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19DC10E5" w14:textId="3DCF7ABF" w:rsid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*apraksts sniedzams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</w:t>
      </w:r>
      <w:r w:rsidR="000D43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un/vai audiovizuāliem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pakalpojumiem pēc pieprasījuma</w:t>
      </w:r>
      <w:r w:rsidRPr="0065521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  <w:t xml:space="preserve"> </w:t>
      </w:r>
    </w:p>
    <w:p w14:paraId="69AE4A2F" w14:textId="77777777" w:rsidR="00AE22AC" w:rsidRPr="0065521D" w:rsidRDefault="00AE22AC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A80F3EA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left="123"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Programmas nosaukums: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2.PROGRAMMA</w:t>
      </w:r>
      <w:r w:rsidRPr="0065521D">
        <w:rPr>
          <w:rFonts w:ascii="Times New Roman" w:eastAsia="Times New Roman" w:hAnsi="Times New Roman" w:cs="Times New Roman"/>
          <w:color w:val="385623"/>
          <w:sz w:val="24"/>
          <w:szCs w:val="24"/>
          <w:lang w:eastAsia="lv-LV"/>
        </w:rPr>
        <w:t xml:space="preserve"> </w:t>
      </w:r>
    </w:p>
    <w:p w14:paraId="301A1FDE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/>
        <w:ind w:left="113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545428A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92" w:lineRule="auto"/>
        <w:ind w:left="113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 raksturojums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: Programma domāta pamatā dažādu vecumu sieviešu auditorijai, tiek nodrošināti pamatā informatīvi izklaidējoši raidījumi, filmas un seriāli.  </w:t>
      </w:r>
    </w:p>
    <w:p w14:paraId="7D169F7D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/>
        <w:ind w:left="113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7F18C3F" w14:textId="1DFD2455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left="123"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 valoda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: latviešu</w:t>
      </w:r>
    </w:p>
    <w:p w14:paraId="389E473F" w14:textId="77777777" w:rsidR="0065521D" w:rsidRPr="0065521D" w:rsidRDefault="0065521D" w:rsidP="006552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/>
        <w:ind w:left="113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 </w:t>
      </w:r>
    </w:p>
    <w:p w14:paraId="1DDBCDEC" w14:textId="77777777" w:rsidR="008638A9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84" w:lineRule="auto"/>
        <w:ind w:left="123" w:right="119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Lineārajā apraidē – pirmizrādes: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vidēji 5 stundas diennaktī darbdienās, vidēji 4 stundas brīvdienās. Nedēļā (mēnesī) vidēji 3,7 stundas jeb 15,4%. Programmu veido pamatā iepirkti raidījumi, tostarp galvenokārt filmas un seriāli.</w:t>
      </w:r>
    </w:p>
    <w:p w14:paraId="4B0EF37E" w14:textId="77777777" w:rsidR="008638A9" w:rsidRDefault="008638A9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84" w:lineRule="auto"/>
        <w:ind w:left="123" w:right="119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5BF3E0B1" w14:textId="14779800" w:rsidR="0065521D" w:rsidRPr="0065521D" w:rsidRDefault="008638A9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84" w:lineRule="auto"/>
        <w:ind w:left="123" w:right="119" w:hanging="10"/>
        <w:jc w:val="both"/>
        <w:rPr>
          <w:rFonts w:ascii="Times New Roman" w:eastAsia="Times New Roman" w:hAnsi="Times New Roman" w:cs="Times New Roman"/>
          <w:color w:val="385623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Lineārajā apraidē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plānotais reklāmas laiks plānots līdz vidēji 6 minūtes stundā dienas laikā un vidēji 3 minūtes nakts laikā. Ik dienu tās ir 98 minūtes jeb 1,6 stundas (6,8%).  </w:t>
      </w:r>
    </w:p>
    <w:p w14:paraId="35FFD499" w14:textId="77777777" w:rsidR="0065521D" w:rsidRPr="0065521D" w:rsidRDefault="0065521D" w:rsidP="0065521D">
      <w:pPr>
        <w:spacing w:after="21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328BB372" w14:textId="72CCDCE1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left="115" w:right="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Pakalpojums pēc pieprasījuma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:  “Ribiens.lv/</w:t>
      </w:r>
      <w:r w:rsidR="00FC3AAB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video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 </w:t>
      </w:r>
    </w:p>
    <w:p w14:paraId="346FE94B" w14:textId="45B0F126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84" w:lineRule="auto"/>
        <w:ind w:left="115" w:right="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Vietnē 80% satura vienību ir raidījumi latviešu valodā, kas </w:t>
      </w:r>
      <w:r w:rsidR="00FC3AAB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demonstrēti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televīzijas “RĪBIENS TV” 1. un 2. programmā, pārējie ir paša portāla nodrošināti raidījumi.  Ik dienu tiek publicētas vidēji 3 jaunas satura vienības, tās izvietotas katalogā tīmekļvietnē ribiens.lv sadaļā </w:t>
      </w:r>
      <w:r w:rsidR="00FC3AAB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“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video</w:t>
      </w:r>
      <w:r w:rsidR="00FC3AAB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”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. Gadā kopumā arhīvs tiek papild</w:t>
      </w:r>
      <w:r w:rsidR="008638A9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i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nāts ar aptuveni 1095 satura vienībām.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4455A3A9" w14:textId="77777777" w:rsidR="0065521D" w:rsidRPr="0065521D" w:rsidRDefault="0065521D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247453D4" w14:textId="77777777" w:rsidR="0065521D" w:rsidRPr="0065521D" w:rsidRDefault="0065521D" w:rsidP="0065521D">
      <w:pPr>
        <w:keepNext/>
        <w:keepLines/>
        <w:spacing w:after="39"/>
        <w:ind w:left="705" w:hanging="36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2.</w:t>
      </w:r>
      <w:r w:rsidRPr="0065521D">
        <w:rPr>
          <w:rFonts w:ascii="Arial" w:eastAsia="Arial" w:hAnsi="Arial" w:cs="Arial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Pamatojums satura pieejamības veicināšanai – pieejamības pakalpojumu nodrošināšanai </w:t>
      </w:r>
    </w:p>
    <w:p w14:paraId="01BEF5EF" w14:textId="7EBC1A54" w:rsidR="0065521D" w:rsidRPr="0065521D" w:rsidRDefault="0065521D" w:rsidP="00CA5D3B">
      <w:pPr>
        <w:spacing w:after="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15ED745E" w14:textId="77777777" w:rsidR="0065521D" w:rsidRPr="0065521D" w:rsidRDefault="0065521D" w:rsidP="00CA5D3B">
      <w:pPr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84" w:hanging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Rīcības plāns izstrādāts, ņemot vērā Elektronisko plašsaziņas līdzekļu likuma 24.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1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pantā noteikto, kā arī NEPLP Vadlīnijas elektronisko plašsaziņas līdzekļu likuma piemērošanā satura pieejamības veicināšanai elektronisko plašsaziņas līdzekļu programmās un pakalpojumos.  </w:t>
      </w:r>
    </w:p>
    <w:p w14:paraId="0405AB0C" w14:textId="2E8B4396" w:rsidR="0065521D" w:rsidRPr="00CA5D3B" w:rsidRDefault="0065521D" w:rsidP="00CA5D3B">
      <w:pPr>
        <w:numPr>
          <w:ilvl w:val="0"/>
          <w:numId w:val="1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8" w:lineRule="auto"/>
        <w:ind w:right="84" w:hanging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Iespēja sniegt informāciju par citiem satura pieejamības veicināšanas iemesliem, piemēram, reaģējot uz auditorijas sūdzībām; saņemot finansējumu konkursa rezultātā, iegūstot finansējumu no sadarbības projektiem, piemēram,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dalība fonda rīkotā konkursā par iespēju nodrošināt satura pieejamību 4 (četrām) filmām u. tml.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8C08CCD" w14:textId="0411815A" w:rsidR="00BA2070" w:rsidRPr="0065521D" w:rsidRDefault="00BA2070" w:rsidP="0065521D">
      <w:pPr>
        <w:spacing w:after="21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A5B7E13" w14:textId="44090A28" w:rsidR="00BA2070" w:rsidRPr="00BA2070" w:rsidRDefault="0065521D" w:rsidP="00BA2070">
      <w:pPr>
        <w:pStyle w:val="ListParagraph"/>
        <w:numPr>
          <w:ilvl w:val="0"/>
          <w:numId w:val="10"/>
        </w:numPr>
        <w:spacing w:after="21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39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Īstenotie satura pieejamības  pakalpojumi programmās (līdz rīcības plāna apstiprināšanai) uz 2024.gada 31.decembri</w:t>
      </w:r>
    </w:p>
    <w:tbl>
      <w:tblPr>
        <w:tblStyle w:val="TableGrid"/>
        <w:tblpPr w:leftFromText="180" w:rightFromText="180" w:vertAnchor="text" w:horzAnchor="margin" w:tblpXSpec="center" w:tblpY="1125"/>
        <w:tblW w:w="8214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569"/>
        <w:gridCol w:w="1341"/>
        <w:gridCol w:w="1419"/>
        <w:gridCol w:w="900"/>
        <w:gridCol w:w="11"/>
        <w:gridCol w:w="963"/>
        <w:gridCol w:w="6"/>
        <w:gridCol w:w="908"/>
        <w:gridCol w:w="1097"/>
      </w:tblGrid>
      <w:tr w:rsidR="0065521D" w:rsidRPr="0065521D" w14:paraId="76191586" w14:textId="77777777" w:rsidTr="00611ADC">
        <w:trPr>
          <w:trHeight w:val="143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06AF" w14:textId="77777777" w:rsidR="0065521D" w:rsidRPr="0065521D" w:rsidRDefault="0065521D" w:rsidP="0065521D">
            <w:pPr>
              <w:spacing w:after="2" w:line="273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Programmas nosaukums </w:t>
            </w:r>
          </w:p>
          <w:p w14:paraId="33E54024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360" w14:textId="2BA06AE8" w:rsidR="0065521D" w:rsidRPr="0065521D" w:rsidRDefault="005262CC" w:rsidP="0065521D">
            <w:pPr>
              <w:spacing w:after="20" w:line="251" w:lineRule="auto"/>
              <w:ind w:left="108"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65521D"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opējās attiecināmās stundas (raidlaiks, atskaitot reklāmas laiku)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922F5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Subtitri stundas  un 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 raidlaika, atskaitot reklāmas laiku **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FF3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Zīmju valoda, </w:t>
            </w:r>
          </w:p>
          <w:p w14:paraId="1D620EF7" w14:textId="77777777" w:rsidR="0065521D" w:rsidRPr="0065521D" w:rsidRDefault="0065521D" w:rsidP="0065521D">
            <w:pPr>
              <w:spacing w:after="28" w:line="246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stundas un 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raidlaika, atskaitot reklāmas </w:t>
            </w:r>
          </w:p>
          <w:p w14:paraId="55E4EABA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laiku **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C8F9" w14:textId="77777777" w:rsidR="0065521D" w:rsidRPr="0065521D" w:rsidRDefault="0065521D" w:rsidP="0065521D">
            <w:pPr>
              <w:spacing w:after="16"/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cits (jānorāda)  </w:t>
            </w:r>
          </w:p>
          <w:p w14:paraId="0DE3C569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4CE4822B" w14:textId="77777777" w:rsidTr="005262CC">
        <w:trPr>
          <w:trHeight w:val="33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15A" w14:textId="77777777" w:rsidR="0065521D" w:rsidRPr="0065521D" w:rsidRDefault="0065521D" w:rsidP="0065521D">
            <w:pPr>
              <w:spacing w:after="2" w:line="273" w:lineRule="auto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449" w14:textId="77777777" w:rsidR="0065521D" w:rsidRPr="0065521D" w:rsidRDefault="0065521D" w:rsidP="0065521D">
            <w:pPr>
              <w:spacing w:after="20" w:line="251" w:lineRule="auto"/>
              <w:ind w:left="108"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1BF26" w14:textId="77777777" w:rsidR="0065521D" w:rsidRPr="0065521D" w:rsidRDefault="0065521D" w:rsidP="0065521D">
            <w:pPr>
              <w:spacing w:after="20" w:line="251" w:lineRule="auto"/>
              <w:ind w:left="108"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stundas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EEB5A" w14:textId="77777777" w:rsidR="0065521D" w:rsidRPr="0065521D" w:rsidRDefault="0065521D" w:rsidP="0065521D">
            <w:pPr>
              <w:spacing w:after="5" w:line="285" w:lineRule="auto"/>
              <w:ind w:left="10" w:right="65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874E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8A3D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03E7" w14:textId="77777777" w:rsidR="0065521D" w:rsidRPr="0065521D" w:rsidRDefault="0065521D" w:rsidP="0065521D">
            <w:pPr>
              <w:spacing w:after="16"/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7B641B31" w14:textId="77777777" w:rsidTr="005262CC">
        <w:trPr>
          <w:trHeight w:val="562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8FDF" w14:textId="77777777" w:rsidR="0065521D" w:rsidRPr="0065521D" w:rsidRDefault="0065521D" w:rsidP="0065521D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1.PROGRAMMA </w:t>
            </w:r>
            <w:r w:rsidRPr="0065521D">
              <w:rPr>
                <w:rFonts w:ascii="Times New Roman" w:hAnsi="Times New Roman" w:cs="Times New Roman"/>
                <w:color w:val="385623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F90" w14:textId="77777777" w:rsidR="0065521D" w:rsidRPr="0065521D" w:rsidRDefault="0065521D" w:rsidP="0065521D">
            <w:pPr>
              <w:tabs>
                <w:tab w:val="right" w:pos="1959"/>
              </w:tabs>
              <w:ind w:left="-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7446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CF365" w14:textId="77777777" w:rsidR="0065521D" w:rsidRPr="0065521D" w:rsidRDefault="0065521D" w:rsidP="0065521D">
            <w:pPr>
              <w:tabs>
                <w:tab w:val="right" w:pos="1959"/>
              </w:tabs>
              <w:ind w:left="-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166,7 </w:t>
            </w: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272F5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2.24 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1838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F85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FD7A" w14:textId="77777777" w:rsidR="0065521D" w:rsidRPr="0065521D" w:rsidRDefault="0065521D" w:rsidP="0065521D">
            <w:pPr>
              <w:ind w:right="9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274979F2" w14:textId="77777777" w:rsidTr="005262CC">
        <w:trPr>
          <w:trHeight w:val="56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9E4" w14:textId="77777777" w:rsidR="0065521D" w:rsidRPr="0065521D" w:rsidRDefault="0065521D" w:rsidP="0065521D">
            <w:pPr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2.PROGRAMMA</w:t>
            </w:r>
            <w:r w:rsidRPr="0065521D">
              <w:rPr>
                <w:rFonts w:ascii="Times New Roman" w:hAnsi="Times New Roman" w:cs="Times New Roman"/>
                <w:color w:val="385623"/>
                <w:sz w:val="20"/>
                <w:szCs w:val="20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9AA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7446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F86CB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100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2F322" w14:textId="77777777" w:rsidR="0065521D" w:rsidRPr="0065521D" w:rsidRDefault="0065521D" w:rsidP="0065521D">
            <w:pPr>
              <w:ind w:left="10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653F1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F104D" w14:textId="77777777" w:rsidR="0065521D" w:rsidRPr="0065521D" w:rsidRDefault="0065521D" w:rsidP="0065521D">
            <w:pPr>
              <w:ind w:right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4C50" w14:textId="77777777" w:rsidR="0065521D" w:rsidRPr="0065521D" w:rsidRDefault="0065521D" w:rsidP="0065521D">
            <w:pPr>
              <w:ind w:right="9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33892475" w14:textId="77777777" w:rsidTr="00611ADC">
        <w:trPr>
          <w:trHeight w:val="1114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80D6F" w14:textId="77777777" w:rsidR="0065521D" w:rsidRPr="0065521D" w:rsidRDefault="0065521D" w:rsidP="0065521D">
            <w:pPr>
              <w:spacing w:after="16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PPP nosaukums </w:t>
            </w:r>
          </w:p>
          <w:p w14:paraId="238830F8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CB652C" w14:textId="77777777" w:rsidR="0065521D" w:rsidRPr="0065521D" w:rsidRDefault="0065521D" w:rsidP="0065521D">
            <w:pPr>
              <w:ind w:left="108" w:hanging="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2FA" w14:textId="77777777" w:rsidR="0065521D" w:rsidRPr="0065521D" w:rsidRDefault="0065521D" w:rsidP="0065521D">
            <w:pPr>
              <w:ind w:left="108"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kopējais vienību skaits katalogā perioda beigās)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B8A12" w14:textId="77777777" w:rsidR="0065521D" w:rsidRPr="0065521D" w:rsidRDefault="0065521D" w:rsidP="0065521D">
            <w:pPr>
              <w:ind w:left="108"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Subtitri, vienību skaits un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%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kopējā vienību skaita 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7F53" w14:textId="77777777" w:rsidR="0065521D" w:rsidRPr="0065521D" w:rsidRDefault="0065521D" w:rsidP="0065521D">
            <w:pPr>
              <w:ind w:left="106" w:righ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Zīmju valoda, vienību skaits un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kopējā vienību skaita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221" w14:textId="77777777" w:rsidR="0065521D" w:rsidRPr="0065521D" w:rsidRDefault="0065521D" w:rsidP="0065521D">
            <w:pPr>
              <w:spacing w:after="16"/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cits (jānorāda)  </w:t>
            </w:r>
          </w:p>
          <w:p w14:paraId="799A67B3" w14:textId="77777777" w:rsidR="0065521D" w:rsidRPr="0065521D" w:rsidRDefault="0065521D" w:rsidP="0065521D">
            <w:pPr>
              <w:ind w:right="1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67E0FC0A" w14:textId="77777777" w:rsidTr="00611ADC">
        <w:trPr>
          <w:trHeight w:val="326"/>
        </w:trPr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5BAB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DAF" w14:textId="77777777" w:rsidR="0065521D" w:rsidRPr="0065521D" w:rsidRDefault="0065521D" w:rsidP="0065521D">
            <w:pPr>
              <w:ind w:left="-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52EE5" w14:textId="77777777" w:rsidR="0065521D" w:rsidRPr="0065521D" w:rsidRDefault="0065521D" w:rsidP="0065521D">
            <w:pPr>
              <w:ind w:left="-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vienību skaits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4C322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%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ED52D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vienību skaits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519DA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FBA" w14:textId="77777777" w:rsidR="0065521D" w:rsidRPr="0065521D" w:rsidRDefault="0065521D" w:rsidP="0065521D">
            <w:pPr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03AF251D" w14:textId="77777777" w:rsidTr="00611ADC">
        <w:trPr>
          <w:trHeight w:val="32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F1B0" w14:textId="27BEF603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Rībiens.lv/</w:t>
            </w:r>
            <w:r w:rsidR="00C52E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video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F8D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87A0F" w14:textId="77777777" w:rsidR="0065521D" w:rsidRPr="0065521D" w:rsidRDefault="0065521D" w:rsidP="0065521D">
            <w:pPr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F5003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6D76A2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CE74F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653" w14:textId="77777777" w:rsidR="0065521D" w:rsidRPr="0065521D" w:rsidRDefault="0065521D" w:rsidP="0065521D">
            <w:pPr>
              <w:ind w:lef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12F7D88" w14:textId="77777777" w:rsidR="0065521D" w:rsidRPr="0065521D" w:rsidRDefault="0065521D" w:rsidP="0065521D">
      <w:pPr>
        <w:keepNext/>
        <w:keepLines/>
        <w:spacing w:after="0"/>
        <w:ind w:right="139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45EFCCDB" w14:textId="77777777" w:rsidR="0065521D" w:rsidRP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** Elektroniskajiem plašsaziņas līdzekļiem, kuri veido saturu līdz 40 stundām nedēļā, īstenoto satura pieejamības pakalpojumu apjoms norādāms stundās, nenorādot satura apjoma procentuālo īpatsvaru programmā kopumā. </w:t>
      </w:r>
      <w:r w:rsidRPr="006552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v-LV"/>
        </w:rPr>
        <w:t xml:space="preserve"> </w:t>
      </w:r>
    </w:p>
    <w:p w14:paraId="6C7F0888" w14:textId="0C3B55B9" w:rsidR="00BA2070" w:rsidRPr="00BA2070" w:rsidRDefault="0065521D" w:rsidP="00BA2070">
      <w:pPr>
        <w:pStyle w:val="ListParagraph"/>
        <w:keepNext/>
        <w:keepLines/>
        <w:numPr>
          <w:ilvl w:val="0"/>
          <w:numId w:val="10"/>
        </w:numPr>
        <w:spacing w:after="4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BA207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A2070" w:rsidRPr="00BA2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Citi īstenotie pasākumi satura pieejamības veicināšanas jomā</w:t>
      </w:r>
    </w:p>
    <w:p w14:paraId="607733CE" w14:textId="77777777" w:rsidR="00BA2070" w:rsidRPr="0065521D" w:rsidRDefault="00BA2070" w:rsidP="00BA2070">
      <w:pPr>
        <w:spacing w:after="9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422F262D" w14:textId="77777777" w:rsidR="00BA2070" w:rsidRPr="00A73DD8" w:rsidRDefault="00BA2070" w:rsidP="00BA20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1" w:line="268" w:lineRule="auto"/>
        <w:ind w:right="-58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</w:pPr>
      <w:r w:rsidRPr="00A73DD8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 xml:space="preserve">Iespēja sniegt informāciju par citiem elektroniskā plašsaziņas līdzekļa īstenotiem pasākumiem satura pieejamības veicināšanas jomā. </w:t>
      </w:r>
    </w:p>
    <w:p w14:paraId="6653BEE8" w14:textId="79005AAD" w:rsidR="0065521D" w:rsidRPr="0065521D" w:rsidRDefault="0065521D" w:rsidP="00BA2070">
      <w:pPr>
        <w:spacing w:after="5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C25506B" w14:textId="28DEECF6" w:rsidR="0065521D" w:rsidRPr="0065521D" w:rsidRDefault="0065521D" w:rsidP="008638A9">
      <w:pPr>
        <w:keepNext/>
        <w:keepLines/>
        <w:spacing w:after="37"/>
        <w:ind w:left="705" w:hanging="36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5.</w:t>
      </w:r>
      <w:r w:rsidRPr="0065521D">
        <w:rPr>
          <w:rFonts w:ascii="Arial" w:eastAsia="Arial" w:hAnsi="Arial" w:cs="Arial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Elektroniskā plašsaziņas līdzekļa plāni satura pieejamības veicināšanai, redzējums un pamatojums to sasniegšanai </w:t>
      </w:r>
    </w:p>
    <w:tbl>
      <w:tblPr>
        <w:tblStyle w:val="TableGrid"/>
        <w:tblW w:w="8298" w:type="dxa"/>
        <w:tblInd w:w="5" w:type="dxa"/>
        <w:tblCellMar>
          <w:top w:w="1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298"/>
      </w:tblGrid>
      <w:tr w:rsidR="0065521D" w:rsidRPr="0065521D" w14:paraId="34A1CEE0" w14:textId="77777777" w:rsidTr="00611ADC">
        <w:trPr>
          <w:trHeight w:val="5958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7CD" w14:textId="77777777" w:rsidR="0065521D" w:rsidRPr="0065521D" w:rsidRDefault="0065521D" w:rsidP="0065521D">
            <w:pPr>
              <w:spacing w:after="25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1CE1EB" w14:textId="77777777" w:rsidR="0065521D" w:rsidRPr="0065521D" w:rsidRDefault="0065521D" w:rsidP="0065521D">
            <w:pPr>
              <w:numPr>
                <w:ilvl w:val="0"/>
                <w:numId w:val="16"/>
              </w:numPr>
              <w:spacing w:line="301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Īss apraksts, kurā tiek sniegta informācija par to, cik pakāpeniski un kādā veidā plāno nodrošināt un palielināt satura pieejamības pakalpojumus – gada periodā un kopumā trīs gadu laikā (piemēram, ik gadu par 5% vairāk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</w:rPr>
              <w:t>subtitritrēts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</w:rPr>
              <w:t xml:space="preserve"> saturs programmā, kurai ir lielākā auditorija). Paskaidrojums, kāpēc tieši tāds plāns? </w:t>
            </w:r>
          </w:p>
          <w:p w14:paraId="6413FB64" w14:textId="54AF16B5" w:rsidR="0065521D" w:rsidRPr="0065521D" w:rsidRDefault="0065521D" w:rsidP="0065521D">
            <w:pPr>
              <w:spacing w:after="39" w:line="284" w:lineRule="auto"/>
              <w:ind w:left="720" w:right="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FF0000"/>
              </w:rPr>
              <w:t>Ņemot vērā pieejamos resursus un iespējas</w:t>
            </w:r>
            <w:r w:rsidR="00A73DD8">
              <w:rPr>
                <w:rFonts w:ascii="Times New Roman" w:hAnsi="Times New Roman" w:cs="Times New Roman"/>
                <w:color w:val="FF0000"/>
              </w:rPr>
              <w:t>,</w:t>
            </w:r>
            <w:r w:rsidRPr="0065521D">
              <w:rPr>
                <w:rFonts w:ascii="Times New Roman" w:hAnsi="Times New Roman" w:cs="Times New Roman"/>
                <w:color w:val="FF0000"/>
              </w:rPr>
              <w:t xml:space="preserve"> Rībiens plāno gadā palielināt </w:t>
            </w:r>
            <w:proofErr w:type="spellStart"/>
            <w:r w:rsidRPr="0065521D">
              <w:rPr>
                <w:rFonts w:ascii="Times New Roman" w:hAnsi="Times New Roman" w:cs="Times New Roman"/>
                <w:color w:val="FF0000"/>
              </w:rPr>
              <w:t>subitriētās</w:t>
            </w:r>
            <w:proofErr w:type="spellEnd"/>
            <w:r w:rsidRPr="0065521D">
              <w:rPr>
                <w:rFonts w:ascii="Times New Roman" w:hAnsi="Times New Roman" w:cs="Times New Roman"/>
                <w:color w:val="FF0000"/>
              </w:rPr>
              <w:t xml:space="preserve"> satura stundas 1.programmā par 5% 2022. gadā, bet trīs gadu laikā sasniegt 50% no programmas. Iespēju robežās sākt vismaz 1 raidījuma zīmju valodas tulkošanu. 2. programmā plānots </w:t>
            </w:r>
            <w:proofErr w:type="spellStart"/>
            <w:r w:rsidRPr="0065521D">
              <w:rPr>
                <w:rFonts w:ascii="Times New Roman" w:hAnsi="Times New Roman" w:cs="Times New Roman"/>
                <w:color w:val="FF0000"/>
              </w:rPr>
              <w:t>subtirēto</w:t>
            </w:r>
            <w:proofErr w:type="spellEnd"/>
            <w:r w:rsidRPr="0065521D">
              <w:rPr>
                <w:rFonts w:ascii="Times New Roman" w:hAnsi="Times New Roman" w:cs="Times New Roman"/>
                <w:color w:val="FF0000"/>
              </w:rPr>
              <w:t xml:space="preserve"> stundu apjomus palielināt par 2% gadā, galvenokārt pieejamāku padarot filmu/seriālu saturu.  </w:t>
            </w:r>
          </w:p>
          <w:p w14:paraId="6DA01174" w14:textId="023BEEF6" w:rsidR="0065521D" w:rsidRPr="0065521D" w:rsidRDefault="0065521D" w:rsidP="0065521D">
            <w:pPr>
              <w:numPr>
                <w:ilvl w:val="0"/>
                <w:numId w:val="16"/>
              </w:numPr>
              <w:spacing w:after="17" w:line="299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Vai un kādus pieejamības pakalpojumu veidus (piemēram, subtitri, zīmju valodas tulkojums u.c.) </w:t>
            </w:r>
            <w:r w:rsidRPr="0065521D">
              <w:rPr>
                <w:rFonts w:ascii="Times New Roman" w:hAnsi="Times New Roman" w:cs="Times New Roman"/>
                <w:color w:val="000000"/>
                <w:u w:val="single" w:color="000000"/>
              </w:rPr>
              <w:t>primāri</w:t>
            </w:r>
            <w:r w:rsidRPr="0065521D">
              <w:rPr>
                <w:rFonts w:ascii="Times New Roman" w:hAnsi="Times New Roman" w:cs="Times New Roman"/>
                <w:color w:val="000000"/>
              </w:rPr>
              <w:t xml:space="preserve"> plānots nodrošināt un kāpēc?  </w:t>
            </w:r>
          </w:p>
          <w:p w14:paraId="30CA7F16" w14:textId="612B381B" w:rsidR="0065521D" w:rsidRPr="00391BF2" w:rsidRDefault="0065521D" w:rsidP="0065521D">
            <w:pPr>
              <w:spacing w:after="66"/>
              <w:ind w:left="720"/>
              <w:rPr>
                <w:rFonts w:ascii="Times New Roman" w:hAnsi="Times New Roman" w:cs="Times New Roman"/>
                <w:color w:val="EE0000"/>
              </w:rPr>
            </w:pPr>
            <w:r w:rsidRPr="0065521D">
              <w:rPr>
                <w:rFonts w:ascii="Times New Roman" w:hAnsi="Times New Roman" w:cs="Times New Roman"/>
                <w:color w:val="FF0000"/>
              </w:rPr>
              <w:t xml:space="preserve">Primāri plānots nodrošināt subtitrus populārākajiem </w:t>
            </w:r>
            <w:r w:rsidRPr="00391BF2">
              <w:rPr>
                <w:rFonts w:ascii="Times New Roman" w:hAnsi="Times New Roman" w:cs="Times New Roman"/>
                <w:color w:val="EE0000"/>
              </w:rPr>
              <w:t xml:space="preserve">raidījumiem. </w:t>
            </w:r>
          </w:p>
          <w:p w14:paraId="11E9BB38" w14:textId="3DDA6828" w:rsidR="008638A9" w:rsidRDefault="0065521D" w:rsidP="008638A9">
            <w:pPr>
              <w:numPr>
                <w:ilvl w:val="0"/>
                <w:numId w:val="16"/>
              </w:numPr>
              <w:spacing w:line="316" w:lineRule="auto"/>
              <w:ind w:right="65" w:hanging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>Plānotās izmaksas satura pieejamības pakalpojumu nodrošināšanai gadā (informācija paredzēt</w:t>
            </w:r>
            <w:r w:rsidR="00F32A3A">
              <w:rPr>
                <w:rFonts w:ascii="Times New Roman" w:hAnsi="Times New Roman" w:cs="Times New Roman"/>
                <w:color w:val="000000"/>
              </w:rPr>
              <w:t>a</w:t>
            </w:r>
            <w:r w:rsidRPr="0065521D">
              <w:rPr>
                <w:rFonts w:ascii="Times New Roman" w:hAnsi="Times New Roman" w:cs="Times New Roman"/>
                <w:color w:val="000000"/>
              </w:rPr>
              <w:t xml:space="preserve"> tikai NEPLP).</w:t>
            </w:r>
          </w:p>
          <w:p w14:paraId="61B10E6F" w14:textId="4E183658" w:rsidR="0065521D" w:rsidRPr="0065521D" w:rsidRDefault="0065521D" w:rsidP="008638A9">
            <w:pPr>
              <w:spacing w:line="316" w:lineRule="auto"/>
              <w:ind w:left="720" w:right="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FF0000"/>
              </w:rPr>
              <w:t xml:space="preserve">1.un 2.programmas, kā arī PPP satura pieejamības izmaksas 2022. gadā plānotas 100 000 eiro.  </w:t>
            </w:r>
          </w:p>
          <w:p w14:paraId="6083A019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</w:rPr>
            </w:pPr>
            <w:r w:rsidRPr="006552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E8A4184" w14:textId="77777777" w:rsidR="0065521D" w:rsidRPr="0065521D" w:rsidRDefault="0065521D" w:rsidP="0065521D">
      <w:pPr>
        <w:spacing w:after="18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 xml:space="preserve"> </w:t>
      </w:r>
    </w:p>
    <w:p w14:paraId="59002C22" w14:textId="77777777" w:rsidR="0065521D" w:rsidRPr="0065521D" w:rsidRDefault="0065521D" w:rsidP="0065521D">
      <w:pPr>
        <w:keepNext/>
        <w:keepLines/>
        <w:spacing w:after="3"/>
        <w:ind w:left="35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6.</w:t>
      </w:r>
      <w:r w:rsidRPr="0065521D">
        <w:rPr>
          <w:rFonts w:ascii="Arial" w:eastAsia="Arial" w:hAnsi="Arial" w:cs="Arial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Izvirzītie mērķi</w:t>
      </w:r>
      <w:r w:rsidRPr="006552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*  </w:t>
      </w:r>
    </w:p>
    <w:p w14:paraId="76AA039E" w14:textId="77777777" w:rsidR="0065521D" w:rsidRPr="0065521D" w:rsidRDefault="0065521D" w:rsidP="0065521D">
      <w:pPr>
        <w:spacing w:after="215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7359BA7C" w14:textId="68663683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</w:t>
      </w:r>
      <w:r w:rsidR="00F32A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un/vai audiovizuāla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pakalpojuma pēc pieprasījuma</w:t>
      </w:r>
      <w:r w:rsidR="00F32A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nosaukums</w:t>
      </w:r>
      <w:r w:rsidR="008638A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r w:rsidR="00D41543" w:rsidRPr="00D41543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>1.Programma</w:t>
      </w:r>
    </w:p>
    <w:p w14:paraId="3739C4A0" w14:textId="4A9D3683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Pieejamības pakalpojums, kuru plānots nodrošināt (subtitri, </w:t>
      </w:r>
      <w:r w:rsidR="001C466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zīmju valoda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audio apraksti, citi (jānorāda)) un apjoms (</w:t>
      </w:r>
      <w:proofErr w:type="spellStart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raidstundas</w:t>
      </w:r>
      <w:proofErr w:type="spellEnd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satura vienības): </w:t>
      </w:r>
      <w:r w:rsidRPr="0065521D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 xml:space="preserve">subtitri </w:t>
      </w:r>
    </w:p>
    <w:p w14:paraId="2A6C9D81" w14:textId="016E6260" w:rsid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Saturs, kuram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lv-LV"/>
        </w:rPr>
        <w:t>primāri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tiks nodrošināti satura pieejamības pakalpojumi (ja iespējams, jānorāda žanri, raidījumi u.c. informācija)</w:t>
      </w:r>
      <w:r w:rsidRPr="0065521D">
        <w:rPr>
          <w:rFonts w:ascii="Times New Roman" w:eastAsia="Times New Roman" w:hAnsi="Times New Roman" w:cs="Times New Roman"/>
          <w:color w:val="538135"/>
          <w:sz w:val="24"/>
          <w:szCs w:val="24"/>
          <w:lang w:eastAsia="lv-LV"/>
        </w:rPr>
        <w:t xml:space="preserve">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informatīvi analītiski raidījumi, filmas, seriāli.  </w:t>
      </w:r>
    </w:p>
    <w:p w14:paraId="791F71DE" w14:textId="77777777" w:rsidR="00C52EA0" w:rsidRDefault="00C52EA0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5870E417" w14:textId="58E5E636" w:rsidR="00C52EA0" w:rsidRPr="0065521D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un/vai audiovizuāla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pakalpojuma pēc pieprasījuma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nosaukums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>2</w:t>
      </w:r>
      <w:r w:rsidRPr="00D41543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>.Programma</w:t>
      </w:r>
    </w:p>
    <w:p w14:paraId="7DEB3DDD" w14:textId="0601554C" w:rsidR="00C52EA0" w:rsidRPr="0065521D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Pieejamības pakalpojums, kuru plānots nodrošināt (subtitri, </w:t>
      </w:r>
      <w:r w:rsidR="00E76E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zīmju valoda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audio apraksti, citi (jānorāda)) un apjoms (</w:t>
      </w:r>
      <w:proofErr w:type="spellStart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raidstundas</w:t>
      </w:r>
      <w:proofErr w:type="spellEnd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satura vienības): </w:t>
      </w:r>
      <w:r w:rsidRPr="0065521D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 xml:space="preserve">subtitri </w:t>
      </w:r>
    </w:p>
    <w:p w14:paraId="30846985" w14:textId="77777777" w:rsidR="00C52EA0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Saturs, kuram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lv-LV"/>
        </w:rPr>
        <w:t>primāri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tiks nodrošināti satura pieejamības pakalpojumi (ja iespējams, jānorāda žanri, raidījumi u.c. informācija)</w:t>
      </w:r>
      <w:r w:rsidRPr="0065521D">
        <w:rPr>
          <w:rFonts w:ascii="Times New Roman" w:eastAsia="Times New Roman" w:hAnsi="Times New Roman" w:cs="Times New Roman"/>
          <w:color w:val="538135"/>
          <w:sz w:val="24"/>
          <w:szCs w:val="24"/>
          <w:lang w:eastAsia="lv-LV"/>
        </w:rPr>
        <w:t xml:space="preserve">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informatīvi analītiski raidījumi, filmas, seriāli. </w:t>
      </w:r>
    </w:p>
    <w:p w14:paraId="0232BFB6" w14:textId="77777777" w:rsidR="00C52EA0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6FF1504D" w14:textId="41F9BAA7" w:rsidR="00C52EA0" w:rsidRPr="0065521D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Programmas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un/vai audiovizuāla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pakalpojuma pēc pieprasījuma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nosaukums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r w:rsidR="007C3B26" w:rsidRPr="007C3B26">
        <w:rPr>
          <w:rFonts w:ascii="Times New Roman" w:hAnsi="Times New Roman" w:cs="Times New Roman"/>
          <w:color w:val="FF0000"/>
          <w:sz w:val="24"/>
          <w:szCs w:val="24"/>
        </w:rPr>
        <w:t>Rībiens.lv/video</w:t>
      </w:r>
    </w:p>
    <w:p w14:paraId="17A29A1B" w14:textId="02C6D15A" w:rsidR="00C52EA0" w:rsidRPr="0065521D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Pieejamības pakalpojums, kuru plānots nodrošināt (subtitri, </w:t>
      </w:r>
      <w:r w:rsidR="00E76E9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zīmju valoda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audio apraksti, citi (jānorāda)) un apjoms (</w:t>
      </w:r>
      <w:proofErr w:type="spellStart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raidstundas</w:t>
      </w:r>
      <w:proofErr w:type="spellEnd"/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satura vienības): </w:t>
      </w:r>
      <w:r w:rsidRPr="0065521D"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  <w:t xml:space="preserve">subtitri </w:t>
      </w:r>
    </w:p>
    <w:p w14:paraId="773F74CD" w14:textId="1D0B6D0F" w:rsidR="00C52EA0" w:rsidRPr="0065521D" w:rsidRDefault="00C52EA0" w:rsidP="00C52E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68" w:lineRule="auto"/>
        <w:ind w:left="123" w:right="-5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Saturs, kuram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lv-LV"/>
        </w:rPr>
        <w:t>primāri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tiks nodrošināti satura pieejamības pakalpojumi (ja iespējams, jānorāda žanri, raidījumi u.c. informācija)</w:t>
      </w:r>
      <w:r w:rsidRPr="0065521D">
        <w:rPr>
          <w:rFonts w:ascii="Times New Roman" w:eastAsia="Times New Roman" w:hAnsi="Times New Roman" w:cs="Times New Roman"/>
          <w:color w:val="538135"/>
          <w:sz w:val="24"/>
          <w:szCs w:val="24"/>
          <w:lang w:eastAsia="lv-LV"/>
        </w:rPr>
        <w:t xml:space="preserve">: 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informatīvi analītiski raidījumi, filmas, seriāli.  </w:t>
      </w:r>
    </w:p>
    <w:p w14:paraId="23E31769" w14:textId="0A475F22" w:rsidR="0065521D" w:rsidRP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</w:t>
      </w:r>
      <w:r w:rsidR="009C38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un/vai audiovizuāliem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pakalpojumiem pēc pieprasījuma</w:t>
      </w:r>
    </w:p>
    <w:p w14:paraId="5A05DDCD" w14:textId="77777777" w:rsidR="0065521D" w:rsidRPr="0065521D" w:rsidRDefault="0065521D" w:rsidP="0065521D">
      <w:pPr>
        <w:spacing w:after="204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2E1AE654" w14:textId="77777777" w:rsidR="0065521D" w:rsidRPr="0065521D" w:rsidRDefault="0065521D" w:rsidP="0065521D">
      <w:pPr>
        <w:keepNext/>
        <w:keepLines/>
        <w:spacing w:after="3"/>
        <w:ind w:left="1004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6.1.Programmas lineārajā apraidē </w:t>
      </w:r>
    </w:p>
    <w:tbl>
      <w:tblPr>
        <w:tblStyle w:val="TableGrid"/>
        <w:tblW w:w="9118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48"/>
        <w:gridCol w:w="803"/>
        <w:gridCol w:w="1156"/>
        <w:gridCol w:w="983"/>
        <w:gridCol w:w="981"/>
        <w:gridCol w:w="1147"/>
        <w:gridCol w:w="879"/>
        <w:gridCol w:w="763"/>
        <w:gridCol w:w="658"/>
      </w:tblGrid>
      <w:tr w:rsidR="0065521D" w:rsidRPr="0065521D" w14:paraId="09741585" w14:textId="77777777" w:rsidTr="00611ADC">
        <w:trPr>
          <w:trHeight w:val="1370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2EAB9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Programma (nosaukums)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9C9D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Periods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</w:tcPr>
          <w:p w14:paraId="1FCC11F9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Kopējās attiecināmās stundas (raidlaiks, atskaitot reklāmas laiku)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A3640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Subtitri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/% no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38602951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,atskaitot reklāmas laiku**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C9D6" w14:textId="77777777" w:rsidR="0065521D" w:rsidRPr="0065521D" w:rsidRDefault="0065521D" w:rsidP="0065521D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Zīmju valoda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/% no </w:t>
            </w:r>
          </w:p>
          <w:p w14:paraId="7DD50688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0688FE8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atskaitot reklāmas**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4E6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Cits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(norādīt kāds </w:t>
            </w:r>
          </w:p>
          <w:p w14:paraId="347401DE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pakalpojums), h/% no </w:t>
            </w:r>
          </w:p>
          <w:p w14:paraId="6178744B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512487F" w14:textId="77777777" w:rsidR="0065521D" w:rsidRPr="0065521D" w:rsidRDefault="0065521D" w:rsidP="0065521D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(izņemot komerciālos paziņojumus) </w:t>
            </w:r>
          </w:p>
        </w:tc>
      </w:tr>
      <w:tr w:rsidR="0065521D" w:rsidRPr="0065521D" w14:paraId="6FAE18E7" w14:textId="77777777" w:rsidTr="00611ADC">
        <w:trPr>
          <w:trHeight w:val="286"/>
        </w:trPr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A3993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2FA754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A32FCB6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Programma* </w:t>
            </w:r>
          </w:p>
          <w:p w14:paraId="311598A0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 programma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248D090B" w14:textId="77777777" w:rsidR="0065521D" w:rsidRPr="0065521D" w:rsidRDefault="0065521D" w:rsidP="0065521D">
            <w:pPr>
              <w:spacing w:after="5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51A0B972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B13" w14:textId="77777777" w:rsidR="0065521D" w:rsidRPr="0065521D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14:paraId="2E3C3785" w14:textId="77777777" w:rsidR="0065521D" w:rsidRPr="0065521D" w:rsidDel="007411A9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AA4F5" w14:textId="77777777" w:rsidR="0065521D" w:rsidRPr="0065521D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stundas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3B53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9D58" w14:textId="77777777" w:rsidR="0065521D" w:rsidRPr="0065521D" w:rsidRDefault="0065521D" w:rsidP="0065521D">
            <w:pPr>
              <w:ind w:lef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stundas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09AA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0A6" w14:textId="77777777" w:rsidR="0065521D" w:rsidRPr="0065521D" w:rsidRDefault="0065521D" w:rsidP="0065521D">
            <w:pPr>
              <w:ind w:left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DBD" w14:textId="77777777" w:rsidR="0065521D" w:rsidRPr="0065521D" w:rsidRDefault="0065521D" w:rsidP="0065521D">
            <w:pPr>
              <w:ind w:left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18B7F094" w14:textId="77777777" w:rsidTr="00611ADC">
        <w:trPr>
          <w:trHeight w:val="838"/>
        </w:trPr>
        <w:tc>
          <w:tcPr>
            <w:tcW w:w="17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FE4FAE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022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975B7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2025.g. 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49D9AA8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30D7B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175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D11E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2.35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56E6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7B8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0,18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03A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EB9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1CA3105E" w14:textId="77777777" w:rsidTr="00611ADC">
        <w:trPr>
          <w:trHeight w:val="838"/>
        </w:trPr>
        <w:tc>
          <w:tcPr>
            <w:tcW w:w="17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950A6C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4F6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D43880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2026.g. </w:t>
            </w:r>
          </w:p>
          <w:p w14:paraId="2F887F5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228AC5D0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38ACA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1861/25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3323" w14:textId="77777777" w:rsidR="0065521D" w:rsidRPr="0065521D" w:rsidRDefault="0065521D" w:rsidP="0065521D">
            <w:pPr>
              <w:ind w:left="9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91B1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142F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0,19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2398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53DC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54CEA6A1" w14:textId="77777777" w:rsidTr="00611ADC">
        <w:trPr>
          <w:trHeight w:val="838"/>
        </w:trPr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799C6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08A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541F47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2027.g. </w:t>
            </w:r>
          </w:p>
          <w:p w14:paraId="7D40DC21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3C49C936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7446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8F3C1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3723/50%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3CD5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BD2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C54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0,19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21DE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2D6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6DB54FE" w14:textId="77777777" w:rsidR="0065521D" w:rsidRPr="0065521D" w:rsidRDefault="0065521D" w:rsidP="0065521D">
      <w:pPr>
        <w:spacing w:after="17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programmām </w:t>
      </w:r>
    </w:p>
    <w:p w14:paraId="77585A54" w14:textId="77777777" w:rsidR="0065521D" w:rsidRPr="0065521D" w:rsidRDefault="0065521D" w:rsidP="0065521D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** Elektroniskajiem plašsaziņas līdzekļiem, kuri veido saturu līdz 40 stundām nedēļā, īstenoto satura pieejamības pakalpojumu apjoms norādāms stundās, nenorādot satura apjoma procentuālo īpatsvaru programmā kopumā. </w:t>
      </w:r>
      <w:r w:rsidRPr="006552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9118" w:type="dxa"/>
        <w:tblInd w:w="5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99"/>
        <w:gridCol w:w="919"/>
        <w:gridCol w:w="1156"/>
        <w:gridCol w:w="883"/>
        <w:gridCol w:w="1003"/>
        <w:gridCol w:w="851"/>
        <w:gridCol w:w="1139"/>
        <w:gridCol w:w="786"/>
        <w:gridCol w:w="682"/>
      </w:tblGrid>
      <w:tr w:rsidR="0065521D" w:rsidRPr="0065521D" w14:paraId="0F22829F" w14:textId="77777777" w:rsidTr="00611ADC">
        <w:trPr>
          <w:trHeight w:val="137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E425A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Programma (nosaukums)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37A8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</w:tcBorders>
          </w:tcPr>
          <w:p w14:paraId="78281460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Kopējās attiecināmās stundas (raidlaiks, atskaitot reklāmas laiku)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299BE" w14:textId="77777777" w:rsidR="0065521D" w:rsidRPr="0065521D" w:rsidRDefault="0065521D" w:rsidP="0065521D">
            <w:pPr>
              <w:spacing w:line="277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Subtitri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/% no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5CF0D308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,atskaitot reklāmas laiku**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BEE9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Zīmju valoda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stundas un /% no </w:t>
            </w:r>
          </w:p>
          <w:p w14:paraId="3894C4CA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E4E528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atskaitot reklāmas** 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A48B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Cits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(norādīt kāds </w:t>
            </w:r>
          </w:p>
          <w:p w14:paraId="68D2409C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pakalpojums), h/% no </w:t>
            </w:r>
          </w:p>
          <w:p w14:paraId="650591E3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raidstundām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1BA9CEA" w14:textId="77777777" w:rsidR="0065521D" w:rsidRPr="0065521D" w:rsidRDefault="0065521D" w:rsidP="0065521D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(izņemot komerciālos paziņojumus) </w:t>
            </w:r>
          </w:p>
        </w:tc>
      </w:tr>
      <w:tr w:rsidR="0065521D" w:rsidRPr="0065521D" w14:paraId="7B9CDF3B" w14:textId="77777777" w:rsidTr="00611ADC">
        <w:trPr>
          <w:trHeight w:val="286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9B76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FE83C6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E121F18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Programma* </w:t>
            </w:r>
          </w:p>
          <w:p w14:paraId="083F9F3C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</w:t>
            </w:r>
            <w:r w:rsidRPr="006552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programma</w:t>
            </w: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14:paraId="0BCC672A" w14:textId="77777777" w:rsidR="0065521D" w:rsidRPr="0065521D" w:rsidRDefault="0065521D" w:rsidP="0065521D">
            <w:pPr>
              <w:spacing w:after="5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B9E69B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2F8" w14:textId="77777777" w:rsidR="0065521D" w:rsidRPr="0065521D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14:paraId="28895D7C" w14:textId="77777777" w:rsidR="0065521D" w:rsidRPr="0065521D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2C46" w14:textId="77777777" w:rsidR="0065521D" w:rsidRPr="0065521D" w:rsidRDefault="0065521D" w:rsidP="0065521D">
            <w:pPr>
              <w:ind w:left="5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stundas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452F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80C" w14:textId="77777777" w:rsidR="0065521D" w:rsidRPr="0065521D" w:rsidRDefault="0065521D" w:rsidP="0065521D">
            <w:pPr>
              <w:ind w:lef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stundas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B9A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DE8" w14:textId="77777777" w:rsidR="0065521D" w:rsidRPr="0065521D" w:rsidRDefault="0065521D" w:rsidP="0065521D">
            <w:pPr>
              <w:ind w:left="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C39B" w14:textId="77777777" w:rsidR="0065521D" w:rsidRPr="0065521D" w:rsidRDefault="0065521D" w:rsidP="0065521D">
            <w:pPr>
              <w:ind w:left="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64B426B8" w14:textId="77777777" w:rsidTr="00611ADC">
        <w:trPr>
          <w:trHeight w:val="838"/>
        </w:trPr>
        <w:tc>
          <w:tcPr>
            <w:tcW w:w="1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C2CD70A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72B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3E292F9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2025.g.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62D3918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41102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102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318D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AE10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C5C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E961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ED8F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3F6F3E85" w14:textId="77777777" w:rsidTr="00611ADC">
        <w:trPr>
          <w:trHeight w:val="838"/>
        </w:trPr>
        <w:tc>
          <w:tcPr>
            <w:tcW w:w="1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E3E3B48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7AC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D7FEEB0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2026.g. </w:t>
            </w:r>
          </w:p>
          <w:p w14:paraId="2FF4C3C9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5C07B495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7ABAB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103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C67" w14:textId="77777777" w:rsidR="0065521D" w:rsidRPr="0065521D" w:rsidRDefault="0065521D" w:rsidP="007C3B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2117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AFF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D1BB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DC82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5E470063" w14:textId="77777777" w:rsidTr="00611ADC">
        <w:trPr>
          <w:trHeight w:val="838"/>
        </w:trPr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E3F3F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FF1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0F2209" w14:textId="77777777" w:rsidR="0065521D" w:rsidRPr="0065521D" w:rsidRDefault="0065521D" w:rsidP="0065521D">
            <w:pPr>
              <w:ind w:left="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2027.g.</w:t>
            </w:r>
          </w:p>
          <w:p w14:paraId="0E99AA09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381CE1ED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425F3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103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7D9" w14:textId="77777777" w:rsidR="0065521D" w:rsidRPr="0065521D" w:rsidRDefault="0065521D" w:rsidP="006552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B13E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5018" w14:textId="77777777" w:rsidR="0065521D" w:rsidRPr="0065521D" w:rsidRDefault="0065521D" w:rsidP="0065521D">
            <w:pPr>
              <w:ind w:lef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87E0" w14:textId="77777777" w:rsidR="0065521D" w:rsidRPr="0065521D" w:rsidRDefault="0065521D" w:rsidP="0065521D">
            <w:pPr>
              <w:ind w:lef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9070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4E6BECA" w14:textId="77777777" w:rsidR="0065521D" w:rsidRPr="0065521D" w:rsidRDefault="0065521D" w:rsidP="006552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33229A6" w14:textId="77777777" w:rsidR="0065521D" w:rsidRPr="0065521D" w:rsidRDefault="0065521D" w:rsidP="0065521D">
      <w:pPr>
        <w:spacing w:after="20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67465C0" w14:textId="77777777" w:rsidR="0065521D" w:rsidRPr="0065521D" w:rsidRDefault="0065521D" w:rsidP="0065521D">
      <w:pPr>
        <w:keepNext/>
        <w:keepLines/>
        <w:spacing w:after="156"/>
        <w:ind w:left="1004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6.2.Pakalpojumi pēc pieprasījuma </w:t>
      </w:r>
    </w:p>
    <w:p w14:paraId="2A70432E" w14:textId="77777777" w:rsidR="0065521D" w:rsidRPr="0065521D" w:rsidRDefault="0065521D" w:rsidP="006552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tbl>
      <w:tblPr>
        <w:tblStyle w:val="TableGrid"/>
        <w:tblW w:w="9118" w:type="dxa"/>
        <w:tblInd w:w="5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467"/>
        <w:gridCol w:w="799"/>
        <w:gridCol w:w="1002"/>
        <w:gridCol w:w="1262"/>
        <w:gridCol w:w="707"/>
        <w:gridCol w:w="1028"/>
        <w:gridCol w:w="903"/>
        <w:gridCol w:w="1027"/>
        <w:gridCol w:w="923"/>
      </w:tblGrid>
      <w:tr w:rsidR="0065521D" w:rsidRPr="0065521D" w14:paraId="35415640" w14:textId="77777777" w:rsidTr="00611ADC">
        <w:trPr>
          <w:trHeight w:val="1944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E10AE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Pakalpojums pēc </w:t>
            </w:r>
          </w:p>
          <w:p w14:paraId="0F62BC4E" w14:textId="77777777" w:rsidR="0065521D" w:rsidRPr="0065521D" w:rsidRDefault="0065521D" w:rsidP="0065521D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pieprasījuma* </w:t>
            </w:r>
          </w:p>
          <w:p w14:paraId="59DEAEB0" w14:textId="77777777" w:rsidR="0065521D" w:rsidRPr="0065521D" w:rsidRDefault="0065521D" w:rsidP="0065521D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(nosaukums) </w:t>
            </w:r>
          </w:p>
          <w:p w14:paraId="4EE0722C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8F2D4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Periods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14:paraId="07D877A0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Kopējais vienību skaits katalogā (perioda beigās)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71E8FA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Subtitri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satura vienību </w:t>
            </w:r>
            <w:proofErr w:type="spellStart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skaitsun</w:t>
            </w:r>
            <w:proofErr w:type="spellEnd"/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% </w:t>
            </w:r>
          </w:p>
          <w:p w14:paraId="2B038CF9" w14:textId="77777777" w:rsidR="0065521D" w:rsidRPr="0065521D" w:rsidRDefault="0065521D" w:rsidP="0065521D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īpatsvars no kopējā </w:t>
            </w:r>
          </w:p>
          <w:p w14:paraId="4243F13E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vienību skaita pakalpojumā 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A79F" w14:textId="2DCB3892" w:rsidR="0065521D" w:rsidRPr="0065521D" w:rsidRDefault="001C4661" w:rsidP="0065521D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46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Zīmju valoda</w:t>
            </w:r>
            <w:r w:rsidR="0065521D"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94D5F45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satura vienību skaits (vai % īpatsvars) no kopējā pakalpojumā izvietoto vienību skaita.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21B" w14:textId="77777777" w:rsidR="0065521D" w:rsidRPr="0065521D" w:rsidRDefault="0065521D" w:rsidP="0065521D">
            <w:pPr>
              <w:ind w:left="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Cits 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(audio apraksti </w:t>
            </w:r>
          </w:p>
          <w:p w14:paraId="6159A00E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u.tml.), satura </w:t>
            </w:r>
          </w:p>
          <w:p w14:paraId="465E28A7" w14:textId="77777777" w:rsidR="0065521D" w:rsidRPr="0065521D" w:rsidRDefault="0065521D" w:rsidP="0065521D">
            <w:pPr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vienību skaits (vai </w:t>
            </w:r>
          </w:p>
          <w:p w14:paraId="254A7A44" w14:textId="77777777" w:rsidR="0065521D" w:rsidRPr="0065521D" w:rsidRDefault="0065521D" w:rsidP="00655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īpatsvars) no kopējā pakalpojumā izvietoto vienību skaita. </w:t>
            </w:r>
          </w:p>
        </w:tc>
      </w:tr>
      <w:tr w:rsidR="0065521D" w:rsidRPr="0065521D" w14:paraId="687D9CDC" w14:textId="77777777" w:rsidTr="00611ADC">
        <w:trPr>
          <w:trHeight w:val="286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69D08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131631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6475149" w14:textId="77777777" w:rsidR="0065521D" w:rsidRPr="0065521D" w:rsidRDefault="0065521D" w:rsidP="0065521D">
            <w:pPr>
              <w:spacing w:after="538"/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061E2F" w14:textId="77777777" w:rsidR="0065521D" w:rsidRPr="0065521D" w:rsidRDefault="0065521D" w:rsidP="0065521D">
            <w:pPr>
              <w:ind w:lef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18D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14:paraId="6FCDF4D8" w14:textId="77777777" w:rsidR="0065521D" w:rsidRPr="0065521D" w:rsidRDefault="0065521D" w:rsidP="0065521D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6EC44" w14:textId="77777777" w:rsidR="0065521D" w:rsidRPr="0065521D" w:rsidRDefault="0065521D" w:rsidP="0065521D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skaits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D8D4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49E" w14:textId="77777777" w:rsidR="0065521D" w:rsidRPr="0065521D" w:rsidRDefault="0065521D" w:rsidP="0065521D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skaits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FC55" w14:textId="77777777" w:rsidR="0065521D" w:rsidRPr="0065521D" w:rsidRDefault="0065521D" w:rsidP="0065521D">
            <w:pPr>
              <w:ind w:right="6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5CA" w14:textId="77777777" w:rsidR="0065521D" w:rsidRPr="0065521D" w:rsidRDefault="0065521D" w:rsidP="0065521D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9936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21D" w:rsidRPr="0065521D" w14:paraId="2751F9C8" w14:textId="77777777" w:rsidTr="00611AD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5F78182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D0B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2025.g.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A3CF084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3B2A0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6037" w14:textId="77777777" w:rsidR="0065521D" w:rsidRPr="0065521D" w:rsidRDefault="0065521D" w:rsidP="0065521D">
            <w:pPr>
              <w:ind w:right="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11BF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84A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4028CB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F69F2BF" w14:textId="77777777" w:rsidR="0065521D" w:rsidRPr="0065521D" w:rsidRDefault="0065521D" w:rsidP="0065521D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518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BF5C" w14:textId="77777777" w:rsidR="0065521D" w:rsidRPr="0065521D" w:rsidRDefault="0065521D" w:rsidP="0065521D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A21DDD" w14:textId="77777777" w:rsidR="0065521D" w:rsidRPr="0065521D" w:rsidRDefault="0065521D" w:rsidP="0065521D">
            <w:pPr>
              <w:ind w:lef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60816D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7AC08573" w14:textId="77777777" w:rsidTr="00611AD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E83691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208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2026.g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F94F74C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00B55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84EE" w14:textId="77777777" w:rsidR="0065521D" w:rsidRPr="0065521D" w:rsidRDefault="0065521D" w:rsidP="0065521D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A27D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AFB" w14:textId="77777777" w:rsidR="0065521D" w:rsidRPr="0065521D" w:rsidRDefault="0065521D" w:rsidP="0065521D">
            <w:pPr>
              <w:ind w:left="350" w:right="314" w:firstLine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A85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F332" w14:textId="77777777" w:rsidR="0065521D" w:rsidRPr="0065521D" w:rsidRDefault="0065521D" w:rsidP="0065521D">
            <w:pPr>
              <w:ind w:left="363" w:right="321" w:firstLine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21D" w:rsidRPr="0065521D" w14:paraId="55880EDB" w14:textId="77777777" w:rsidTr="00611AD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C8723" w14:textId="77777777" w:rsidR="0065521D" w:rsidRPr="0065521D" w:rsidRDefault="0065521D" w:rsidP="00655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505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2027.g.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D582958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70E93" w14:textId="77777777" w:rsidR="0065521D" w:rsidRPr="0065521D" w:rsidRDefault="0065521D" w:rsidP="0065521D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161C" w14:textId="77777777" w:rsidR="0065521D" w:rsidRPr="0065521D" w:rsidRDefault="0065521D" w:rsidP="0065521D">
            <w:pPr>
              <w:ind w:right="5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21EA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DD82" w14:textId="77777777" w:rsidR="0065521D" w:rsidRPr="0065521D" w:rsidRDefault="0065521D" w:rsidP="0065521D">
            <w:pPr>
              <w:ind w:left="350" w:right="314" w:firstLine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35B" w14:textId="77777777" w:rsidR="0065521D" w:rsidRPr="0065521D" w:rsidRDefault="0065521D" w:rsidP="0065521D">
            <w:pPr>
              <w:ind w:left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657" w14:textId="77777777" w:rsidR="0065521D" w:rsidRPr="0065521D" w:rsidRDefault="0065521D" w:rsidP="0065521D">
            <w:pPr>
              <w:ind w:left="363" w:right="321" w:firstLine="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5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6552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A16A8F6" w14:textId="47865F80" w:rsidR="0065521D" w:rsidRPr="0065521D" w:rsidRDefault="0065521D" w:rsidP="00755522">
      <w:pPr>
        <w:spacing w:after="126" w:line="287" w:lineRule="auto"/>
        <w:ind w:left="-5" w:right="5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*informācija sniedzama par 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 w:color="000000"/>
          <w:lang w:eastAsia="lv-LV"/>
        </w:rPr>
        <w:t>katru</w:t>
      </w: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no elektroniskā plašsaziņas līdzekļa pakalpojumiem pēc pieprasījuma </w:t>
      </w:r>
    </w:p>
    <w:p w14:paraId="025CD2FE" w14:textId="77777777" w:rsidR="0065521D" w:rsidRPr="0065521D" w:rsidRDefault="0065521D" w:rsidP="0065521D">
      <w:pPr>
        <w:spacing w:after="209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 </w:t>
      </w:r>
    </w:p>
    <w:p w14:paraId="3E1703C9" w14:textId="77777777" w:rsidR="0065521D" w:rsidRPr="0065521D" w:rsidRDefault="0065521D" w:rsidP="0065521D">
      <w:pPr>
        <w:keepNext/>
        <w:keepLines/>
        <w:spacing w:after="3"/>
        <w:ind w:left="35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7.</w:t>
      </w:r>
      <w:r w:rsidRPr="0065521D">
        <w:rPr>
          <w:rFonts w:ascii="Arial" w:eastAsia="Arial" w:hAnsi="Arial" w:cs="Arial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Ieceres satura pieejamības veicināšanai </w:t>
      </w:r>
    </w:p>
    <w:p w14:paraId="13F901A1" w14:textId="77777777" w:rsidR="0065521D" w:rsidRPr="0065521D" w:rsidRDefault="0065521D" w:rsidP="0065521D">
      <w:pPr>
        <w:spacing w:after="168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52C02C2B" w14:textId="77777777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5" w:line="268" w:lineRule="auto"/>
        <w:ind w:left="115" w:right="5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Sniegt informāciju par iecerēm satura pieejamības veicināšanai, iespējām un šķēršļiem šo ieceru īstenošanai: </w:t>
      </w:r>
    </w:p>
    <w:p w14:paraId="316B4DAE" w14:textId="77777777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2" w:line="284" w:lineRule="auto"/>
        <w:ind w:left="115" w:right="5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Ja būs pieejams finansējums vai satura izmaksas kļūs pieejamākas, tiks veicināti vairāk satura pieejamības pasākumi. Plānots izskatīt un attīstīt citus, nestandarta risinājumus. 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C8FE0CD" w14:textId="77777777" w:rsidR="0065521D" w:rsidRPr="0065521D" w:rsidRDefault="0065521D" w:rsidP="0065521D">
      <w:pPr>
        <w:spacing w:after="205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36B01B73" w14:textId="77777777" w:rsidR="0065521D" w:rsidRPr="0065521D" w:rsidRDefault="0065521D" w:rsidP="0065521D">
      <w:pPr>
        <w:keepNext/>
        <w:keepLines/>
        <w:spacing w:after="3"/>
        <w:ind w:left="35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8.</w:t>
      </w:r>
      <w:r w:rsidRPr="0065521D">
        <w:rPr>
          <w:rFonts w:ascii="Arial" w:eastAsia="Arial" w:hAnsi="Arial" w:cs="Arial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Atbildīgā persona </w:t>
      </w:r>
    </w:p>
    <w:p w14:paraId="1D19D1BD" w14:textId="77777777" w:rsidR="0065521D" w:rsidRPr="0065521D" w:rsidRDefault="0065521D" w:rsidP="0065521D">
      <w:pPr>
        <w:spacing w:after="0"/>
        <w:ind w:right="58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28FF3AA" w14:textId="77777777" w:rsidR="0065521D" w:rsidRPr="0065521D" w:rsidRDefault="0065521D" w:rsidP="008638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6" w:line="244" w:lineRule="auto"/>
        <w:ind w:left="113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Andris Kārtīgais, tel.nr. 25900020, e-pasta adrese – </w:t>
      </w:r>
      <w:r w:rsidRPr="0065521D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 w:color="FF0000"/>
          <w:lang w:eastAsia="lv-LV"/>
        </w:rPr>
        <w:t>andris.kartigais@ribiens.lv</w:t>
      </w:r>
      <w:r w:rsidRPr="0065521D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ab/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783767B" w14:textId="77777777" w:rsidR="0065521D" w:rsidRPr="0065521D" w:rsidRDefault="0065521D" w:rsidP="0065521D">
      <w:pPr>
        <w:spacing w:after="130" w:line="285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Rīcības plāns publicēts/nav publicēts elektroniskā plašsaziņas līdzekļa mājas lapā (ja ir, tad norādīt saiti): ___________________________________________________ </w:t>
      </w:r>
    </w:p>
    <w:p w14:paraId="39652F98" w14:textId="77777777" w:rsidR="0065521D" w:rsidRPr="0065521D" w:rsidRDefault="0065521D" w:rsidP="0065521D">
      <w:pPr>
        <w:spacing w:after="192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79DF9BB4" w14:textId="77777777" w:rsidR="0065521D" w:rsidRPr="0065521D" w:rsidRDefault="0065521D" w:rsidP="0065521D">
      <w:pPr>
        <w:spacing w:after="156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Rīcības plāna apstiprināšanas datums: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12653F28" w14:textId="77777777" w:rsidR="0065521D" w:rsidRPr="0065521D" w:rsidRDefault="0065521D" w:rsidP="0065521D">
      <w:pPr>
        <w:spacing w:after="187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51349143" w14:textId="77777777" w:rsidR="0065521D" w:rsidRPr="0065521D" w:rsidRDefault="0065521D" w:rsidP="0065521D">
      <w:pPr>
        <w:keepNext/>
        <w:keepLines/>
        <w:spacing w:after="178"/>
        <w:ind w:left="10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Rīcības plānu apstiprināja:   </w:t>
      </w: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68B585DD" w14:textId="77777777" w:rsidR="0065521D" w:rsidRPr="0065521D" w:rsidRDefault="0065521D" w:rsidP="0065521D">
      <w:pPr>
        <w:spacing w:after="132" w:line="285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552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                                              (vārds, uzvārds, amats)</w:t>
      </w:r>
      <w:r w:rsidRPr="00655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</w:p>
    <w:p w14:paraId="030E5F83" w14:textId="77777777" w:rsidR="00B84E87" w:rsidRDefault="00B84E87"/>
    <w:sectPr w:rsidR="00B84E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B70F" w14:textId="77777777" w:rsidR="002D1B0D" w:rsidRDefault="002D1B0D" w:rsidP="0065521D">
      <w:pPr>
        <w:spacing w:after="0" w:line="240" w:lineRule="auto"/>
      </w:pPr>
      <w:r>
        <w:separator/>
      </w:r>
    </w:p>
  </w:endnote>
  <w:endnote w:type="continuationSeparator" w:id="0">
    <w:p w14:paraId="71A1FF59" w14:textId="77777777" w:rsidR="002D1B0D" w:rsidRDefault="002D1B0D" w:rsidP="0065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01DE" w14:textId="77777777" w:rsidR="002D1B0D" w:rsidRDefault="002D1B0D" w:rsidP="0065521D">
      <w:pPr>
        <w:spacing w:after="0" w:line="240" w:lineRule="auto"/>
      </w:pPr>
      <w:r>
        <w:separator/>
      </w:r>
    </w:p>
  </w:footnote>
  <w:footnote w:type="continuationSeparator" w:id="0">
    <w:p w14:paraId="019DAF5C" w14:textId="77777777" w:rsidR="002D1B0D" w:rsidRDefault="002D1B0D" w:rsidP="0065521D">
      <w:pPr>
        <w:spacing w:after="0" w:line="240" w:lineRule="auto"/>
      </w:pPr>
      <w:r>
        <w:continuationSeparator/>
      </w:r>
    </w:p>
  </w:footnote>
  <w:footnote w:id="1">
    <w:p w14:paraId="1A0BB2E2" w14:textId="77777777" w:rsidR="0065521D" w:rsidRDefault="0065521D" w:rsidP="0065521D">
      <w:pPr>
        <w:pStyle w:val="FootnoteText"/>
      </w:pPr>
      <w:r>
        <w:rPr>
          <w:rStyle w:val="FootnoteReference"/>
        </w:rPr>
        <w:footnoteRef/>
      </w:r>
      <w:r>
        <w:t xml:space="preserve"> Sagatavojot Rīcības plānu, tajā ietver sadaļas un attiecīgi informāciju tikai par tām sadaļām, kas attiecināmas.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52D"/>
    <w:multiLevelType w:val="hybridMultilevel"/>
    <w:tmpl w:val="B3DA4E6E"/>
    <w:lvl w:ilvl="0" w:tplc="4F92E27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ADE32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2EB2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CACE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0D808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2E5EE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C2AA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EAA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0272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96E63"/>
    <w:multiLevelType w:val="hybridMultilevel"/>
    <w:tmpl w:val="4C20B5C0"/>
    <w:lvl w:ilvl="0" w:tplc="00980916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CA0E2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60022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C49CC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CDFF2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8ABFE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A687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2954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09D8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50CB4"/>
    <w:multiLevelType w:val="hybridMultilevel"/>
    <w:tmpl w:val="059A34F0"/>
    <w:lvl w:ilvl="0" w:tplc="2C54D68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446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D0F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C7D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6875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66B6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EEC4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C43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CA00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63AAC"/>
    <w:multiLevelType w:val="multilevel"/>
    <w:tmpl w:val="04D842C6"/>
    <w:lvl w:ilvl="0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56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9" w:hanging="1800"/>
      </w:pPr>
      <w:rPr>
        <w:rFonts w:hint="default"/>
      </w:rPr>
    </w:lvl>
  </w:abstractNum>
  <w:abstractNum w:abstractNumId="4" w15:restartNumberingAfterBreak="0">
    <w:nsid w:val="09F774F8"/>
    <w:multiLevelType w:val="hybridMultilevel"/>
    <w:tmpl w:val="3DDEF854"/>
    <w:lvl w:ilvl="0" w:tplc="64B03EEC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8389E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CFAB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254B6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23070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A7BF8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5088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AE726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66EF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300BB"/>
    <w:multiLevelType w:val="hybridMultilevel"/>
    <w:tmpl w:val="5FACDD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627D"/>
    <w:multiLevelType w:val="hybridMultilevel"/>
    <w:tmpl w:val="2C5C0AA0"/>
    <w:lvl w:ilvl="0" w:tplc="06F4343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F1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CEE88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69986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CD47A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ED74C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606F6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4116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EB9C6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57437"/>
    <w:multiLevelType w:val="hybridMultilevel"/>
    <w:tmpl w:val="861EAA90"/>
    <w:lvl w:ilvl="0" w:tplc="6BE4817C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EEE2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2B250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EC302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B88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00E06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C9330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A380A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4D18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2256A1"/>
    <w:multiLevelType w:val="hybridMultilevel"/>
    <w:tmpl w:val="861EAA90"/>
    <w:lvl w:ilvl="0" w:tplc="FFFFFFFF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E721C"/>
    <w:multiLevelType w:val="hybridMultilevel"/>
    <w:tmpl w:val="F4CE252C"/>
    <w:lvl w:ilvl="0" w:tplc="0426000F">
      <w:start w:val="1"/>
      <w:numFmt w:val="decimal"/>
      <w:lvlText w:val="%1."/>
      <w:lvlJc w:val="left"/>
      <w:pPr>
        <w:ind w:left="1271" w:hanging="360"/>
      </w:pPr>
    </w:lvl>
    <w:lvl w:ilvl="1" w:tplc="04260019" w:tentative="1">
      <w:start w:val="1"/>
      <w:numFmt w:val="lowerLetter"/>
      <w:lvlText w:val="%2."/>
      <w:lvlJc w:val="left"/>
      <w:pPr>
        <w:ind w:left="1991" w:hanging="360"/>
      </w:pPr>
    </w:lvl>
    <w:lvl w:ilvl="2" w:tplc="0426001B" w:tentative="1">
      <w:start w:val="1"/>
      <w:numFmt w:val="lowerRoman"/>
      <w:lvlText w:val="%3."/>
      <w:lvlJc w:val="right"/>
      <w:pPr>
        <w:ind w:left="2711" w:hanging="180"/>
      </w:pPr>
    </w:lvl>
    <w:lvl w:ilvl="3" w:tplc="0426000F" w:tentative="1">
      <w:start w:val="1"/>
      <w:numFmt w:val="decimal"/>
      <w:lvlText w:val="%4."/>
      <w:lvlJc w:val="left"/>
      <w:pPr>
        <w:ind w:left="3431" w:hanging="360"/>
      </w:pPr>
    </w:lvl>
    <w:lvl w:ilvl="4" w:tplc="04260019" w:tentative="1">
      <w:start w:val="1"/>
      <w:numFmt w:val="lowerLetter"/>
      <w:lvlText w:val="%5."/>
      <w:lvlJc w:val="left"/>
      <w:pPr>
        <w:ind w:left="4151" w:hanging="360"/>
      </w:pPr>
    </w:lvl>
    <w:lvl w:ilvl="5" w:tplc="0426001B" w:tentative="1">
      <w:start w:val="1"/>
      <w:numFmt w:val="lowerRoman"/>
      <w:lvlText w:val="%6."/>
      <w:lvlJc w:val="right"/>
      <w:pPr>
        <w:ind w:left="4871" w:hanging="180"/>
      </w:pPr>
    </w:lvl>
    <w:lvl w:ilvl="6" w:tplc="0426000F" w:tentative="1">
      <w:start w:val="1"/>
      <w:numFmt w:val="decimal"/>
      <w:lvlText w:val="%7."/>
      <w:lvlJc w:val="left"/>
      <w:pPr>
        <w:ind w:left="5591" w:hanging="360"/>
      </w:pPr>
    </w:lvl>
    <w:lvl w:ilvl="7" w:tplc="04260019" w:tentative="1">
      <w:start w:val="1"/>
      <w:numFmt w:val="lowerLetter"/>
      <w:lvlText w:val="%8."/>
      <w:lvlJc w:val="left"/>
      <w:pPr>
        <w:ind w:left="6311" w:hanging="360"/>
      </w:pPr>
    </w:lvl>
    <w:lvl w:ilvl="8" w:tplc="0426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 w15:restartNumberingAfterBreak="0">
    <w:nsid w:val="259C0B4E"/>
    <w:multiLevelType w:val="hybridMultilevel"/>
    <w:tmpl w:val="B900BFE8"/>
    <w:lvl w:ilvl="0" w:tplc="D196F93C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C586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E41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870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89F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AA9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4184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C59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A347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6C66E7"/>
    <w:multiLevelType w:val="hybridMultilevel"/>
    <w:tmpl w:val="0568B96C"/>
    <w:lvl w:ilvl="0" w:tplc="E154D2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6CCC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29E2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C6E3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AE05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A1BE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4055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A8A1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A212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373687"/>
    <w:multiLevelType w:val="hybridMultilevel"/>
    <w:tmpl w:val="292A8BC2"/>
    <w:lvl w:ilvl="0" w:tplc="FADA3926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8A74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80BD0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7CBE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21C7E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24C0C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84E8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08E9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46682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427F76"/>
    <w:multiLevelType w:val="hybridMultilevel"/>
    <w:tmpl w:val="54FC9D44"/>
    <w:lvl w:ilvl="0" w:tplc="0426000F">
      <w:start w:val="1"/>
      <w:numFmt w:val="decimal"/>
      <w:lvlText w:val="%1."/>
      <w:lvlJc w:val="left"/>
      <w:pPr>
        <w:ind w:left="1017" w:hanging="360"/>
      </w:pPr>
    </w:lvl>
    <w:lvl w:ilvl="1" w:tplc="04260019" w:tentative="1">
      <w:start w:val="1"/>
      <w:numFmt w:val="lowerLetter"/>
      <w:lvlText w:val="%2."/>
      <w:lvlJc w:val="left"/>
      <w:pPr>
        <w:ind w:left="1737" w:hanging="360"/>
      </w:pPr>
    </w:lvl>
    <w:lvl w:ilvl="2" w:tplc="0426001B" w:tentative="1">
      <w:start w:val="1"/>
      <w:numFmt w:val="lowerRoman"/>
      <w:lvlText w:val="%3."/>
      <w:lvlJc w:val="right"/>
      <w:pPr>
        <w:ind w:left="2457" w:hanging="180"/>
      </w:pPr>
    </w:lvl>
    <w:lvl w:ilvl="3" w:tplc="0426000F" w:tentative="1">
      <w:start w:val="1"/>
      <w:numFmt w:val="decimal"/>
      <w:lvlText w:val="%4."/>
      <w:lvlJc w:val="left"/>
      <w:pPr>
        <w:ind w:left="3177" w:hanging="360"/>
      </w:pPr>
    </w:lvl>
    <w:lvl w:ilvl="4" w:tplc="04260019" w:tentative="1">
      <w:start w:val="1"/>
      <w:numFmt w:val="lowerLetter"/>
      <w:lvlText w:val="%5."/>
      <w:lvlJc w:val="left"/>
      <w:pPr>
        <w:ind w:left="3897" w:hanging="360"/>
      </w:pPr>
    </w:lvl>
    <w:lvl w:ilvl="5" w:tplc="0426001B" w:tentative="1">
      <w:start w:val="1"/>
      <w:numFmt w:val="lowerRoman"/>
      <w:lvlText w:val="%6."/>
      <w:lvlJc w:val="right"/>
      <w:pPr>
        <w:ind w:left="4617" w:hanging="180"/>
      </w:pPr>
    </w:lvl>
    <w:lvl w:ilvl="6" w:tplc="0426000F" w:tentative="1">
      <w:start w:val="1"/>
      <w:numFmt w:val="decimal"/>
      <w:lvlText w:val="%7."/>
      <w:lvlJc w:val="left"/>
      <w:pPr>
        <w:ind w:left="5337" w:hanging="360"/>
      </w:pPr>
    </w:lvl>
    <w:lvl w:ilvl="7" w:tplc="04260019" w:tentative="1">
      <w:start w:val="1"/>
      <w:numFmt w:val="lowerLetter"/>
      <w:lvlText w:val="%8."/>
      <w:lvlJc w:val="left"/>
      <w:pPr>
        <w:ind w:left="6057" w:hanging="360"/>
      </w:pPr>
    </w:lvl>
    <w:lvl w:ilvl="8" w:tplc="0426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4" w15:restartNumberingAfterBreak="0">
    <w:nsid w:val="39E664A8"/>
    <w:multiLevelType w:val="hybridMultilevel"/>
    <w:tmpl w:val="8BF6F266"/>
    <w:lvl w:ilvl="0" w:tplc="F38CEB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43A7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30F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C579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589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4FAE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D94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5AD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CC8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0C1735"/>
    <w:multiLevelType w:val="multilevel"/>
    <w:tmpl w:val="1256BB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554E0C"/>
    <w:multiLevelType w:val="hybridMultilevel"/>
    <w:tmpl w:val="AF26DECC"/>
    <w:lvl w:ilvl="0" w:tplc="CFF226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CC9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4B56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C54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2B3A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ABAB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E77F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0CE2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2CFF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8C7DC4"/>
    <w:multiLevelType w:val="hybridMultilevel"/>
    <w:tmpl w:val="130625B8"/>
    <w:lvl w:ilvl="0" w:tplc="8BB068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0F76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B0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2069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AB6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48DF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8F8A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A60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C4EC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9706C1"/>
    <w:multiLevelType w:val="multilevel"/>
    <w:tmpl w:val="04D842C6"/>
    <w:lvl w:ilvl="0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56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9" w:hanging="1800"/>
      </w:pPr>
      <w:rPr>
        <w:rFonts w:hint="default"/>
      </w:rPr>
    </w:lvl>
  </w:abstractNum>
  <w:abstractNum w:abstractNumId="19" w15:restartNumberingAfterBreak="0">
    <w:nsid w:val="57D67671"/>
    <w:multiLevelType w:val="hybridMultilevel"/>
    <w:tmpl w:val="2F4A8752"/>
    <w:lvl w:ilvl="0" w:tplc="0426000F">
      <w:start w:val="1"/>
      <w:numFmt w:val="decimal"/>
      <w:lvlText w:val="%1."/>
      <w:lvlJc w:val="left"/>
      <w:pPr>
        <w:ind w:left="2338" w:hanging="360"/>
      </w:pPr>
    </w:lvl>
    <w:lvl w:ilvl="1" w:tplc="04260019" w:tentative="1">
      <w:start w:val="1"/>
      <w:numFmt w:val="lowerLetter"/>
      <w:lvlText w:val="%2."/>
      <w:lvlJc w:val="left"/>
      <w:pPr>
        <w:ind w:left="3058" w:hanging="360"/>
      </w:pPr>
    </w:lvl>
    <w:lvl w:ilvl="2" w:tplc="0426001B" w:tentative="1">
      <w:start w:val="1"/>
      <w:numFmt w:val="lowerRoman"/>
      <w:lvlText w:val="%3."/>
      <w:lvlJc w:val="right"/>
      <w:pPr>
        <w:ind w:left="3778" w:hanging="180"/>
      </w:pPr>
    </w:lvl>
    <w:lvl w:ilvl="3" w:tplc="0426000F" w:tentative="1">
      <w:start w:val="1"/>
      <w:numFmt w:val="decimal"/>
      <w:lvlText w:val="%4."/>
      <w:lvlJc w:val="left"/>
      <w:pPr>
        <w:ind w:left="4498" w:hanging="360"/>
      </w:pPr>
    </w:lvl>
    <w:lvl w:ilvl="4" w:tplc="04260019" w:tentative="1">
      <w:start w:val="1"/>
      <w:numFmt w:val="lowerLetter"/>
      <w:lvlText w:val="%5."/>
      <w:lvlJc w:val="left"/>
      <w:pPr>
        <w:ind w:left="5218" w:hanging="360"/>
      </w:pPr>
    </w:lvl>
    <w:lvl w:ilvl="5" w:tplc="0426001B" w:tentative="1">
      <w:start w:val="1"/>
      <w:numFmt w:val="lowerRoman"/>
      <w:lvlText w:val="%6."/>
      <w:lvlJc w:val="right"/>
      <w:pPr>
        <w:ind w:left="5938" w:hanging="180"/>
      </w:pPr>
    </w:lvl>
    <w:lvl w:ilvl="6" w:tplc="0426000F" w:tentative="1">
      <w:start w:val="1"/>
      <w:numFmt w:val="decimal"/>
      <w:lvlText w:val="%7."/>
      <w:lvlJc w:val="left"/>
      <w:pPr>
        <w:ind w:left="6658" w:hanging="360"/>
      </w:pPr>
    </w:lvl>
    <w:lvl w:ilvl="7" w:tplc="04260019" w:tentative="1">
      <w:start w:val="1"/>
      <w:numFmt w:val="lowerLetter"/>
      <w:lvlText w:val="%8."/>
      <w:lvlJc w:val="left"/>
      <w:pPr>
        <w:ind w:left="7378" w:hanging="360"/>
      </w:pPr>
    </w:lvl>
    <w:lvl w:ilvl="8" w:tplc="0426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0" w15:restartNumberingAfterBreak="0">
    <w:nsid w:val="6458520D"/>
    <w:multiLevelType w:val="hybridMultilevel"/>
    <w:tmpl w:val="F6CE0166"/>
    <w:lvl w:ilvl="0" w:tplc="00F8742C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C11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257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899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E3A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CEB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477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894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EE5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E272DB"/>
    <w:multiLevelType w:val="hybridMultilevel"/>
    <w:tmpl w:val="E81C3DCE"/>
    <w:lvl w:ilvl="0" w:tplc="0D50F58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25" w:hanging="360"/>
      </w:pPr>
    </w:lvl>
    <w:lvl w:ilvl="2" w:tplc="0426001B" w:tentative="1">
      <w:start w:val="1"/>
      <w:numFmt w:val="lowerRoman"/>
      <w:lvlText w:val="%3."/>
      <w:lvlJc w:val="right"/>
      <w:pPr>
        <w:ind w:left="2145" w:hanging="180"/>
      </w:pPr>
    </w:lvl>
    <w:lvl w:ilvl="3" w:tplc="0426000F" w:tentative="1">
      <w:start w:val="1"/>
      <w:numFmt w:val="decimal"/>
      <w:lvlText w:val="%4."/>
      <w:lvlJc w:val="left"/>
      <w:pPr>
        <w:ind w:left="2865" w:hanging="360"/>
      </w:pPr>
    </w:lvl>
    <w:lvl w:ilvl="4" w:tplc="04260019" w:tentative="1">
      <w:start w:val="1"/>
      <w:numFmt w:val="lowerLetter"/>
      <w:lvlText w:val="%5."/>
      <w:lvlJc w:val="left"/>
      <w:pPr>
        <w:ind w:left="3585" w:hanging="360"/>
      </w:pPr>
    </w:lvl>
    <w:lvl w:ilvl="5" w:tplc="0426001B" w:tentative="1">
      <w:start w:val="1"/>
      <w:numFmt w:val="lowerRoman"/>
      <w:lvlText w:val="%6."/>
      <w:lvlJc w:val="right"/>
      <w:pPr>
        <w:ind w:left="4305" w:hanging="180"/>
      </w:pPr>
    </w:lvl>
    <w:lvl w:ilvl="6" w:tplc="0426000F" w:tentative="1">
      <w:start w:val="1"/>
      <w:numFmt w:val="decimal"/>
      <w:lvlText w:val="%7."/>
      <w:lvlJc w:val="left"/>
      <w:pPr>
        <w:ind w:left="5025" w:hanging="360"/>
      </w:pPr>
    </w:lvl>
    <w:lvl w:ilvl="7" w:tplc="04260019" w:tentative="1">
      <w:start w:val="1"/>
      <w:numFmt w:val="lowerLetter"/>
      <w:lvlText w:val="%8."/>
      <w:lvlJc w:val="left"/>
      <w:pPr>
        <w:ind w:left="5745" w:hanging="360"/>
      </w:pPr>
    </w:lvl>
    <w:lvl w:ilvl="8" w:tplc="042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9076E6D"/>
    <w:multiLevelType w:val="hybridMultilevel"/>
    <w:tmpl w:val="5A74A79A"/>
    <w:lvl w:ilvl="0" w:tplc="40321CCC">
      <w:start w:val="1"/>
      <w:numFmt w:val="decimal"/>
      <w:lvlText w:val="%1)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2880A">
      <w:start w:val="1"/>
      <w:numFmt w:val="lowerLetter"/>
      <w:lvlText w:val="%2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16D0">
      <w:start w:val="1"/>
      <w:numFmt w:val="lowerRoman"/>
      <w:lvlText w:val="%3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6976C">
      <w:start w:val="1"/>
      <w:numFmt w:val="decimal"/>
      <w:lvlText w:val="%4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2B7A">
      <w:start w:val="1"/>
      <w:numFmt w:val="lowerLetter"/>
      <w:lvlText w:val="%5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C08FC">
      <w:start w:val="1"/>
      <w:numFmt w:val="lowerRoman"/>
      <w:lvlText w:val="%6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A4994">
      <w:start w:val="1"/>
      <w:numFmt w:val="decimal"/>
      <w:lvlText w:val="%7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588C">
      <w:start w:val="1"/>
      <w:numFmt w:val="lowerLetter"/>
      <w:lvlText w:val="%8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63850">
      <w:start w:val="1"/>
      <w:numFmt w:val="lowerRoman"/>
      <w:lvlText w:val="%9"/>
      <w:lvlJc w:val="left"/>
      <w:pPr>
        <w:ind w:left="7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9417B9"/>
    <w:multiLevelType w:val="hybridMultilevel"/>
    <w:tmpl w:val="B1884F56"/>
    <w:lvl w:ilvl="0" w:tplc="1BA02152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E70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0AEC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E6B1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28E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AE8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2D9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2A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E9B9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252A5B"/>
    <w:multiLevelType w:val="hybridMultilevel"/>
    <w:tmpl w:val="CF2EA660"/>
    <w:lvl w:ilvl="0" w:tplc="B77EF5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25" w:hanging="360"/>
      </w:pPr>
    </w:lvl>
    <w:lvl w:ilvl="2" w:tplc="0426001B" w:tentative="1">
      <w:start w:val="1"/>
      <w:numFmt w:val="lowerRoman"/>
      <w:lvlText w:val="%3."/>
      <w:lvlJc w:val="right"/>
      <w:pPr>
        <w:ind w:left="2145" w:hanging="180"/>
      </w:pPr>
    </w:lvl>
    <w:lvl w:ilvl="3" w:tplc="0426000F" w:tentative="1">
      <w:start w:val="1"/>
      <w:numFmt w:val="decimal"/>
      <w:lvlText w:val="%4."/>
      <w:lvlJc w:val="left"/>
      <w:pPr>
        <w:ind w:left="2865" w:hanging="360"/>
      </w:pPr>
    </w:lvl>
    <w:lvl w:ilvl="4" w:tplc="04260019" w:tentative="1">
      <w:start w:val="1"/>
      <w:numFmt w:val="lowerLetter"/>
      <w:lvlText w:val="%5."/>
      <w:lvlJc w:val="left"/>
      <w:pPr>
        <w:ind w:left="3585" w:hanging="360"/>
      </w:pPr>
    </w:lvl>
    <w:lvl w:ilvl="5" w:tplc="0426001B" w:tentative="1">
      <w:start w:val="1"/>
      <w:numFmt w:val="lowerRoman"/>
      <w:lvlText w:val="%6."/>
      <w:lvlJc w:val="right"/>
      <w:pPr>
        <w:ind w:left="4305" w:hanging="180"/>
      </w:pPr>
    </w:lvl>
    <w:lvl w:ilvl="6" w:tplc="0426000F" w:tentative="1">
      <w:start w:val="1"/>
      <w:numFmt w:val="decimal"/>
      <w:lvlText w:val="%7."/>
      <w:lvlJc w:val="left"/>
      <w:pPr>
        <w:ind w:left="5025" w:hanging="360"/>
      </w:pPr>
    </w:lvl>
    <w:lvl w:ilvl="7" w:tplc="04260019" w:tentative="1">
      <w:start w:val="1"/>
      <w:numFmt w:val="lowerLetter"/>
      <w:lvlText w:val="%8."/>
      <w:lvlJc w:val="left"/>
      <w:pPr>
        <w:ind w:left="5745" w:hanging="360"/>
      </w:pPr>
    </w:lvl>
    <w:lvl w:ilvl="8" w:tplc="042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4024E3E"/>
    <w:multiLevelType w:val="multilevel"/>
    <w:tmpl w:val="306E5C7A"/>
    <w:lvl w:ilvl="0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56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9" w:hanging="1800"/>
      </w:pPr>
      <w:rPr>
        <w:rFonts w:hint="default"/>
      </w:rPr>
    </w:lvl>
  </w:abstractNum>
  <w:abstractNum w:abstractNumId="26" w15:restartNumberingAfterBreak="0">
    <w:nsid w:val="7ACA683C"/>
    <w:multiLevelType w:val="hybridMultilevel"/>
    <w:tmpl w:val="47920ADA"/>
    <w:lvl w:ilvl="0" w:tplc="6BE4817C">
      <w:start w:val="1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785" w:hanging="360"/>
      </w:pPr>
    </w:lvl>
    <w:lvl w:ilvl="2" w:tplc="0426001B" w:tentative="1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04390161">
    <w:abstractNumId w:val="2"/>
  </w:num>
  <w:num w:numId="2" w16cid:durableId="1755588016">
    <w:abstractNumId w:val="10"/>
  </w:num>
  <w:num w:numId="3" w16cid:durableId="306591605">
    <w:abstractNumId w:val="15"/>
  </w:num>
  <w:num w:numId="4" w16cid:durableId="1703824039">
    <w:abstractNumId w:val="22"/>
  </w:num>
  <w:num w:numId="5" w16cid:durableId="319239335">
    <w:abstractNumId w:val="23"/>
  </w:num>
  <w:num w:numId="6" w16cid:durableId="1309745656">
    <w:abstractNumId w:val="20"/>
  </w:num>
  <w:num w:numId="7" w16cid:durableId="1084648219">
    <w:abstractNumId w:val="7"/>
  </w:num>
  <w:num w:numId="8" w16cid:durableId="1483884280">
    <w:abstractNumId w:val="1"/>
  </w:num>
  <w:num w:numId="9" w16cid:durableId="1400709897">
    <w:abstractNumId w:val="12"/>
  </w:num>
  <w:num w:numId="10" w16cid:durableId="871457571">
    <w:abstractNumId w:val="6"/>
  </w:num>
  <w:num w:numId="11" w16cid:durableId="1992325175">
    <w:abstractNumId w:val="0"/>
  </w:num>
  <w:num w:numId="12" w16cid:durableId="643853366">
    <w:abstractNumId w:val="16"/>
  </w:num>
  <w:num w:numId="13" w16cid:durableId="1083333879">
    <w:abstractNumId w:val="4"/>
  </w:num>
  <w:num w:numId="14" w16cid:durableId="273947354">
    <w:abstractNumId w:val="17"/>
  </w:num>
  <w:num w:numId="15" w16cid:durableId="1713840094">
    <w:abstractNumId w:val="14"/>
  </w:num>
  <w:num w:numId="16" w16cid:durableId="725378398">
    <w:abstractNumId w:val="11"/>
  </w:num>
  <w:num w:numId="17" w16cid:durableId="1785150171">
    <w:abstractNumId w:val="9"/>
  </w:num>
  <w:num w:numId="18" w16cid:durableId="1847595351">
    <w:abstractNumId w:val="19"/>
  </w:num>
  <w:num w:numId="19" w16cid:durableId="1762139295">
    <w:abstractNumId w:val="5"/>
  </w:num>
  <w:num w:numId="20" w16cid:durableId="1629968337">
    <w:abstractNumId w:val="13"/>
  </w:num>
  <w:num w:numId="21" w16cid:durableId="187792485">
    <w:abstractNumId w:val="25"/>
  </w:num>
  <w:num w:numId="22" w16cid:durableId="1357534487">
    <w:abstractNumId w:val="3"/>
  </w:num>
  <w:num w:numId="23" w16cid:durableId="611209750">
    <w:abstractNumId w:val="18"/>
  </w:num>
  <w:num w:numId="24" w16cid:durableId="151719465">
    <w:abstractNumId w:val="26"/>
  </w:num>
  <w:num w:numId="25" w16cid:durableId="264652419">
    <w:abstractNumId w:val="24"/>
  </w:num>
  <w:num w:numId="26" w16cid:durableId="782959642">
    <w:abstractNumId w:val="21"/>
  </w:num>
  <w:num w:numId="27" w16cid:durableId="475925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1D"/>
    <w:rsid w:val="00021A96"/>
    <w:rsid w:val="000C332E"/>
    <w:rsid w:val="000D4352"/>
    <w:rsid w:val="00142577"/>
    <w:rsid w:val="001B7B6A"/>
    <w:rsid w:val="001C4661"/>
    <w:rsid w:val="002C5082"/>
    <w:rsid w:val="002D1B0D"/>
    <w:rsid w:val="002D5F2D"/>
    <w:rsid w:val="003155FB"/>
    <w:rsid w:val="00390FDD"/>
    <w:rsid w:val="00391BF2"/>
    <w:rsid w:val="003D4FC0"/>
    <w:rsid w:val="00484BE3"/>
    <w:rsid w:val="005262CC"/>
    <w:rsid w:val="005807DC"/>
    <w:rsid w:val="005C4BDE"/>
    <w:rsid w:val="005D3A36"/>
    <w:rsid w:val="00617597"/>
    <w:rsid w:val="00623037"/>
    <w:rsid w:val="0065521D"/>
    <w:rsid w:val="00755522"/>
    <w:rsid w:val="007C3B26"/>
    <w:rsid w:val="007D0AC3"/>
    <w:rsid w:val="008638A9"/>
    <w:rsid w:val="00993DB4"/>
    <w:rsid w:val="009A4984"/>
    <w:rsid w:val="009C3856"/>
    <w:rsid w:val="009F6A5C"/>
    <w:rsid w:val="00A73DD8"/>
    <w:rsid w:val="00AC00AB"/>
    <w:rsid w:val="00AE22AC"/>
    <w:rsid w:val="00B50CCC"/>
    <w:rsid w:val="00B83B4D"/>
    <w:rsid w:val="00B84E87"/>
    <w:rsid w:val="00BA2070"/>
    <w:rsid w:val="00C06FFD"/>
    <w:rsid w:val="00C52EA0"/>
    <w:rsid w:val="00C57921"/>
    <w:rsid w:val="00CA5D3B"/>
    <w:rsid w:val="00D020E9"/>
    <w:rsid w:val="00D12AFA"/>
    <w:rsid w:val="00D368A8"/>
    <w:rsid w:val="00D41543"/>
    <w:rsid w:val="00E157BA"/>
    <w:rsid w:val="00E76E94"/>
    <w:rsid w:val="00EA128B"/>
    <w:rsid w:val="00EC6289"/>
    <w:rsid w:val="00F32A3A"/>
    <w:rsid w:val="00F5458B"/>
    <w:rsid w:val="00F81FBC"/>
    <w:rsid w:val="00FC3AAB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49D8E"/>
  <w15:chartTrackingRefBased/>
  <w15:docId w15:val="{D5A6098B-007B-41DE-9B9E-13D7667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21D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5521D"/>
  </w:style>
  <w:style w:type="paragraph" w:customStyle="1" w:styleId="footnotedescription">
    <w:name w:val="footnote description"/>
    <w:next w:val="Normal"/>
    <w:link w:val="footnotedescriptionChar"/>
    <w:hidden/>
    <w:rsid w:val="0065521D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u w:val="single" w:color="000000"/>
      <w:lang w:eastAsia="lv-LV"/>
    </w:rPr>
  </w:style>
  <w:style w:type="character" w:customStyle="1" w:styleId="footnotedescriptionChar">
    <w:name w:val="footnote description Char"/>
    <w:link w:val="footnotedescription"/>
    <w:rsid w:val="0065521D"/>
    <w:rPr>
      <w:rFonts w:ascii="Times New Roman" w:eastAsia="Times New Roman" w:hAnsi="Times New Roman" w:cs="Times New Roman"/>
      <w:color w:val="000000"/>
      <w:sz w:val="20"/>
      <w:szCs w:val="24"/>
      <w:u w:val="single" w:color="000000"/>
      <w:lang w:eastAsia="lv-LV"/>
    </w:rPr>
  </w:style>
  <w:style w:type="paragraph" w:styleId="TOC1">
    <w:name w:val="toc 1"/>
    <w:hidden/>
    <w:rsid w:val="0065521D"/>
    <w:pPr>
      <w:spacing w:after="112" w:line="285" w:lineRule="auto"/>
      <w:ind w:left="25" w:right="71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footnotemark">
    <w:name w:val="footnote mark"/>
    <w:hidden/>
    <w:rsid w:val="0065521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5521D"/>
    <w:pPr>
      <w:spacing w:after="0" w:line="240" w:lineRule="auto"/>
    </w:pPr>
    <w:rPr>
      <w:rFonts w:eastAsia="Times New Roman"/>
      <w:sz w:val="24"/>
      <w:szCs w:val="24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552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55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21D"/>
    <w:pPr>
      <w:spacing w:after="5" w:line="240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2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21D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21D"/>
    <w:pPr>
      <w:spacing w:after="0" w:line="240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2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552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521D"/>
    <w:pPr>
      <w:tabs>
        <w:tab w:val="center" w:pos="4153"/>
        <w:tab w:val="right" w:pos="8306"/>
      </w:tabs>
      <w:spacing w:after="0" w:line="240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65521D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5521D"/>
    <w:pPr>
      <w:tabs>
        <w:tab w:val="center" w:pos="4153"/>
        <w:tab w:val="right" w:pos="8306"/>
      </w:tabs>
      <w:spacing w:after="0" w:line="240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5521D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1995</Words>
  <Characters>14247</Characters>
  <Application>Microsoft Office Word</Application>
  <DocSecurity>0</DocSecurity>
  <Lines>890</Lines>
  <Paragraphs>377</Paragraphs>
  <ScaleCrop>false</ScaleCrop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Remberga</dc:creator>
  <cp:keywords/>
  <dc:description/>
  <cp:lastModifiedBy>Dita Remberga</cp:lastModifiedBy>
  <cp:revision>46</cp:revision>
  <dcterms:created xsi:type="dcterms:W3CDTF">2025-11-19T14:15:00Z</dcterms:created>
  <dcterms:modified xsi:type="dcterms:W3CDTF">2025-11-20T11:51:00Z</dcterms:modified>
</cp:coreProperties>
</file>