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402BD2" w:rsidP="00402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  <w:r w:rsidR="00A82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706" w:rsidRDefault="00470F57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11.maij</w:t>
      </w:r>
      <w:r w:rsidR="00A63706">
        <w:rPr>
          <w:rFonts w:ascii="Times New Roman" w:hAnsi="Times New Roman" w:cs="Times New Roman"/>
          <w:b/>
          <w:sz w:val="24"/>
          <w:szCs w:val="24"/>
        </w:rPr>
        <w:t>a</w:t>
      </w:r>
      <w:r w:rsidR="000F0F4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F01792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0F0F4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F0F4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F01792" w:rsidRDefault="00F7255D" w:rsidP="002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18258F" w:rsidRDefault="001C7F93" w:rsidP="00C101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258F">
        <w:rPr>
          <w:rFonts w:ascii="Times New Roman" w:hAnsi="Times New Roman" w:cs="Times New Roman"/>
          <w:sz w:val="24"/>
          <w:szCs w:val="24"/>
        </w:rPr>
        <w:t>Sēdes sākums plkst.10.00</w:t>
      </w:r>
    </w:p>
    <w:p w:rsidR="00DD167D" w:rsidRDefault="00DD167D" w:rsidP="00DD167D">
      <w:pPr>
        <w:pStyle w:val="NormalWeb"/>
        <w:jc w:val="both"/>
      </w:pPr>
    </w:p>
    <w:p w:rsidR="00DD167D" w:rsidRPr="00DD167D" w:rsidRDefault="00DD167D" w:rsidP="00DD167D">
      <w:pPr>
        <w:pStyle w:val="NormalWeb"/>
        <w:numPr>
          <w:ilvl w:val="0"/>
          <w:numId w:val="10"/>
        </w:numPr>
        <w:jc w:val="both"/>
      </w:pPr>
      <w:r w:rsidRPr="00DD167D">
        <w:rPr>
          <w:color w:val="000000"/>
        </w:rPr>
        <w:t>Par grozījumiem konkursa "Televīzijas sižetu un raidījumu veidošana par diasporas tematiku 2017.gadā" nolikumā. (</w:t>
      </w:r>
      <w:proofErr w:type="spellStart"/>
      <w:r w:rsidRPr="00DD167D">
        <w:rPr>
          <w:color w:val="000000"/>
        </w:rPr>
        <w:t>G.Līdaka</w:t>
      </w:r>
      <w:proofErr w:type="spellEnd"/>
      <w:r w:rsidRPr="00DD167D">
        <w:rPr>
          <w:color w:val="000000"/>
        </w:rPr>
        <w:t xml:space="preserve">, </w:t>
      </w:r>
      <w:proofErr w:type="spellStart"/>
      <w:r w:rsidRPr="00DD167D">
        <w:rPr>
          <w:color w:val="000000"/>
        </w:rPr>
        <w:t>G.Keistere</w:t>
      </w:r>
      <w:proofErr w:type="spellEnd"/>
      <w:r w:rsidRPr="00DD167D">
        <w:rPr>
          <w:color w:val="000000"/>
        </w:rPr>
        <w:t>)</w:t>
      </w:r>
    </w:p>
    <w:p w:rsidR="00DD167D" w:rsidRPr="00DD167D" w:rsidRDefault="00DD167D" w:rsidP="00DD167D">
      <w:pPr>
        <w:pStyle w:val="NormalWeb"/>
        <w:ind w:firstLine="390"/>
        <w:rPr>
          <w:color w:val="000000"/>
        </w:rPr>
      </w:pPr>
      <w:r w:rsidRPr="00DD167D">
        <w:rPr>
          <w:color w:val="000000"/>
        </w:rPr>
        <w:t>Pulksten 10.00 uzaicināti Ārlietu ministrijas pārstāvji.</w:t>
      </w:r>
    </w:p>
    <w:p w:rsidR="00022678" w:rsidRPr="00DD167D" w:rsidRDefault="00022678" w:rsidP="00470F57">
      <w:pPr>
        <w:pStyle w:val="Standard"/>
        <w:tabs>
          <w:tab w:val="left" w:pos="-2881"/>
          <w:tab w:val="left" w:pos="-2865"/>
        </w:tabs>
        <w:autoSpaceDE w:val="0"/>
        <w:jc w:val="both"/>
        <w:rPr>
          <w:color w:val="FF0000"/>
          <w:lang w:val="lv-LV"/>
        </w:rPr>
      </w:pPr>
    </w:p>
    <w:p w:rsidR="00DD167D" w:rsidRPr="00DD167D" w:rsidRDefault="00DD167D" w:rsidP="00DD167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67D">
        <w:rPr>
          <w:rFonts w:ascii="Times New Roman" w:eastAsia="Times New Roman" w:hAnsi="Times New Roman" w:cs="Times New Roman"/>
          <w:sz w:val="24"/>
          <w:szCs w:val="24"/>
        </w:rPr>
        <w:t>Lēmuma projekts “Par grozījumu apstiprināšanu elektroniskajam plašsaziņas līdzeklim AS “Radio SWH” izsniegtajā apraides atļaujā Nr.AA-016/5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tās pielikumā Nr.AA-016/5-1</w:t>
      </w:r>
      <w:r w:rsidRPr="00DD167D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P.Grīva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Irbe)</w:t>
      </w:r>
    </w:p>
    <w:p w:rsidR="00DD167D" w:rsidRPr="00DD167D" w:rsidRDefault="00DD167D" w:rsidP="00DD167D">
      <w:pPr>
        <w:spacing w:after="0" w:line="240" w:lineRule="auto"/>
        <w:ind w:left="39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D167D" w:rsidRPr="00DD167D" w:rsidRDefault="00DD167D" w:rsidP="00470F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167D">
        <w:rPr>
          <w:rFonts w:ascii="Times New Roman" w:eastAsia="Times New Roman" w:hAnsi="Times New Roman" w:cs="Times New Roman"/>
          <w:sz w:val="24"/>
          <w:szCs w:val="24"/>
        </w:rPr>
        <w:t>Termiņa pagarinājuma apstiprinājums radio Valka 104,5 FM darbības uzsākšanai.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P.Grīva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Irbe)</w:t>
      </w:r>
    </w:p>
    <w:p w:rsidR="00431C7C" w:rsidRPr="00431C7C" w:rsidRDefault="00431C7C" w:rsidP="00431C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0717C" w:rsidRPr="007018E9" w:rsidRDefault="00DD167D" w:rsidP="00431C7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8E9">
        <w:rPr>
          <w:rFonts w:ascii="Times New Roman" w:eastAsia="Times New Roman" w:hAnsi="Times New Roman" w:cs="Times New Roman"/>
          <w:sz w:val="24"/>
          <w:szCs w:val="24"/>
        </w:rPr>
        <w:t xml:space="preserve">Saņemto pieteikumu izvērtēšana darbam </w:t>
      </w:r>
      <w:r w:rsidR="00CB3D42" w:rsidRPr="007018E9">
        <w:rPr>
          <w:rFonts w:ascii="Times New Roman" w:eastAsia="Times New Roman" w:hAnsi="Times New Roman" w:cs="Times New Roman"/>
          <w:sz w:val="24"/>
          <w:szCs w:val="24"/>
        </w:rPr>
        <w:t>NEPLP Sabi</w:t>
      </w:r>
      <w:r w:rsidRPr="007018E9">
        <w:rPr>
          <w:rFonts w:ascii="Times New Roman" w:eastAsia="Times New Roman" w:hAnsi="Times New Roman" w:cs="Times New Roman"/>
          <w:sz w:val="24"/>
          <w:szCs w:val="24"/>
        </w:rPr>
        <w:t>edriskajā konsultatīvajā padomē. (</w:t>
      </w:r>
      <w:proofErr w:type="spellStart"/>
      <w:r w:rsidRPr="007018E9">
        <w:rPr>
          <w:rFonts w:ascii="Times New Roman" w:eastAsia="Times New Roman" w:hAnsi="Times New Roman" w:cs="Times New Roman"/>
          <w:sz w:val="24"/>
          <w:szCs w:val="24"/>
        </w:rPr>
        <w:t>U.Lielpēters</w:t>
      </w:r>
      <w:proofErr w:type="spellEnd"/>
      <w:r w:rsidRPr="007018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D167D" w:rsidRPr="00DD167D" w:rsidRDefault="00DD167D" w:rsidP="00DD167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70F57" w:rsidRPr="00470F57" w:rsidRDefault="00470F57" w:rsidP="00470F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F57">
        <w:rPr>
          <w:rFonts w:ascii="Times New Roman" w:eastAsia="Times New Roman" w:hAnsi="Times New Roman" w:cs="Times New Roman"/>
          <w:sz w:val="24"/>
          <w:szCs w:val="24"/>
        </w:rPr>
        <w:t>Lēmuma projekts par televīzijas programmas “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 xml:space="preserve"> RTL” iekļaušanu Latvijā retranslējamo audio un audiovizuālo programmu sarakstā</w:t>
      </w:r>
      <w:r w:rsidR="007D78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F57" w:rsidRPr="00470F57" w:rsidRDefault="00470F57" w:rsidP="00470F57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</w:rPr>
      </w:pPr>
      <w:r w:rsidRPr="00470F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G.Līdaka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K.Gavars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I.Pelše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0F57" w:rsidRPr="00470F57" w:rsidRDefault="00470F57" w:rsidP="00470F57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</w:rPr>
      </w:pPr>
    </w:p>
    <w:p w:rsidR="00470F57" w:rsidRPr="00470F57" w:rsidRDefault="00470F57" w:rsidP="00470F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F57">
        <w:rPr>
          <w:rFonts w:ascii="Times New Roman" w:eastAsia="Times New Roman" w:hAnsi="Times New Roman" w:cs="Times New Roman"/>
          <w:sz w:val="24"/>
          <w:szCs w:val="24"/>
        </w:rPr>
        <w:t>Lēmuma projekts par televīzijas programmas “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iTV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>” iekļaušanu Latvijā retranslējamo audio un audiovizuālo programmu sarakstā</w:t>
      </w:r>
      <w:r w:rsidR="007D78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F57" w:rsidRPr="00470F57" w:rsidRDefault="00470F57" w:rsidP="00470F57">
      <w:pPr>
        <w:pStyle w:val="ListParagraph"/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</w:rPr>
      </w:pPr>
      <w:r w:rsidRPr="00470F5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G.Līdaka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K.Gavars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70F57">
        <w:rPr>
          <w:rFonts w:ascii="Times New Roman" w:eastAsia="Times New Roman" w:hAnsi="Times New Roman" w:cs="Times New Roman"/>
          <w:sz w:val="24"/>
          <w:szCs w:val="24"/>
        </w:rPr>
        <w:t>I.Pelše</w:t>
      </w:r>
      <w:proofErr w:type="spellEnd"/>
      <w:r w:rsidRPr="00470F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0F57" w:rsidRDefault="00470F57" w:rsidP="00470F57">
      <w:pPr>
        <w:pStyle w:val="Standard"/>
        <w:tabs>
          <w:tab w:val="left" w:pos="-2881"/>
          <w:tab w:val="left" w:pos="-2865"/>
        </w:tabs>
        <w:autoSpaceDE w:val="0"/>
        <w:ind w:left="390"/>
        <w:jc w:val="both"/>
        <w:rPr>
          <w:lang w:val="lv-LV"/>
        </w:rPr>
      </w:pPr>
    </w:p>
    <w:p w:rsidR="00F05817" w:rsidRPr="0018258F" w:rsidRDefault="00F05817" w:rsidP="00C10160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 w:rsidRPr="0018258F">
        <w:rPr>
          <w:lang w:val="lv-LV"/>
        </w:rPr>
        <w:t>Dažādi</w:t>
      </w: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09" w:rsidRPr="00F01792" w:rsidRDefault="00AB5C09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F01792" w:rsidRDefault="00505414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Padomes priekšsēdētāja</w:t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CA42C8">
        <w:rPr>
          <w:rFonts w:ascii="Times New Roman" w:hAnsi="Times New Roman" w:cs="Times New Roman"/>
          <w:sz w:val="24"/>
          <w:szCs w:val="24"/>
        </w:rPr>
        <w:tab/>
        <w:t xml:space="preserve">       Dace Ķezbere</w:t>
      </w:r>
    </w:p>
    <w:sectPr w:rsidR="00505414" w:rsidRPr="00F0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MT">
    <w:charset w:val="00"/>
    <w:family w:val="swiss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35B"/>
    <w:multiLevelType w:val="hybridMultilevel"/>
    <w:tmpl w:val="1C5084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57F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646EF"/>
    <w:multiLevelType w:val="hybridMultilevel"/>
    <w:tmpl w:val="C0C868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6" w15:restartNumberingAfterBreak="0">
    <w:nsid w:val="1CC141EA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F2274B"/>
    <w:multiLevelType w:val="hybridMultilevel"/>
    <w:tmpl w:val="ED6AC032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4A4631"/>
    <w:multiLevelType w:val="hybridMultilevel"/>
    <w:tmpl w:val="596847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101B0"/>
    <w:multiLevelType w:val="multilevel"/>
    <w:tmpl w:val="3DF698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0157B18"/>
    <w:multiLevelType w:val="hybridMultilevel"/>
    <w:tmpl w:val="96A008BC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593B02"/>
    <w:multiLevelType w:val="hybridMultilevel"/>
    <w:tmpl w:val="86B2DA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7C76142"/>
    <w:multiLevelType w:val="hybridMultilevel"/>
    <w:tmpl w:val="002622E0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5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6"/>
  </w:num>
  <w:num w:numId="15">
    <w:abstractNumId w:val="2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22678"/>
    <w:rsid w:val="00064970"/>
    <w:rsid w:val="00070825"/>
    <w:rsid w:val="000F0F4B"/>
    <w:rsid w:val="0012715E"/>
    <w:rsid w:val="0018258F"/>
    <w:rsid w:val="001C7F93"/>
    <w:rsid w:val="002A0408"/>
    <w:rsid w:val="002B4952"/>
    <w:rsid w:val="0031299F"/>
    <w:rsid w:val="00392FD8"/>
    <w:rsid w:val="003D6EAD"/>
    <w:rsid w:val="00402BD2"/>
    <w:rsid w:val="00431C7C"/>
    <w:rsid w:val="00443765"/>
    <w:rsid w:val="0045353F"/>
    <w:rsid w:val="00470F57"/>
    <w:rsid w:val="004F1290"/>
    <w:rsid w:val="00505414"/>
    <w:rsid w:val="005567F7"/>
    <w:rsid w:val="005627AF"/>
    <w:rsid w:val="005804B4"/>
    <w:rsid w:val="005A4138"/>
    <w:rsid w:val="005D1EEE"/>
    <w:rsid w:val="005E1B36"/>
    <w:rsid w:val="0060717C"/>
    <w:rsid w:val="00666AD9"/>
    <w:rsid w:val="00676569"/>
    <w:rsid w:val="00676A40"/>
    <w:rsid w:val="00695B1E"/>
    <w:rsid w:val="00697136"/>
    <w:rsid w:val="007018E9"/>
    <w:rsid w:val="00721E6A"/>
    <w:rsid w:val="007D78E1"/>
    <w:rsid w:val="00864E2E"/>
    <w:rsid w:val="00896EF2"/>
    <w:rsid w:val="008D0153"/>
    <w:rsid w:val="009D0097"/>
    <w:rsid w:val="00A63706"/>
    <w:rsid w:val="00A82D5B"/>
    <w:rsid w:val="00A84B1C"/>
    <w:rsid w:val="00AB5C09"/>
    <w:rsid w:val="00B64BC5"/>
    <w:rsid w:val="00C10160"/>
    <w:rsid w:val="00CA42C8"/>
    <w:rsid w:val="00CB3D42"/>
    <w:rsid w:val="00CF7440"/>
    <w:rsid w:val="00D0693F"/>
    <w:rsid w:val="00DD167D"/>
    <w:rsid w:val="00EA38C1"/>
    <w:rsid w:val="00F01792"/>
    <w:rsid w:val="00F05817"/>
    <w:rsid w:val="00F21AA2"/>
    <w:rsid w:val="00F7255D"/>
    <w:rsid w:val="00FB7885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Agnese Veļičkina</cp:lastModifiedBy>
  <cp:revision>2</cp:revision>
  <cp:lastPrinted>2017-05-10T09:14:00Z</cp:lastPrinted>
  <dcterms:created xsi:type="dcterms:W3CDTF">2017-05-10T10:17:00Z</dcterms:created>
  <dcterms:modified xsi:type="dcterms:W3CDTF">2017-05-10T10:17:00Z</dcterms:modified>
</cp:coreProperties>
</file>