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310A" w14:textId="77777777" w:rsidR="00B50484" w:rsidRPr="00AA3E5B" w:rsidRDefault="00B50484" w:rsidP="00B50484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A3E5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Veidlapa “Paziņojums par audiovizuāla pakalpojuma pēc pieprasījuma sniegšanu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(darbības pamatnosacījumi)</w:t>
      </w:r>
      <w:r w:rsidRPr="00AA3E5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”</w:t>
      </w:r>
    </w:p>
    <w:p w14:paraId="09041EC2" w14:textId="77777777" w:rsidR="00B50484" w:rsidRPr="00AA3E5B" w:rsidRDefault="00B50484" w:rsidP="00B5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E1CAEF2" w14:textId="77777777" w:rsidR="00B50484" w:rsidRPr="003E0175" w:rsidRDefault="00B50484" w:rsidP="00B5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PAZI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Ņ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OJUMS</w:t>
      </w:r>
    </w:p>
    <w:p w14:paraId="2D707C24" w14:textId="77777777" w:rsidR="00B50484" w:rsidRPr="003E0175" w:rsidRDefault="00B50484" w:rsidP="00B5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par audiovizuāla pakalpojuma p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ē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c piepras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ī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juma snieg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š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anu</w:t>
      </w:r>
    </w:p>
    <w:p w14:paraId="4F573F3A" w14:textId="77777777" w:rsidR="00B50484" w:rsidRPr="003E0175" w:rsidRDefault="00B50484" w:rsidP="00B5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(darb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ī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bas pamatnosac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ī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jumi)</w:t>
      </w:r>
    </w:p>
    <w:p w14:paraId="61217F37" w14:textId="77777777" w:rsidR="00B50484" w:rsidRDefault="00B50484" w:rsidP="00B50484">
      <w:pPr>
        <w:pStyle w:val="Sarakstarindkopa"/>
        <w:numPr>
          <w:ilvl w:val="0"/>
          <w:numId w:val="1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660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Pakalpojuma sniedz</w:t>
      </w:r>
      <w:r w:rsidRPr="00A66054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lv-LV"/>
        </w:rPr>
        <w:t>ē</w:t>
      </w:r>
      <w:r w:rsidRPr="00A660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js</w:t>
      </w:r>
    </w:p>
    <w:p w14:paraId="5D1A5771" w14:textId="77777777" w:rsidR="00B50484" w:rsidRPr="00AA3E5B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Elektroniskā plašsaziņas līdzekļa nosaukums</w:t>
      </w:r>
      <w:r w:rsidRPr="00AA3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</w:t>
      </w: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AS, SIA, IK, biedr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ī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ba, personu apvien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ī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ba, fiziskai personai 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–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rds, uzv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rds)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0484" w:rsidRPr="00A66054" w14:paraId="5699C7FD" w14:textId="77777777" w:rsidTr="00DC1C26">
        <w:trPr>
          <w:trHeight w:val="542"/>
        </w:trPr>
        <w:tc>
          <w:tcPr>
            <w:tcW w:w="8926" w:type="dxa"/>
          </w:tcPr>
          <w:p w14:paraId="56996A8F" w14:textId="77777777" w:rsidR="00B50484" w:rsidRPr="00A66054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49A1F28" w14:textId="77777777" w:rsidR="00B50484" w:rsidRPr="00365592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Re</w:t>
      </w:r>
      <w:r w:rsidRPr="00AA3E5B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ģ</w:t>
      </w: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istr</w:t>
      </w:r>
      <w:r w:rsidRPr="00AA3E5B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cijas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numurs/personas kods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0484" w:rsidRPr="00A66054" w14:paraId="272A77AE" w14:textId="77777777" w:rsidTr="00DC1C26">
        <w:trPr>
          <w:trHeight w:val="416"/>
        </w:trPr>
        <w:tc>
          <w:tcPr>
            <w:tcW w:w="8926" w:type="dxa"/>
          </w:tcPr>
          <w:p w14:paraId="07AA311A" w14:textId="77777777" w:rsidR="00B50484" w:rsidRPr="00A66054" w:rsidRDefault="00B50484" w:rsidP="00DC1C26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33E21C2" w14:textId="77777777" w:rsidR="00B50484" w:rsidRPr="00A66054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Juridisk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adrese/deklar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ē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dz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vesvietas adrese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0484" w:rsidRPr="00AA3E5B" w14:paraId="58CBD944" w14:textId="77777777" w:rsidTr="00DC1C26">
        <w:trPr>
          <w:trHeight w:val="544"/>
        </w:trPr>
        <w:tc>
          <w:tcPr>
            <w:tcW w:w="8926" w:type="dxa"/>
          </w:tcPr>
          <w:p w14:paraId="21A1D743" w14:textId="77777777" w:rsidR="00B50484" w:rsidRPr="00AA3E5B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F5ADAD3" w14:textId="77777777" w:rsidR="00B50484" w:rsidRPr="009A6DB6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Kontaktinform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cija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23"/>
        <w:gridCol w:w="4173"/>
      </w:tblGrid>
      <w:tr w:rsidR="00B50484" w:rsidRPr="00ED755C" w14:paraId="6798A0E6" w14:textId="77777777" w:rsidTr="00DC1C26">
        <w:trPr>
          <w:trHeight w:val="311"/>
        </w:trPr>
        <w:tc>
          <w:tcPr>
            <w:tcW w:w="8926" w:type="dxa"/>
            <w:gridSpan w:val="2"/>
          </w:tcPr>
          <w:p w14:paraId="7B899150" w14:textId="77777777" w:rsidR="00B50484" w:rsidRPr="00BF7C04" w:rsidRDefault="00B50484" w:rsidP="00DC1C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cija s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ū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dz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ī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bu iesnieg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š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anai</w:t>
            </w:r>
            <w:r w:rsidRPr="00BF7C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F7C04" w:rsidDel="000361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B50484" w:rsidRPr="00365592" w14:paraId="6783595D" w14:textId="77777777" w:rsidTr="00DC1C26">
        <w:trPr>
          <w:trHeight w:val="277"/>
        </w:trPr>
        <w:tc>
          <w:tcPr>
            <w:tcW w:w="4361" w:type="dxa"/>
          </w:tcPr>
          <w:p w14:paraId="656174B0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telefona numurs/-i</w:t>
            </w:r>
          </w:p>
        </w:tc>
        <w:tc>
          <w:tcPr>
            <w:tcW w:w="4565" w:type="dxa"/>
          </w:tcPr>
          <w:p w14:paraId="66C67BAC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50484" w:rsidRPr="00365592" w14:paraId="71119B64" w14:textId="77777777" w:rsidTr="00DC1C26">
        <w:trPr>
          <w:trHeight w:val="267"/>
        </w:trPr>
        <w:tc>
          <w:tcPr>
            <w:tcW w:w="4361" w:type="dxa"/>
          </w:tcPr>
          <w:p w14:paraId="3508237F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4565" w:type="dxa"/>
          </w:tcPr>
          <w:p w14:paraId="14468965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50484" w:rsidRPr="00365592" w14:paraId="3F17ABEB" w14:textId="77777777" w:rsidTr="00DC1C26">
        <w:trPr>
          <w:trHeight w:val="466"/>
        </w:trPr>
        <w:tc>
          <w:tcPr>
            <w:tcW w:w="4361" w:type="dxa"/>
          </w:tcPr>
          <w:p w14:paraId="4B8331E8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 (v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rds, uzv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rds, amata nosaukums)</w:t>
            </w:r>
          </w:p>
        </w:tc>
        <w:tc>
          <w:tcPr>
            <w:tcW w:w="4565" w:type="dxa"/>
          </w:tcPr>
          <w:p w14:paraId="031E5E63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50484" w:rsidRPr="00365592" w14:paraId="37555FBD" w14:textId="77777777" w:rsidTr="00DC1C26">
        <w:trPr>
          <w:trHeight w:val="265"/>
        </w:trPr>
        <w:tc>
          <w:tcPr>
            <w:tcW w:w="8926" w:type="dxa"/>
            <w:gridSpan w:val="2"/>
          </w:tcPr>
          <w:p w14:paraId="0A2B39CF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cija sazi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ņ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ai ar valsts instit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ū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B50484" w:rsidRPr="00365592" w14:paraId="44AC4244" w14:textId="77777777" w:rsidTr="00DC1C26">
        <w:trPr>
          <w:trHeight w:val="289"/>
        </w:trPr>
        <w:tc>
          <w:tcPr>
            <w:tcW w:w="4361" w:type="dxa"/>
          </w:tcPr>
          <w:p w14:paraId="6146AF93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telefona numurs/-i</w:t>
            </w:r>
          </w:p>
        </w:tc>
        <w:tc>
          <w:tcPr>
            <w:tcW w:w="4565" w:type="dxa"/>
          </w:tcPr>
          <w:p w14:paraId="6FCA730A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50484" w:rsidRPr="00365592" w14:paraId="42A18531" w14:textId="77777777" w:rsidTr="00DC1C26">
        <w:trPr>
          <w:trHeight w:val="185"/>
        </w:trPr>
        <w:tc>
          <w:tcPr>
            <w:tcW w:w="4361" w:type="dxa"/>
          </w:tcPr>
          <w:p w14:paraId="1F76F974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4565" w:type="dxa"/>
          </w:tcPr>
          <w:p w14:paraId="324CAD4F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50484" w:rsidRPr="00365592" w14:paraId="6C3C8F88" w14:textId="77777777" w:rsidTr="00DC1C26">
        <w:trPr>
          <w:trHeight w:val="421"/>
        </w:trPr>
        <w:tc>
          <w:tcPr>
            <w:tcW w:w="4361" w:type="dxa"/>
          </w:tcPr>
          <w:p w14:paraId="497F8C4E" w14:textId="77777777" w:rsidR="00B50484" w:rsidRPr="00365592" w:rsidRDefault="00B50484" w:rsidP="00DC1C26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 (vārds, uzvārds, amata nosaukums)</w:t>
            </w:r>
          </w:p>
        </w:tc>
        <w:tc>
          <w:tcPr>
            <w:tcW w:w="4565" w:type="dxa"/>
          </w:tcPr>
          <w:p w14:paraId="3D366E91" w14:textId="77777777" w:rsidR="00B50484" w:rsidRPr="00365592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6A5B52F5" w14:textId="77777777" w:rsidR="00B50484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Iedal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jums p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ē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 darb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bas m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ē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ķ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</w:p>
    <w:p w14:paraId="4C8A7943" w14:textId="77777777" w:rsidR="00B50484" w:rsidRDefault="00B50484" w:rsidP="00B5048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101935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0928B2">
        <w:rPr>
          <w:rFonts w:ascii="Times New Roman" w:eastAsia="Times New Roman" w:hAnsi="Times New Roman" w:cs="Times New Roman"/>
          <w:sz w:val="24"/>
          <w:szCs w:val="24"/>
          <w:lang w:eastAsia="lv-LV"/>
        </w:rPr>
        <w:t>omerciālais</w:t>
      </w:r>
    </w:p>
    <w:p w14:paraId="775AEDA2" w14:textId="77777777" w:rsidR="00B50484" w:rsidRPr="000928B2" w:rsidRDefault="00B50484" w:rsidP="00B5048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39146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Pr="000928B2">
        <w:rPr>
          <w:rFonts w:ascii="Times New Roman" w:eastAsia="Times New Roman" w:hAnsi="Times New Roman" w:cs="Times New Roman"/>
          <w:sz w:val="24"/>
          <w:szCs w:val="24"/>
          <w:lang w:eastAsia="lv-LV"/>
        </w:rPr>
        <w:t>nekomerciālais</w:t>
      </w:r>
    </w:p>
    <w:p w14:paraId="765B4813" w14:textId="77777777" w:rsidR="00B50484" w:rsidRDefault="00B50484" w:rsidP="00B5048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58541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Pr="000928B2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sabiedriskais</w:t>
      </w:r>
    </w:p>
    <w:p w14:paraId="26E8F438" w14:textId="77777777" w:rsidR="00B50484" w:rsidRPr="00316CCB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1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Informācija</w:t>
      </w:r>
      <w:r w:rsidRPr="00316C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īpašniekiem/dalībniekiem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15"/>
        <w:gridCol w:w="4181"/>
      </w:tblGrid>
      <w:tr w:rsidR="00B50484" w:rsidRPr="00AD5DD0" w14:paraId="05D8E025" w14:textId="77777777" w:rsidTr="00DC1C26">
        <w:trPr>
          <w:trHeight w:val="416"/>
        </w:trPr>
        <w:tc>
          <w:tcPr>
            <w:tcW w:w="4148" w:type="dxa"/>
          </w:tcPr>
          <w:p w14:paraId="51EDD0CC" w14:textId="77777777" w:rsidR="00B50484" w:rsidRPr="00AD5DD0" w:rsidRDefault="00B50484" w:rsidP="00DC1C2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Fiziskai personai – vārds, uzvārds; juridiskai personai – nosaukums, reģistrācijas numurs</w:t>
            </w:r>
          </w:p>
        </w:tc>
        <w:tc>
          <w:tcPr>
            <w:tcW w:w="4211" w:type="dxa"/>
          </w:tcPr>
          <w:p w14:paraId="2B7014C0" w14:textId="77777777" w:rsidR="00B50484" w:rsidRPr="00AD5DD0" w:rsidRDefault="00B50484" w:rsidP="00DC1C2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Piederošo kapitāldaļu skaits/īpatsvars</w:t>
            </w:r>
          </w:p>
        </w:tc>
      </w:tr>
      <w:tr w:rsidR="00B50484" w:rsidRPr="00AD5DD0" w14:paraId="76F63C4B" w14:textId="77777777" w:rsidTr="00DC1C26">
        <w:trPr>
          <w:trHeight w:val="416"/>
        </w:trPr>
        <w:tc>
          <w:tcPr>
            <w:tcW w:w="4148" w:type="dxa"/>
          </w:tcPr>
          <w:p w14:paraId="6C1BAF79" w14:textId="77777777" w:rsidR="00B50484" w:rsidRPr="00AD5DD0" w:rsidRDefault="00B50484" w:rsidP="00DC1C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211" w:type="dxa"/>
          </w:tcPr>
          <w:p w14:paraId="7D27B275" w14:textId="77777777" w:rsidR="00B50484" w:rsidRPr="00AD5DD0" w:rsidRDefault="00B50484" w:rsidP="00DC1C2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4" w:rsidRPr="00AD5DD0" w14:paraId="5C3A04D9" w14:textId="77777777" w:rsidTr="00DC1C26">
        <w:trPr>
          <w:trHeight w:val="416"/>
        </w:trPr>
        <w:tc>
          <w:tcPr>
            <w:tcW w:w="4148" w:type="dxa"/>
          </w:tcPr>
          <w:p w14:paraId="5F740AF2" w14:textId="77777777" w:rsidR="00B50484" w:rsidRPr="00AD5DD0" w:rsidRDefault="00B50484" w:rsidP="00DC1C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..</w:t>
            </w:r>
          </w:p>
        </w:tc>
        <w:tc>
          <w:tcPr>
            <w:tcW w:w="4211" w:type="dxa"/>
          </w:tcPr>
          <w:p w14:paraId="01D4CFF1" w14:textId="77777777" w:rsidR="00B50484" w:rsidRPr="00AD5DD0" w:rsidRDefault="00B50484" w:rsidP="00DC1C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D8F0CC" w14:textId="77777777" w:rsidR="00B50484" w:rsidRPr="004C556C" w:rsidRDefault="00B50484" w:rsidP="00B50484">
      <w:pPr>
        <w:pStyle w:val="Sarakstarindkopa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C556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Pakalpojumu sniedz</w:t>
      </w:r>
      <w:r w:rsidRPr="004C556C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lv-LV"/>
        </w:rPr>
        <w:t>ē</w:t>
      </w:r>
      <w:r w:rsidRPr="004C556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jurisdikcija</w:t>
      </w:r>
    </w:p>
    <w:p w14:paraId="759A852B" w14:textId="77777777" w:rsidR="00B50484" w:rsidRPr="00365592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65592">
        <w:rPr>
          <w:rStyle w:val="rynqvb"/>
          <w:rFonts w:ascii="Times New Roman" w:hAnsi="Times New Roman" w:cs="Times New Roman"/>
          <w:sz w:val="24"/>
          <w:szCs w:val="24"/>
        </w:rPr>
        <w:t>Pakalpojumu sniedzēja galvenā biroja atrašanās vietas adrese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50484" w:rsidRPr="00365592" w14:paraId="770AA70D" w14:textId="77777777" w:rsidTr="00DC1C26">
        <w:trPr>
          <w:trHeight w:val="411"/>
        </w:trPr>
        <w:tc>
          <w:tcPr>
            <w:tcW w:w="8926" w:type="dxa"/>
          </w:tcPr>
          <w:p w14:paraId="43F3B244" w14:textId="77777777" w:rsidR="00B50484" w:rsidRPr="005B09C3" w:rsidRDefault="00B50484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EB7A172" w14:textId="77777777" w:rsidR="00B50484" w:rsidRPr="006179EC" w:rsidRDefault="00B50484" w:rsidP="00B50484">
      <w:pPr>
        <w:spacing w:before="160" w:line="240" w:lineRule="auto"/>
        <w:rPr>
          <w:rStyle w:val="rynqvb"/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5B978D8" w14:textId="77777777" w:rsidR="00B50484" w:rsidRPr="00D31E3B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9159A">
        <w:rPr>
          <w:rStyle w:val="rynqvb"/>
          <w:rFonts w:ascii="Times New Roman" w:hAnsi="Times New Roman" w:cs="Times New Roman"/>
          <w:sz w:val="24"/>
          <w:szCs w:val="24"/>
        </w:rPr>
        <w:t>Faktiskā</w:t>
      </w:r>
      <w:r w:rsidRPr="00D31E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vieta (adrese/s, valsts), kurā tiek pieņemti redakcionāli lēmumi par raidījumu izvēli un organizāciju pakalpojumā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50484" w:rsidRPr="00ED755C" w14:paraId="310DE66A" w14:textId="77777777" w:rsidTr="00DC1C26">
        <w:trPr>
          <w:trHeight w:val="532"/>
        </w:trPr>
        <w:tc>
          <w:tcPr>
            <w:tcW w:w="8926" w:type="dxa"/>
          </w:tcPr>
          <w:p w14:paraId="075DB5A3" w14:textId="77777777" w:rsidR="00B50484" w:rsidRPr="0099159A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7D4D2CD2" w14:textId="77777777" w:rsidR="00B50484" w:rsidRPr="00365592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159A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</w:t>
      </w:r>
      <w:r w:rsidRPr="00365592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>cija par jurisdikcijas krit</w:t>
      </w:r>
      <w:r w:rsidRPr="00365592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ē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>rijiem (saskaņā ar EPLL 3.pantu, ja attiecin</w:t>
      </w:r>
      <w:r w:rsidRPr="00365592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>ms)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50484" w:rsidRPr="00365592" w14:paraId="446FA8D5" w14:textId="77777777" w:rsidTr="00DC1C26">
        <w:trPr>
          <w:trHeight w:val="460"/>
        </w:trPr>
        <w:tc>
          <w:tcPr>
            <w:tcW w:w="8926" w:type="dxa"/>
          </w:tcPr>
          <w:p w14:paraId="14BD7CF6" w14:textId="77777777" w:rsidR="00B50484" w:rsidRPr="0099159A" w:rsidRDefault="00B50484" w:rsidP="00DC1C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AACC774" w14:textId="77777777" w:rsidR="00B50484" w:rsidRPr="00490123" w:rsidRDefault="00B50484" w:rsidP="00B50484">
      <w:pPr>
        <w:pStyle w:val="Sarakstarindkopa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9012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Piedāvātais pakalpojums</w:t>
      </w:r>
    </w:p>
    <w:p w14:paraId="216C58FA" w14:textId="77777777" w:rsidR="00B50484" w:rsidRPr="00E315CF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99159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E31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nosaukums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50484" w:rsidRPr="00E315CF" w14:paraId="5314DE14" w14:textId="77777777" w:rsidTr="00DC1C26">
        <w:trPr>
          <w:trHeight w:val="485"/>
        </w:trPr>
        <w:tc>
          <w:tcPr>
            <w:tcW w:w="8926" w:type="dxa"/>
          </w:tcPr>
          <w:p w14:paraId="549E2C43" w14:textId="77777777" w:rsidR="00B50484" w:rsidRPr="0099159A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2989A01" w14:textId="77777777" w:rsidR="00B50484" w:rsidRPr="00FC3A19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3A19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 uzsākšanas laiks</w:t>
      </w:r>
      <w:r w:rsidRPr="00FC3A1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FC3A19">
        <w:rPr>
          <w:rFonts w:ascii="Times New Roman" w:eastAsia="Times New Roman" w:hAnsi="Times New Roman" w:cs="Times New Roman"/>
          <w:sz w:val="24"/>
          <w:szCs w:val="24"/>
          <w:lang w:eastAsia="lv-LV"/>
        </w:rPr>
        <w:t>(norādīt mēnesi, ne vēlāk 6 mēnešu laikā pēc paziņojuma iesniegšanas)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50484" w:rsidRPr="00E315CF" w14:paraId="564AC6D2" w14:textId="77777777" w:rsidTr="00DC1C26">
        <w:trPr>
          <w:trHeight w:val="447"/>
        </w:trPr>
        <w:tc>
          <w:tcPr>
            <w:tcW w:w="8926" w:type="dxa"/>
          </w:tcPr>
          <w:p w14:paraId="1358F20E" w14:textId="77777777" w:rsidR="00B50484" w:rsidRPr="00E315CF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bookmarkStart w:id="0" w:name="_Hlk120290750"/>
          </w:p>
        </w:tc>
      </w:tr>
    </w:tbl>
    <w:bookmarkEnd w:id="0"/>
    <w:p w14:paraId="0DBA47ED" w14:textId="77777777" w:rsidR="00B50484" w:rsidRPr="00E315CF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Pakalpojumā nodrošināto katalogu skaits un to nosaukumi (ja pakalpojumā tiek nodrošināti vairāki katalogi, kas atšķiras saturiski un/vai pēc piekļuves veida, lūdzu aizpildiet informāciju </w:t>
      </w:r>
      <w:r w:rsidRPr="00E315C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par katru no katalogiem</w:t>
      </w: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B50484" w:rsidRPr="00285192" w14:paraId="5B1DD955" w14:textId="77777777" w:rsidTr="00DC1C26">
        <w:trPr>
          <w:trHeight w:val="447"/>
        </w:trPr>
        <w:tc>
          <w:tcPr>
            <w:tcW w:w="562" w:type="dxa"/>
          </w:tcPr>
          <w:p w14:paraId="3E65F636" w14:textId="77777777" w:rsidR="00B50484" w:rsidRPr="00285192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85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1. </w:t>
            </w:r>
          </w:p>
        </w:tc>
        <w:tc>
          <w:tcPr>
            <w:tcW w:w="8364" w:type="dxa"/>
          </w:tcPr>
          <w:p w14:paraId="68A34869" w14:textId="77777777" w:rsidR="00B50484" w:rsidRPr="00285192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85192" w14:paraId="74B12B87" w14:textId="77777777" w:rsidTr="00DC1C26">
        <w:trPr>
          <w:trHeight w:val="447"/>
        </w:trPr>
        <w:tc>
          <w:tcPr>
            <w:tcW w:w="562" w:type="dxa"/>
          </w:tcPr>
          <w:p w14:paraId="23276F04" w14:textId="77777777" w:rsidR="00B50484" w:rsidRPr="00285192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85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364" w:type="dxa"/>
          </w:tcPr>
          <w:p w14:paraId="3ADABDD3" w14:textId="77777777" w:rsidR="00B50484" w:rsidRPr="00285192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85192" w14:paraId="3C994E3B" w14:textId="77777777" w:rsidTr="00DC1C26">
        <w:trPr>
          <w:trHeight w:val="447"/>
        </w:trPr>
        <w:tc>
          <w:tcPr>
            <w:tcW w:w="562" w:type="dxa"/>
          </w:tcPr>
          <w:p w14:paraId="4BDFDF1D" w14:textId="77777777" w:rsidR="00B50484" w:rsidRPr="00285192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85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8364" w:type="dxa"/>
          </w:tcPr>
          <w:p w14:paraId="667F4C26" w14:textId="77777777" w:rsidR="00B50484" w:rsidRPr="00285192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05B1402" w14:textId="77777777" w:rsidR="00B50484" w:rsidRPr="00E315CF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0FAD">
        <w:rPr>
          <w:rFonts w:ascii="Times New Roman" w:eastAsia="Times New Roman" w:hAnsi="Times New Roman" w:cs="Times New Roman"/>
          <w:sz w:val="24"/>
          <w:szCs w:val="24"/>
          <w:lang w:eastAsia="lv-LV"/>
        </w:rPr>
        <w:t>Kataloga</w:t>
      </w:r>
      <w:r w:rsidRPr="00E31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/u apraksts </w:t>
      </w: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(ja pakalpojumā tiek nodrošināti vairāki katalogi, kas atšķiras saturiski un/vai pēc piekļuves veida, lūdzu aizpildiet informāciju </w:t>
      </w:r>
      <w:r w:rsidRPr="00E315C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par katru no katalogiem</w:t>
      </w: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0484" w:rsidRPr="00ED755C" w14:paraId="04740115" w14:textId="77777777" w:rsidTr="00DC1C26">
        <w:tc>
          <w:tcPr>
            <w:tcW w:w="8926" w:type="dxa"/>
          </w:tcPr>
          <w:p w14:paraId="211B841E" w14:textId="77777777" w:rsidR="00B50484" w:rsidRPr="00FE0503" w:rsidRDefault="00B50484" w:rsidP="00DC1C2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Apraksts par katalogā iekļauto saturu, t.sk.: </w:t>
            </w:r>
          </w:p>
          <w:p w14:paraId="37A84240" w14:textId="77777777" w:rsidR="00B50484" w:rsidRDefault="00B50484" w:rsidP="00B50484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kataloga strukt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ū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ra (piem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ram, p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 tematik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m, 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ž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anriem, alfab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 sec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ba, p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 izcelsmes valsts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u. tml.);</w:t>
            </w:r>
          </w:p>
          <w:p w14:paraId="4D025270" w14:textId="77777777" w:rsidR="00B50484" w:rsidRPr="00FE0503" w:rsidRDefault="00B50484" w:rsidP="00B50484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tiek nodrošinātas 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mekl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ēš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iesp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jas; </w:t>
            </w:r>
          </w:p>
          <w:p w14:paraId="6D216D93" w14:textId="77777777" w:rsidR="00B50484" w:rsidRPr="00FE0503" w:rsidRDefault="00B50484" w:rsidP="00B50484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oriģināldarbi – pa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veidots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saturs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t.sk., piesaistot neatkar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gus producentus vai citus EPL;</w:t>
            </w:r>
          </w:p>
          <w:p w14:paraId="367586E8" w14:textId="77777777" w:rsidR="00B50484" w:rsidRPr="00FE0503" w:rsidRDefault="00B50484" w:rsidP="00B50484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iepirkts vai cit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 ieg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ts saturs,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iespējams, norādīt audiovizuālo 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izcelsmes valst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i/-is;</w:t>
            </w:r>
          </w:p>
          <w:p w14:paraId="55C53857" w14:textId="77777777" w:rsidR="00B50484" w:rsidRPr="00FE0503" w:rsidRDefault="00B50484" w:rsidP="00B50484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dai auditorijai (p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 vecuma, teritorijas, u.tml.) paredz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ts saturs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A0F3514" w14:textId="77777777" w:rsidR="00B50484" w:rsidRPr="00FE0503" w:rsidRDefault="00B50484" w:rsidP="00B50484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cita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būtiska 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715A3AAC" w14:textId="77777777" w:rsidR="00B50484" w:rsidRPr="00050716" w:rsidRDefault="00B50484" w:rsidP="00B50484">
      <w:pPr>
        <w:pStyle w:val="Sarakstarindkopa"/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D89D398" w14:textId="77777777" w:rsidR="00B50484" w:rsidRPr="00DA1604" w:rsidRDefault="00B50484" w:rsidP="00B50484">
      <w:pPr>
        <w:pStyle w:val="Sarakstarindkopa"/>
        <w:numPr>
          <w:ilvl w:val="2"/>
          <w:numId w:val="3"/>
        </w:numPr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Citu</w:t>
      </w:r>
      <w:r w:rsidRPr="00DA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EPL veidots saturs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42"/>
        <w:gridCol w:w="3454"/>
      </w:tblGrid>
      <w:tr w:rsidR="00B50484" w:rsidRPr="00365592" w14:paraId="72A0217E" w14:textId="77777777" w:rsidTr="00DC1C26">
        <w:trPr>
          <w:trHeight w:val="274"/>
        </w:trPr>
        <w:tc>
          <w:tcPr>
            <w:tcW w:w="4957" w:type="dxa"/>
          </w:tcPr>
          <w:p w14:paraId="1B87327B" w14:textId="77777777" w:rsidR="00B50484" w:rsidRPr="00365592" w:rsidRDefault="00B50484" w:rsidP="00DC1C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pakalpojum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iek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ļ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auti citu EPL veidoti katalogs/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vai atsevi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šķ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raid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jumi?</w:t>
            </w:r>
          </w:p>
        </w:tc>
        <w:tc>
          <w:tcPr>
            <w:tcW w:w="3543" w:type="dxa"/>
          </w:tcPr>
          <w:p w14:paraId="2CA85E5E" w14:textId="77777777" w:rsidR="00B50484" w:rsidRDefault="00B50484" w:rsidP="00DC1C26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96176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092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  <w:p w14:paraId="52391324" w14:textId="77777777" w:rsidR="00B50484" w:rsidRPr="000928B2" w:rsidRDefault="00B50484" w:rsidP="00DC1C26">
            <w:pPr>
              <w:spacing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20802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092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</w:tr>
    </w:tbl>
    <w:p w14:paraId="0431E1AD" w14:textId="77777777" w:rsidR="00B50484" w:rsidRPr="00DA1604" w:rsidRDefault="00B50484" w:rsidP="00B50484">
      <w:pPr>
        <w:pStyle w:val="Sarakstarindkopa"/>
        <w:numPr>
          <w:ilvl w:val="2"/>
          <w:numId w:val="3"/>
        </w:numPr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</w:t>
      </w:r>
      <w:r w:rsidRPr="00DA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audiovizu</w:t>
      </w:r>
      <w:r w:rsidRPr="00DA160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DA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lie darbi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0"/>
        <w:gridCol w:w="4156"/>
      </w:tblGrid>
      <w:tr w:rsidR="00B50484" w:rsidRPr="00ED755C" w14:paraId="466997AC" w14:textId="77777777" w:rsidTr="00DC1C26">
        <w:tc>
          <w:tcPr>
            <w:tcW w:w="4261" w:type="dxa"/>
          </w:tcPr>
          <w:p w14:paraId="08AB69EA" w14:textId="77777777" w:rsidR="00B50484" w:rsidRPr="00364A61" w:rsidRDefault="00B50484" w:rsidP="00DC1C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notais Eiropas audiovizu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 darbu apjoms katalog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%</w:t>
            </w:r>
            <w:r w:rsidRPr="0036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nosak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ms saska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ņā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EPLL 23.pantu un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NEPLP 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vadl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ī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nij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61" w:type="dxa"/>
          </w:tcPr>
          <w:p w14:paraId="330AF519" w14:textId="77777777" w:rsidR="00B50484" w:rsidRPr="00A66054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</w:tr>
      <w:tr w:rsidR="00B50484" w:rsidRPr="00ED755C" w14:paraId="261FAF4D" w14:textId="77777777" w:rsidTr="00DC1C26">
        <w:tc>
          <w:tcPr>
            <w:tcW w:w="4261" w:type="dxa"/>
          </w:tcPr>
          <w:p w14:paraId="5BEC8849" w14:textId="77777777" w:rsidR="00B50484" w:rsidRPr="00364A61" w:rsidRDefault="00B50484" w:rsidP="00DC1C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nepiecie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ams noteikt atbr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vojumu no Eiropas audiovizu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 darbu kvotu nodro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āš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anas EPL PPP </w:t>
            </w:r>
            <w:r w:rsidRPr="00522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pirmajos 18</w:t>
            </w:r>
            <w:r w:rsidRPr="005228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</w:t>
            </w:r>
            <w:r w:rsidRPr="005228E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5228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bas mēnešos?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ja attiecin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ms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61" w:type="dxa"/>
          </w:tcPr>
          <w:p w14:paraId="1C353A74" w14:textId="77777777" w:rsidR="00B50484" w:rsidRPr="003C6831" w:rsidRDefault="00B50484" w:rsidP="00DC1C26">
            <w:pPr>
              <w:ind w:left="582" w:hanging="2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id w:val="-180576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8D5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Jā</w:t>
            </w:r>
            <w:r w:rsidRPr="003C6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(a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tbr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ī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vojums s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kas ar br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ī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di, kad EPL s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k sniegt PPP</w:t>
            </w:r>
            <w:r w:rsidRPr="003C6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</w:t>
            </w:r>
          </w:p>
          <w:p w14:paraId="41103720" w14:textId="77777777" w:rsidR="00B50484" w:rsidRPr="008D527A" w:rsidRDefault="00B50484" w:rsidP="00DC1C26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id w:val="-87700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8D5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Nē</w:t>
            </w:r>
          </w:p>
        </w:tc>
      </w:tr>
      <w:tr w:rsidR="00B50484" w:rsidRPr="00365592" w14:paraId="57B6D63B" w14:textId="77777777" w:rsidTr="00DC1C26">
        <w:tc>
          <w:tcPr>
            <w:tcW w:w="4261" w:type="dxa"/>
          </w:tcPr>
          <w:p w14:paraId="2894ED4C" w14:textId="77777777" w:rsidR="00B50484" w:rsidRPr="00365592" w:rsidRDefault="00B50484" w:rsidP="00DC1C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Veids, kā tiks nodrošināta Eiropas audiovizuālo darbu pamanāmība. </w:t>
            </w:r>
          </w:p>
        </w:tc>
        <w:tc>
          <w:tcPr>
            <w:tcW w:w="4261" w:type="dxa"/>
          </w:tcPr>
          <w:p w14:paraId="74604BA8" w14:textId="77777777" w:rsidR="00B50484" w:rsidRPr="00365592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53654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Īpaši marķējot</w:t>
            </w:r>
          </w:p>
          <w:p w14:paraId="2D435E13" w14:textId="77777777" w:rsidR="00B50484" w:rsidRPr="00365592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015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Veltot atsevišķu sadaļu</w:t>
            </w:r>
          </w:p>
          <w:p w14:paraId="0C7CC411" w14:textId="77777777" w:rsidR="00B50484" w:rsidRPr="00365592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39570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Izmantojot meklēšanas rīkus</w:t>
            </w:r>
          </w:p>
          <w:p w14:paraId="297A6664" w14:textId="77777777" w:rsidR="00B50484" w:rsidRPr="00365592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22776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 veids (</w:t>
            </w:r>
            <w:r w:rsidRPr="00365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kāds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1C456F5A" w14:textId="77777777" w:rsidR="00B50484" w:rsidRPr="00D431F4" w:rsidRDefault="00B50484" w:rsidP="00B50484">
      <w:pPr>
        <w:pStyle w:val="Sarakstarindkopa"/>
        <w:numPr>
          <w:ilvl w:val="2"/>
          <w:numId w:val="3"/>
        </w:numPr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akalpojuma</w:t>
      </w:r>
      <w:r w:rsidRPr="00D431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valoda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66"/>
        <w:gridCol w:w="4130"/>
      </w:tblGrid>
      <w:tr w:rsidR="00B50484" w:rsidRPr="00ED755C" w14:paraId="2475682C" w14:textId="77777777" w:rsidTr="00DC1C26">
        <w:tc>
          <w:tcPr>
            <w:tcW w:w="4261" w:type="dxa"/>
          </w:tcPr>
          <w:p w14:paraId="2ECD81F9" w14:textId="77777777" w:rsidR="00B50484" w:rsidRPr="00D431F4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s, k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tiek nodro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 raid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katalogos</w:t>
            </w:r>
          </w:p>
        </w:tc>
        <w:tc>
          <w:tcPr>
            <w:tcW w:w="4261" w:type="dxa"/>
          </w:tcPr>
          <w:p w14:paraId="1D0002BA" w14:textId="77777777" w:rsidR="00B50484" w:rsidRPr="00D431F4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ED755C" w14:paraId="6B76863C" w14:textId="77777777" w:rsidTr="00DC1C26">
        <w:tc>
          <w:tcPr>
            <w:tcW w:w="4261" w:type="dxa"/>
          </w:tcPr>
          <w:p w14:paraId="472A2837" w14:textId="77777777" w:rsidR="00B50484" w:rsidRPr="00D431F4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31F4">
              <w:rPr>
                <w:rFonts w:ascii="Times New Roman" w:hAnsi="Times New Roman" w:cs="Times New Roman"/>
                <w:sz w:val="24"/>
                <w:szCs w:val="24"/>
              </w:rPr>
              <w:t>Papildu valodas (piemēram, valodas celiņ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u. tml.</w:t>
            </w:r>
            <w:r w:rsidRPr="00D43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1" w:type="dxa"/>
          </w:tcPr>
          <w:p w14:paraId="3755A3B7" w14:textId="77777777" w:rsidR="00B50484" w:rsidRPr="00D431F4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3D089512" w14:textId="77777777" w:rsidR="00B50484" w:rsidRPr="009C3D2C" w:rsidRDefault="00B50484" w:rsidP="00B50484">
      <w:pPr>
        <w:pStyle w:val="Sarakstarindkopa"/>
        <w:numPr>
          <w:ilvl w:val="1"/>
          <w:numId w:val="3"/>
        </w:numPr>
        <w:spacing w:before="16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9C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kategorija, ņemot vērā kataloga/-u saturu </w:t>
      </w:r>
    </w:p>
    <w:p w14:paraId="0D4BB553" w14:textId="77777777" w:rsidR="00B50484" w:rsidRPr="007753E4" w:rsidRDefault="00B50484" w:rsidP="00B50484">
      <w:pPr>
        <w:pStyle w:val="Paraststmeklis"/>
        <w:spacing w:before="0" w:beforeAutospacing="0" w:after="160" w:afterAutospacing="0" w:line="276" w:lineRule="auto"/>
        <w:ind w:firstLine="284"/>
      </w:pPr>
      <w:r>
        <w:rPr>
          <w:color w:val="000000" w:themeColor="text1"/>
        </w:rPr>
        <w:t>(</w:t>
      </w:r>
      <w:r w:rsidRPr="007753E4">
        <w:rPr>
          <w:i/>
          <w:iCs/>
          <w:color w:val="000000" w:themeColor="text1"/>
        </w:rPr>
        <w:t xml:space="preserve">atzīmējiet ar </w:t>
      </w:r>
      <w:r w:rsidRPr="007753E4">
        <w:rPr>
          <w:rFonts w:hint="eastAsia"/>
          <w:i/>
          <w:iCs/>
          <w:color w:val="000000" w:themeColor="text1"/>
        </w:rPr>
        <w:t>“</w:t>
      </w:r>
      <w:r w:rsidRPr="007753E4">
        <w:rPr>
          <w:i/>
          <w:iCs/>
          <w:color w:val="000000" w:themeColor="text1"/>
        </w:rPr>
        <w:t>X</w:t>
      </w:r>
      <w:r w:rsidRPr="007753E4">
        <w:rPr>
          <w:rFonts w:hint="eastAsia"/>
          <w:i/>
          <w:iCs/>
          <w:color w:val="000000" w:themeColor="text1"/>
        </w:rPr>
        <w:t>”</w:t>
      </w:r>
      <w:r w:rsidRPr="007753E4">
        <w:rPr>
          <w:i/>
          <w:iCs/>
          <w:color w:val="000000" w:themeColor="text1"/>
        </w:rPr>
        <w:t xml:space="preserve"> kategoriju, kurai atbilst visvairāk</w:t>
      </w:r>
      <w:r w:rsidRPr="007753E4">
        <w:rPr>
          <w:color w:val="000000" w:themeColor="text1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465"/>
        <w:gridCol w:w="831"/>
      </w:tblGrid>
      <w:tr w:rsidR="00B50484" w:rsidRPr="00ED755C" w14:paraId="08A79BFE" w14:textId="77777777" w:rsidTr="00DC1C26">
        <w:trPr>
          <w:trHeight w:val="369"/>
        </w:trPr>
        <w:tc>
          <w:tcPr>
            <w:tcW w:w="7650" w:type="dxa"/>
          </w:tcPr>
          <w:p w14:paraId="2C77E634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  <w:r w:rsidRPr="003C3BEC">
              <w:rPr>
                <w:lang w:val="lv"/>
              </w:rPr>
              <w:t>Paša EPL telev</w:t>
            </w:r>
            <w:r w:rsidRPr="003C3BEC">
              <w:rPr>
                <w:rFonts w:hint="eastAsia"/>
                <w:lang w:val="lv"/>
              </w:rPr>
              <w:t>ī</w:t>
            </w:r>
            <w:r w:rsidRPr="003C3BEC">
              <w:rPr>
                <w:lang w:val="lv"/>
              </w:rPr>
              <w:t>zijas line</w:t>
            </w:r>
            <w:r w:rsidRPr="003C3BEC">
              <w:rPr>
                <w:rFonts w:hint="eastAsia"/>
                <w:lang w:val="lv"/>
              </w:rPr>
              <w:t>ā</w:t>
            </w:r>
            <w:r w:rsidRPr="003C3BEC">
              <w:rPr>
                <w:lang w:val="lv"/>
              </w:rPr>
              <w:t>raj</w:t>
            </w:r>
            <w:r w:rsidRPr="003C3BEC">
              <w:rPr>
                <w:rFonts w:hint="eastAsia"/>
                <w:lang w:val="lv"/>
              </w:rPr>
              <w:t>ā</w:t>
            </w:r>
            <w:r w:rsidRPr="003C3BEC">
              <w:rPr>
                <w:lang w:val="lv"/>
              </w:rPr>
              <w:t xml:space="preserve"> programm</w:t>
            </w:r>
            <w:r w:rsidRPr="003C3BEC">
              <w:rPr>
                <w:rFonts w:hint="eastAsia"/>
                <w:lang w:val="lv"/>
              </w:rPr>
              <w:t>ā</w:t>
            </w:r>
            <w:r w:rsidRPr="003C3BEC">
              <w:rPr>
                <w:lang w:val="lv"/>
              </w:rPr>
              <w:t xml:space="preserve"> izplat</w:t>
            </w:r>
            <w:r w:rsidRPr="003C3BEC">
              <w:rPr>
                <w:rFonts w:hint="eastAsia"/>
                <w:lang w:val="lv"/>
              </w:rPr>
              <w:t>ī</w:t>
            </w:r>
            <w:r w:rsidRPr="003C3BEC">
              <w:rPr>
                <w:lang w:val="lv"/>
              </w:rPr>
              <w:t>tie raid</w:t>
            </w:r>
            <w:r w:rsidRPr="003C3BEC">
              <w:rPr>
                <w:rFonts w:hint="eastAsia"/>
                <w:lang w:val="lv"/>
              </w:rPr>
              <w:t>ī</w:t>
            </w:r>
            <w:r w:rsidRPr="003C3BEC">
              <w:rPr>
                <w:lang w:val="lv"/>
              </w:rPr>
              <w:t>jumi</w:t>
            </w:r>
          </w:p>
        </w:tc>
        <w:tc>
          <w:tcPr>
            <w:tcW w:w="850" w:type="dxa"/>
          </w:tcPr>
          <w:p w14:paraId="0EC72373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B50484" w:rsidRPr="00ED755C" w14:paraId="4B125717" w14:textId="77777777" w:rsidTr="00DC1C26">
        <w:tc>
          <w:tcPr>
            <w:tcW w:w="7650" w:type="dxa"/>
          </w:tcPr>
          <w:p w14:paraId="21180F01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lang w:val="lv"/>
              </w:rPr>
            </w:pPr>
            <w:r w:rsidRPr="003C3BEC">
              <w:t>Veido un izplata audiovizu</w:t>
            </w:r>
            <w:r w:rsidRPr="003C3BEC">
              <w:rPr>
                <w:rFonts w:hint="eastAsia"/>
              </w:rPr>
              <w:t>ā</w:t>
            </w:r>
            <w:r w:rsidRPr="003C3BEC">
              <w:t>lu saturu video koplieto</w:t>
            </w:r>
            <w:r w:rsidRPr="003C3BEC">
              <w:rPr>
                <w:rFonts w:hint="eastAsia"/>
              </w:rPr>
              <w:t>š</w:t>
            </w:r>
            <w:r w:rsidRPr="003C3BEC">
              <w:t>anas platform</w:t>
            </w:r>
            <w:r w:rsidRPr="003C3BEC">
              <w:rPr>
                <w:rFonts w:hint="eastAsia"/>
              </w:rPr>
              <w:t>ā</w:t>
            </w:r>
            <w:r w:rsidRPr="003C3BEC">
              <w:t>s vai citās soci</w:t>
            </w:r>
            <w:r w:rsidRPr="003C3BEC">
              <w:rPr>
                <w:rFonts w:hint="eastAsia"/>
              </w:rPr>
              <w:t>ā</w:t>
            </w:r>
            <w:r w:rsidRPr="003C3BEC">
              <w:t>lo mediju platformās</w:t>
            </w:r>
          </w:p>
        </w:tc>
        <w:tc>
          <w:tcPr>
            <w:tcW w:w="850" w:type="dxa"/>
          </w:tcPr>
          <w:p w14:paraId="330467E4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B50484" w:rsidRPr="00ED755C" w14:paraId="08F13F70" w14:textId="77777777" w:rsidTr="00DC1C26">
        <w:trPr>
          <w:trHeight w:val="424"/>
        </w:trPr>
        <w:tc>
          <w:tcPr>
            <w:tcW w:w="7650" w:type="dxa"/>
          </w:tcPr>
          <w:p w14:paraId="19A3EF37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</w:pPr>
            <w:r w:rsidRPr="003C3BEC">
              <w:t>Filmu, seri</w:t>
            </w:r>
            <w:r w:rsidRPr="003C3BEC">
              <w:rPr>
                <w:rFonts w:hint="eastAsia"/>
              </w:rPr>
              <w:t>ā</w:t>
            </w:r>
            <w:r w:rsidRPr="003C3BEC">
              <w:t>lu, dokument</w:t>
            </w:r>
            <w:r w:rsidRPr="003C3BEC">
              <w:rPr>
                <w:rFonts w:hint="eastAsia"/>
              </w:rPr>
              <w:t>ā</w:t>
            </w:r>
            <w:r w:rsidRPr="003C3BEC">
              <w:t>lo filmu un taml</w:t>
            </w:r>
            <w:r w:rsidRPr="003C3BEC">
              <w:rPr>
                <w:rFonts w:hint="eastAsia"/>
              </w:rPr>
              <w:t>ī</w:t>
            </w:r>
            <w:r w:rsidRPr="003C3BEC">
              <w:t>dz</w:t>
            </w:r>
            <w:r w:rsidRPr="003C3BEC">
              <w:rPr>
                <w:rFonts w:hint="eastAsia"/>
              </w:rPr>
              <w:t>ī</w:t>
            </w:r>
            <w:r w:rsidRPr="003C3BEC">
              <w:t>ga satura katalogs/</w:t>
            </w:r>
            <w:r>
              <w:t>-</w:t>
            </w:r>
            <w:r w:rsidRPr="003C3BEC">
              <w:t>i</w:t>
            </w:r>
          </w:p>
        </w:tc>
        <w:tc>
          <w:tcPr>
            <w:tcW w:w="850" w:type="dxa"/>
          </w:tcPr>
          <w:p w14:paraId="411CCD00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B50484" w:rsidRPr="00ED755C" w14:paraId="3F538CBB" w14:textId="77777777" w:rsidTr="00DC1C26">
        <w:tc>
          <w:tcPr>
            <w:tcW w:w="7650" w:type="dxa"/>
          </w:tcPr>
          <w:p w14:paraId="2A1B5546" w14:textId="77777777" w:rsidR="00B50484" w:rsidRDefault="00B50484" w:rsidP="00DC1C26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ē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rsts uz tematisku pied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jumu ar gandr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ī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z tikai pa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š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u </w:t>
            </w:r>
          </w:p>
          <w:p w14:paraId="75A330FF" w14:textId="77777777" w:rsidR="00B50484" w:rsidRPr="003C3BEC" w:rsidRDefault="00B50484" w:rsidP="00DC1C26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veidotiem raid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ī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jumiem </w:t>
            </w:r>
          </w:p>
        </w:tc>
        <w:tc>
          <w:tcPr>
            <w:tcW w:w="850" w:type="dxa"/>
          </w:tcPr>
          <w:p w14:paraId="109BAD49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B50484" w:rsidRPr="00ED755C" w14:paraId="6218B65F" w14:textId="77777777" w:rsidTr="00DC1C26">
        <w:tc>
          <w:tcPr>
            <w:tcW w:w="7650" w:type="dxa"/>
          </w:tcPr>
          <w:p w14:paraId="034AB927" w14:textId="77777777" w:rsidR="00B50484" w:rsidRDefault="00B50484" w:rsidP="00DC1C26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ē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rsts uz da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žā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du tematiku pied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jumu, tostarp pa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š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 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veidotiem </w:t>
            </w:r>
          </w:p>
          <w:p w14:paraId="64ADD120" w14:textId="77777777" w:rsidR="00B50484" w:rsidRPr="003C3BEC" w:rsidRDefault="00B50484" w:rsidP="00DC1C26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raid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ī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jumiem </w:t>
            </w:r>
          </w:p>
        </w:tc>
        <w:tc>
          <w:tcPr>
            <w:tcW w:w="850" w:type="dxa"/>
          </w:tcPr>
          <w:p w14:paraId="7B3CAF29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B50484" w:rsidRPr="00ED755C" w14:paraId="77C1509E" w14:textId="77777777" w:rsidTr="00DC1C26">
        <w:tc>
          <w:tcPr>
            <w:tcW w:w="7650" w:type="dxa"/>
          </w:tcPr>
          <w:p w14:paraId="69194BBA" w14:textId="77777777" w:rsidR="00B50484" w:rsidRDefault="00B50484" w:rsidP="00DC1C26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Pieejams arī televīzijas programmu izplat</w:t>
            </w:r>
            <w:r w:rsidRPr="003C3BEC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īš</w:t>
            </w: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anas pakalpojums</w:t>
            </w:r>
          </w:p>
          <w:p w14:paraId="0A7B0A05" w14:textId="77777777" w:rsidR="00B50484" w:rsidRPr="003C3BEC" w:rsidRDefault="00B50484" w:rsidP="00DC1C26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sk. </w:t>
            </w:r>
            <w:r w:rsidRPr="00067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TV </w:t>
            </w:r>
            <w:r w:rsidRPr="00067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/>
              </w:rPr>
              <w:t>catch-up</w:t>
            </w: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850" w:type="dxa"/>
          </w:tcPr>
          <w:p w14:paraId="2D3C276D" w14:textId="77777777" w:rsidR="00B50484" w:rsidRPr="003C3BEC" w:rsidRDefault="00B50484" w:rsidP="00DC1C26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</w:tbl>
    <w:p w14:paraId="4E3EBD4D" w14:textId="77777777" w:rsidR="00B50484" w:rsidRDefault="00B50484" w:rsidP="00B50484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10F35" w14:textId="77777777" w:rsidR="00B50484" w:rsidRDefault="00B50484" w:rsidP="00B50484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15518" w14:textId="77777777" w:rsidR="00B50484" w:rsidRDefault="00B50484" w:rsidP="00B50484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A68B0" w14:textId="77777777" w:rsidR="00B50484" w:rsidRDefault="00B50484" w:rsidP="00B50484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F0227" w14:textId="77777777" w:rsidR="00B50484" w:rsidRDefault="00B50484" w:rsidP="00B50484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26052" w14:textId="77777777" w:rsidR="00B50484" w:rsidRPr="007837D3" w:rsidRDefault="00B50484" w:rsidP="00B50484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5EE92" w14:textId="77777777" w:rsidR="00B50484" w:rsidRPr="00164AA1" w:rsidRDefault="00B50484" w:rsidP="00B50484">
      <w:pPr>
        <w:pStyle w:val="Sarakstarindkopa"/>
        <w:numPr>
          <w:ilvl w:val="1"/>
          <w:numId w:val="3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64AA1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164AA1">
        <w:rPr>
          <w:rFonts w:ascii="Times New Roman" w:hAnsi="Times New Roman" w:cs="Times New Roman"/>
          <w:sz w:val="24"/>
          <w:szCs w:val="24"/>
        </w:rPr>
        <w:t xml:space="preserve"> formāts, ņemot vērā </w:t>
      </w:r>
      <w:r w:rsidRPr="00164AA1">
        <w:rPr>
          <w:rFonts w:ascii="Times New Roman" w:hAnsi="Times New Roman" w:cs="Times New Roman"/>
          <w:color w:val="000000" w:themeColor="text1"/>
          <w:sz w:val="24"/>
          <w:szCs w:val="24"/>
        </w:rPr>
        <w:t>kataloga/-u saturu (</w:t>
      </w:r>
      <w:r w:rsidRPr="00164AA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atzīmēt atbilstošo</w:t>
      </w:r>
      <w:r w:rsidRPr="00164AA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Reatabula"/>
        <w:tblW w:w="8501" w:type="dxa"/>
        <w:tblLook w:val="04A0" w:firstRow="1" w:lastRow="0" w:firstColumn="1" w:lastColumn="0" w:noHBand="0" w:noVBand="1"/>
      </w:tblPr>
      <w:tblGrid>
        <w:gridCol w:w="4390"/>
        <w:gridCol w:w="4111"/>
      </w:tblGrid>
      <w:tr w:rsidR="00B50484" w:rsidRPr="00C421AB" w14:paraId="3FBE0AAC" w14:textId="77777777" w:rsidTr="00DC1C26">
        <w:trPr>
          <w:trHeight w:val="3593"/>
        </w:trPr>
        <w:tc>
          <w:tcPr>
            <w:tcW w:w="4390" w:type="dxa"/>
          </w:tcPr>
          <w:p w14:paraId="676E4D80" w14:textId="77777777" w:rsidR="00B50484" w:rsidRPr="002345E2" w:rsidRDefault="00B50484" w:rsidP="00DC1C26">
            <w:pPr>
              <w:pStyle w:val="Paraststmeklis"/>
              <w:spacing w:before="0" w:beforeAutospacing="0" w:after="120" w:afterAutospacing="0"/>
              <w:jc w:val="both"/>
            </w:pPr>
            <w:r w:rsidRPr="002345E2">
              <w:rPr>
                <w:b/>
                <w:bCs/>
              </w:rPr>
              <w:t>Vispārējs</w:t>
            </w:r>
            <w:r w:rsidRPr="002345E2">
              <w:t xml:space="preserve"> – pakalpojums ietver dažāda veida saturu</w:t>
            </w:r>
          </w:p>
          <w:p w14:paraId="0DA00803" w14:textId="77777777" w:rsidR="00B50484" w:rsidRPr="002345E2" w:rsidRDefault="00B50484" w:rsidP="00DC1C26">
            <w:pPr>
              <w:pStyle w:val="Paraststmeklis"/>
              <w:spacing w:before="0" w:beforeAutospacing="0" w:after="120" w:afterAutospacing="0"/>
              <w:jc w:val="both"/>
            </w:pPr>
            <w:r w:rsidRPr="002345E2">
              <w:rPr>
                <w:b/>
                <w:bCs/>
              </w:rPr>
              <w:t xml:space="preserve">Informatīvs </w:t>
            </w:r>
            <w:r w:rsidRPr="002345E2">
              <w:t>– pakalpojuma lielāko daļu veido informatīvi raidījumi, var būt ziņas</w:t>
            </w:r>
          </w:p>
          <w:p w14:paraId="4F600CC4" w14:textId="77777777" w:rsidR="00B50484" w:rsidRPr="002345E2" w:rsidRDefault="00B50484" w:rsidP="00DC1C26">
            <w:pPr>
              <w:pStyle w:val="Paraststmeklis"/>
              <w:spacing w:before="0" w:beforeAutospacing="0" w:after="120" w:afterAutospacing="0"/>
              <w:jc w:val="both"/>
            </w:pPr>
            <w:r w:rsidRPr="002345E2">
              <w:rPr>
                <w:b/>
                <w:bCs/>
              </w:rPr>
              <w:t>Informatīvi izklaidējošs</w:t>
            </w:r>
            <w:r w:rsidRPr="002345E2">
              <w:t xml:space="preserve"> – pakalpojumā lielākoties tiek nodrošināts informatīvs un izklaides saturs</w:t>
            </w:r>
          </w:p>
          <w:p w14:paraId="32D6A574" w14:textId="77777777" w:rsidR="00B50484" w:rsidRPr="00B26E45" w:rsidRDefault="00B50484" w:rsidP="00DC1C26">
            <w:pPr>
              <w:pStyle w:val="Paraststmeklis"/>
              <w:spacing w:before="0" w:beforeAutospacing="0" w:after="120" w:afterAutospacing="0"/>
              <w:jc w:val="both"/>
            </w:pPr>
            <w:r w:rsidRPr="00B26E45">
              <w:rPr>
                <w:b/>
                <w:bCs/>
              </w:rPr>
              <w:t>Izklaidējošs</w:t>
            </w:r>
            <w:r w:rsidRPr="00B26E45">
              <w:t xml:space="preserve"> – pakalpojumā lielākoties tiek nodrošināts izklaides saturs plašam skatītāju lokam</w:t>
            </w:r>
          </w:p>
          <w:p w14:paraId="6F961C58" w14:textId="77777777" w:rsidR="00B50484" w:rsidRPr="00C421AB" w:rsidRDefault="00B50484" w:rsidP="00DC1C26">
            <w:pPr>
              <w:pStyle w:val="Paraststmeklis"/>
              <w:spacing w:before="0" w:beforeAutospacing="0" w:after="120" w:afterAutospacing="0"/>
              <w:jc w:val="both"/>
            </w:pPr>
            <w:r w:rsidRPr="00F33621">
              <w:rPr>
                <w:b/>
                <w:bCs/>
              </w:rPr>
              <w:t>Tematisks</w:t>
            </w:r>
            <w:r w:rsidRPr="00F33621">
              <w:t xml:space="preserve"> – pakalpojums ietver noteiktas tematikas saturu</w:t>
            </w:r>
          </w:p>
        </w:tc>
        <w:tc>
          <w:tcPr>
            <w:tcW w:w="4111" w:type="dxa"/>
            <w:vAlign w:val="center"/>
          </w:tcPr>
          <w:p w14:paraId="6CCA4790" w14:textId="77777777" w:rsidR="00B50484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0336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Vispārējs </w:t>
            </w:r>
          </w:p>
          <w:p w14:paraId="27285939" w14:textId="77777777" w:rsidR="00B50484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5789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Informatīvs</w:t>
            </w:r>
          </w:p>
          <w:p w14:paraId="51F3A790" w14:textId="77777777" w:rsidR="00B50484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56503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Informatīvi izklaidējošs</w:t>
            </w:r>
          </w:p>
          <w:p w14:paraId="0B702093" w14:textId="77777777" w:rsidR="00B50484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9155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Izklaidējošs</w:t>
            </w:r>
          </w:p>
          <w:p w14:paraId="679E5209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38101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Tematisks</w:t>
            </w:r>
          </w:p>
        </w:tc>
      </w:tr>
    </w:tbl>
    <w:p w14:paraId="78AC356F" w14:textId="77777777" w:rsidR="00B50484" w:rsidRPr="000674EF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right="52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674EF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 saturiskā/tematiskā ievirze, ņemot vērā</w:t>
      </w:r>
      <w:r w:rsidRPr="000674EF">
        <w:rPr>
          <w:rFonts w:ascii="Times New Roman" w:hAnsi="Times New Roman" w:cs="Times New Roman"/>
          <w:sz w:val="24"/>
          <w:szCs w:val="24"/>
        </w:rPr>
        <w:t xml:space="preserve"> kataloga/-u saturu (</w:t>
      </w:r>
      <w:r w:rsidRPr="000674EF">
        <w:rPr>
          <w:rFonts w:ascii="Times New Roman" w:hAnsi="Times New Roman" w:cs="Times New Roman"/>
          <w:i/>
          <w:iCs/>
          <w:sz w:val="24"/>
          <w:szCs w:val="24"/>
        </w:rPr>
        <w:t>atzīmēt atbilstošos</w:t>
      </w:r>
      <w:r w:rsidRPr="000674E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9"/>
        <w:gridCol w:w="4147"/>
      </w:tblGrid>
      <w:tr w:rsidR="00B50484" w:rsidRPr="00ED755C" w14:paraId="4D71F9D2" w14:textId="77777777" w:rsidTr="00DC1C26">
        <w:trPr>
          <w:trHeight w:val="3009"/>
        </w:trPr>
        <w:tc>
          <w:tcPr>
            <w:tcW w:w="4278" w:type="dxa"/>
            <w:vAlign w:val="center"/>
          </w:tcPr>
          <w:p w14:paraId="018AD213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15078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Anal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tisks</w:t>
            </w:r>
          </w:p>
          <w:p w14:paraId="45A9C1FF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5609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Atp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ta/dz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vesveids</w:t>
            </w:r>
          </w:p>
          <w:p w14:paraId="1C843C17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95115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</w:t>
            </w:r>
          </w:p>
          <w:p w14:paraId="1802053E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258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rniem/Jaunie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</w:t>
            </w:r>
          </w:p>
          <w:p w14:paraId="208FC88F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5422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Bizness/Ekonomika</w:t>
            </w:r>
          </w:p>
          <w:p w14:paraId="470DCFCB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75139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</w:t>
            </w:r>
          </w:p>
          <w:p w14:paraId="77E98146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7376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Filmas, seriāli</w:t>
            </w:r>
          </w:p>
          <w:p w14:paraId="54115529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42472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</w:t>
            </w:r>
          </w:p>
          <w:p w14:paraId="37FCF41D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18621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Izklaide</w:t>
            </w:r>
          </w:p>
          <w:p w14:paraId="7E2DDDCA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75011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ra/m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ksla</w:t>
            </w:r>
          </w:p>
        </w:tc>
        <w:tc>
          <w:tcPr>
            <w:tcW w:w="4278" w:type="dxa"/>
            <w:vAlign w:val="center"/>
          </w:tcPr>
          <w:p w14:paraId="40A285BE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8412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Multfilmas b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rniem</w:t>
            </w:r>
          </w:p>
          <w:p w14:paraId="35F1B180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330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zika</w:t>
            </w:r>
          </w:p>
          <w:p w14:paraId="14334F6C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32766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Pieaugušajiem</w:t>
            </w:r>
          </w:p>
          <w:p w14:paraId="0F7AA67F" w14:textId="77777777" w:rsidR="00B50484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4140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Popul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rzin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tniska</w:t>
            </w:r>
          </w:p>
          <w:p w14:paraId="6F521BD1" w14:textId="77777777" w:rsidR="00B50484" w:rsidRPr="00117969" w:rsidRDefault="00B50484" w:rsidP="00DC1C26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45136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1179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</w:t>
            </w:r>
          </w:p>
          <w:p w14:paraId="3C021E48" w14:textId="77777777" w:rsidR="00B50484" w:rsidRPr="003A29FF" w:rsidRDefault="00B50484" w:rsidP="00DC1C26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8332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Reli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ģ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ija</w:t>
            </w:r>
          </w:p>
          <w:p w14:paraId="385085A6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63692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Sports</w:t>
            </w:r>
          </w:p>
          <w:p w14:paraId="042414D0" w14:textId="77777777" w:rsidR="00B50484" w:rsidRPr="003A29FF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83282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Video sp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les</w:t>
            </w:r>
          </w:p>
          <w:p w14:paraId="773F2B6D" w14:textId="77777777" w:rsidR="00B50484" w:rsidRPr="00117969" w:rsidRDefault="00B50484" w:rsidP="00DC1C2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8137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ņ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</w:p>
        </w:tc>
      </w:tr>
    </w:tbl>
    <w:p w14:paraId="2889C5A2" w14:textId="77777777" w:rsidR="00B50484" w:rsidRPr="007D0026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right="521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4642A">
        <w:rPr>
          <w:rFonts w:ascii="Times New Roman" w:eastAsia="Times New Roman" w:hAnsi="Times New Roman" w:cs="Times New Roman"/>
          <w:sz w:val="24"/>
          <w:szCs w:val="24"/>
          <w:lang w:eastAsia="lv-LV"/>
        </w:rPr>
        <w:t>Pieejas</w:t>
      </w:r>
      <w:r w:rsidRPr="007D0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veids pakalpojumam vai katalogam pakalpojumā (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atz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ī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m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ē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t atbilsto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š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o ar 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“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X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”</w:t>
      </w:r>
      <w:r w:rsidRPr="007D0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 </w:t>
      </w:r>
    </w:p>
    <w:tbl>
      <w:tblPr>
        <w:tblStyle w:val="Reatabula"/>
        <w:tblW w:w="8500" w:type="dxa"/>
        <w:tblLayout w:type="fixed"/>
        <w:tblLook w:val="04A0" w:firstRow="1" w:lastRow="0" w:firstColumn="1" w:lastColumn="0" w:noHBand="0" w:noVBand="1"/>
      </w:tblPr>
      <w:tblGrid>
        <w:gridCol w:w="1809"/>
        <w:gridCol w:w="1163"/>
        <w:gridCol w:w="5528"/>
      </w:tblGrid>
      <w:tr w:rsidR="00B50484" w:rsidRPr="002E08C8" w14:paraId="2EACA331" w14:textId="77777777" w:rsidTr="00DC1C26">
        <w:trPr>
          <w:trHeight w:val="583"/>
        </w:trPr>
        <w:tc>
          <w:tcPr>
            <w:tcW w:w="1809" w:type="dxa"/>
          </w:tcPr>
          <w:p w14:paraId="486F913F" w14:textId="77777777" w:rsidR="00B50484" w:rsidRPr="002E08C8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Pakalpojums/ katalogs:</w:t>
            </w:r>
          </w:p>
        </w:tc>
        <w:tc>
          <w:tcPr>
            <w:tcW w:w="6691" w:type="dxa"/>
            <w:gridSpan w:val="2"/>
          </w:tcPr>
          <w:p w14:paraId="7B23FCF8" w14:textId="77777777" w:rsidR="00B50484" w:rsidRPr="002E08C8" w:rsidRDefault="00B5048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E08C8" w14:paraId="2DF72FA7" w14:textId="77777777" w:rsidTr="00DC1C26">
        <w:trPr>
          <w:trHeight w:val="295"/>
        </w:trPr>
        <w:tc>
          <w:tcPr>
            <w:tcW w:w="1809" w:type="dxa"/>
          </w:tcPr>
          <w:p w14:paraId="2FFD5443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Pieejas veids</w:t>
            </w:r>
          </w:p>
        </w:tc>
        <w:tc>
          <w:tcPr>
            <w:tcW w:w="1163" w:type="dxa"/>
          </w:tcPr>
          <w:p w14:paraId="2496506E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Primārais</w:t>
            </w:r>
            <w:r w:rsidRPr="002E08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</w:tcPr>
          <w:p w14:paraId="35984761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Pārējie (prioritārā secībā)</w:t>
            </w:r>
          </w:p>
        </w:tc>
      </w:tr>
    </w:tbl>
    <w:tbl>
      <w:tblPr>
        <w:tblStyle w:val="Reatabula"/>
        <w:tblpPr w:leftFromText="180" w:rightFromText="180" w:vertAnchor="text" w:horzAnchor="margin" w:tblpY="81"/>
        <w:tblW w:w="8500" w:type="dxa"/>
        <w:tblLook w:val="04A0" w:firstRow="1" w:lastRow="0" w:firstColumn="1" w:lastColumn="0" w:noHBand="0" w:noVBand="1"/>
      </w:tblPr>
      <w:tblGrid>
        <w:gridCol w:w="1809"/>
        <w:gridCol w:w="1163"/>
        <w:gridCol w:w="1134"/>
        <w:gridCol w:w="1134"/>
        <w:gridCol w:w="1134"/>
        <w:gridCol w:w="1008"/>
        <w:gridCol w:w="1118"/>
      </w:tblGrid>
      <w:tr w:rsidR="00B50484" w:rsidRPr="002E08C8" w14:paraId="66BEFEA5" w14:textId="77777777" w:rsidTr="00DC1C26">
        <w:trPr>
          <w:trHeight w:val="268"/>
        </w:trPr>
        <w:tc>
          <w:tcPr>
            <w:tcW w:w="1809" w:type="dxa"/>
          </w:tcPr>
          <w:p w14:paraId="7EEBE438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SVOD</w:t>
            </w:r>
          </w:p>
        </w:tc>
        <w:tc>
          <w:tcPr>
            <w:tcW w:w="1163" w:type="dxa"/>
          </w:tcPr>
          <w:p w14:paraId="3A9F2E48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07BF5667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2626384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23909E57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7E172BD8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59F9FF2B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E08C8" w14:paraId="64BA30F7" w14:textId="77777777" w:rsidTr="00DC1C26">
        <w:trPr>
          <w:trHeight w:val="286"/>
        </w:trPr>
        <w:tc>
          <w:tcPr>
            <w:tcW w:w="1809" w:type="dxa"/>
          </w:tcPr>
          <w:p w14:paraId="483BDA9B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TVOD</w:t>
            </w:r>
          </w:p>
        </w:tc>
        <w:tc>
          <w:tcPr>
            <w:tcW w:w="1163" w:type="dxa"/>
          </w:tcPr>
          <w:p w14:paraId="3B3E3DE8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DD9BFB3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059C2EBE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3B9D40A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1B085322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296A0E7A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E08C8" w14:paraId="40F5819F" w14:textId="77777777" w:rsidTr="00DC1C26">
        <w:trPr>
          <w:trHeight w:val="262"/>
        </w:trPr>
        <w:tc>
          <w:tcPr>
            <w:tcW w:w="1809" w:type="dxa"/>
          </w:tcPr>
          <w:p w14:paraId="55F55AFB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AVOD</w:t>
            </w:r>
          </w:p>
        </w:tc>
        <w:tc>
          <w:tcPr>
            <w:tcW w:w="1163" w:type="dxa"/>
          </w:tcPr>
          <w:p w14:paraId="40B03490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2DD48EF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3E43E3BF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D84F7F1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0128C56D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142A9727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E08C8" w14:paraId="4EF02170" w14:textId="77777777" w:rsidTr="00DC1C26">
        <w:trPr>
          <w:trHeight w:val="280"/>
        </w:trPr>
        <w:tc>
          <w:tcPr>
            <w:tcW w:w="1809" w:type="dxa"/>
          </w:tcPr>
          <w:p w14:paraId="257A768F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FVOD</w:t>
            </w:r>
          </w:p>
        </w:tc>
        <w:tc>
          <w:tcPr>
            <w:tcW w:w="1163" w:type="dxa"/>
          </w:tcPr>
          <w:p w14:paraId="66231A2C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BAFFC19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9673D6C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8AC3944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321DC829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3B949A4C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E08C8" w14:paraId="6C0D4D71" w14:textId="77777777" w:rsidTr="00DC1C26">
        <w:trPr>
          <w:trHeight w:val="270"/>
        </w:trPr>
        <w:tc>
          <w:tcPr>
            <w:tcW w:w="1809" w:type="dxa"/>
          </w:tcPr>
          <w:p w14:paraId="6D3F98A1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Cits (</w:t>
            </w:r>
            <w:r w:rsidRPr="002E08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lūdzu norādiet</w:t>
            </w: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)*</w:t>
            </w:r>
          </w:p>
        </w:tc>
        <w:tc>
          <w:tcPr>
            <w:tcW w:w="1163" w:type="dxa"/>
          </w:tcPr>
          <w:p w14:paraId="3BCF5B9D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1CFA6B15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DEABE53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1944ABF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71045DFF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4F96ECF5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B50484" w:rsidRPr="002E08C8" w14:paraId="40A8B5B3" w14:textId="77777777" w:rsidTr="00DC1C26">
        <w:trPr>
          <w:trHeight w:val="277"/>
        </w:trPr>
        <w:tc>
          <w:tcPr>
            <w:tcW w:w="1809" w:type="dxa"/>
          </w:tcPr>
          <w:p w14:paraId="5560CB1B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63" w:type="dxa"/>
          </w:tcPr>
          <w:p w14:paraId="7D5CA9BD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6E8BD2E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09AE81EE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06BB3060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563B8D18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45A0B0BA" w14:textId="77777777" w:rsidR="00B50484" w:rsidRPr="002E08C8" w:rsidRDefault="00B5048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234F5D9C" w14:textId="77777777" w:rsidR="00B50484" w:rsidRPr="003F53F5" w:rsidRDefault="00B50484" w:rsidP="00B50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lastRenderedPageBreak/>
        <w:t>*Nor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ā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dot jaunu pakalpojuma pieejas veidu, kas nav iekļauts NEPLP apstiprin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ā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tajā skaidrojumā par pakalpojumu pēc pieprasījuma veidiem</w:t>
      </w:r>
      <w:r w:rsidRPr="003F53F5">
        <w:rPr>
          <w:rStyle w:val="Vresatsauce"/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footnoteReference w:id="1"/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, nepiecie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š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ams sniegt 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ī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su aprakstu.</w:t>
      </w:r>
    </w:p>
    <w:p w14:paraId="36C6EB63" w14:textId="77777777" w:rsidR="00B50484" w:rsidRDefault="00B50484" w:rsidP="00B50484">
      <w:pPr>
        <w:pStyle w:val="Sarakstarindkopa"/>
        <w:numPr>
          <w:ilvl w:val="1"/>
          <w:numId w:val="3"/>
        </w:numPr>
        <w:spacing w:before="160" w:line="240" w:lineRule="auto"/>
        <w:ind w:left="425" w:right="52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F53F5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8B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izplat</w:t>
      </w:r>
      <w:r w:rsidRPr="008B490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īš</w:t>
      </w:r>
      <w:r w:rsidRPr="008B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an</w:t>
      </w:r>
      <w:r w:rsidRPr="001C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001C210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lv-LV"/>
        </w:rPr>
        <w:t xml:space="preserve"> </w:t>
      </w:r>
      <w:r w:rsidRPr="001C210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1C210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nor</w:t>
      </w:r>
      <w:r w:rsidRPr="001C2108">
        <w:rPr>
          <w:rFonts w:ascii="Times New Roman" w:eastAsia="Times New Roman" w:hAnsi="Times New Roman" w:cs="Times New Roman" w:hint="eastAsia"/>
          <w:i/>
          <w:iCs/>
          <w:sz w:val="24"/>
          <w:szCs w:val="24"/>
          <w:lang w:eastAsia="lv-LV"/>
        </w:rPr>
        <w:t>ā</w:t>
      </w:r>
      <w:r w:rsidRPr="001C210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diet atbilsto</w:t>
      </w:r>
      <w:r w:rsidRPr="001C2108">
        <w:rPr>
          <w:rFonts w:ascii="Times New Roman" w:eastAsia="Times New Roman" w:hAnsi="Times New Roman" w:cs="Times New Roman" w:hint="eastAsia"/>
          <w:i/>
          <w:iCs/>
          <w:sz w:val="24"/>
          <w:szCs w:val="24"/>
          <w:lang w:eastAsia="lv-LV"/>
        </w:rPr>
        <w:t>š</w:t>
      </w:r>
      <w:r w:rsidRPr="001C210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o</w:t>
      </w:r>
      <w:r w:rsidRPr="001C210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1922"/>
      </w:tblGrid>
      <w:tr w:rsidR="00B50484" w14:paraId="4F984168" w14:textId="77777777" w:rsidTr="00DC1C26">
        <w:trPr>
          <w:trHeight w:val="1253"/>
        </w:trPr>
        <w:tc>
          <w:tcPr>
            <w:tcW w:w="2405" w:type="dxa"/>
            <w:vAlign w:val="center"/>
          </w:tcPr>
          <w:p w14:paraId="0840F3E9" w14:textId="77777777" w:rsidR="00B50484" w:rsidRPr="00CC6159" w:rsidRDefault="00B50484" w:rsidP="00DC1C2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Izplatīšanas veids</w:t>
            </w:r>
          </w:p>
        </w:tc>
        <w:tc>
          <w:tcPr>
            <w:tcW w:w="2126" w:type="dxa"/>
            <w:vAlign w:val="center"/>
          </w:tcPr>
          <w:p w14:paraId="3ED9D4F0" w14:textId="77777777" w:rsidR="00B50484" w:rsidRPr="00CC6159" w:rsidRDefault="00B50484" w:rsidP="00DC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Izplatīšanas platformas</w:t>
            </w:r>
          </w:p>
        </w:tc>
        <w:tc>
          <w:tcPr>
            <w:tcW w:w="2126" w:type="dxa"/>
            <w:vAlign w:val="center"/>
          </w:tcPr>
          <w:p w14:paraId="45CAC3DE" w14:textId="77777777" w:rsidR="00B50484" w:rsidRPr="00CC6159" w:rsidRDefault="00B50484" w:rsidP="00DC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Platformas nosaukums (</w:t>
            </w:r>
            <w:r w:rsidRPr="00CC61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</w:t>
            </w: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22" w:type="dxa"/>
            <w:vAlign w:val="center"/>
          </w:tcPr>
          <w:p w14:paraId="0EC8FCD5" w14:textId="77777777" w:rsidR="00B50484" w:rsidRPr="00CC6159" w:rsidRDefault="00B50484" w:rsidP="00DC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Aptver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š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anas zona vai apkalpot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 teritorijas</w:t>
            </w:r>
            <w:r w:rsidRPr="00CC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tās ir 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ģ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eogr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fiski ierobe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ž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otas</w:t>
            </w:r>
          </w:p>
        </w:tc>
      </w:tr>
      <w:tr w:rsidR="00B50484" w14:paraId="5029B568" w14:textId="77777777" w:rsidTr="00DC1C26">
        <w:trPr>
          <w:trHeight w:val="841"/>
        </w:trPr>
        <w:tc>
          <w:tcPr>
            <w:tcW w:w="2405" w:type="dxa"/>
          </w:tcPr>
          <w:p w14:paraId="1F121E4E" w14:textId="77777777" w:rsidR="00B50484" w:rsidRPr="003A29FF" w:rsidRDefault="00B50484" w:rsidP="00DC1C26">
            <w:pPr>
              <w:tabs>
                <w:tab w:val="num" w:pos="31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05156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Internets</w:t>
            </w:r>
          </w:p>
          <w:p w14:paraId="152162EA" w14:textId="77777777" w:rsidR="00B50484" w:rsidRPr="003A29FF" w:rsidRDefault="00B50484" w:rsidP="00DC1C26">
            <w:pPr>
              <w:tabs>
                <w:tab w:val="num" w:pos="31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46773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Kabeļi</w:t>
            </w:r>
          </w:p>
          <w:p w14:paraId="3CDC76E9" w14:textId="77777777" w:rsidR="00B50484" w:rsidRPr="003A29FF" w:rsidRDefault="00B50484" w:rsidP="00DC1C26">
            <w:pPr>
              <w:tabs>
                <w:tab w:val="num" w:pos="31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3123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 elektronisko sakaru tīkls (</w:t>
            </w:r>
            <w:r w:rsidRPr="003A2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kāds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126" w:type="dxa"/>
          </w:tcPr>
          <w:p w14:paraId="70CAA28E" w14:textId="77777777" w:rsidR="00B50484" w:rsidRPr="00966211" w:rsidRDefault="00B50484" w:rsidP="00DC1C26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8386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Tīmekļa vietne</w:t>
            </w:r>
          </w:p>
          <w:p w14:paraId="28CB2097" w14:textId="77777777" w:rsidR="00B50484" w:rsidRPr="00966211" w:rsidRDefault="00B50484" w:rsidP="00DC1C26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86887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Video koplietošanas platforma</w:t>
            </w:r>
          </w:p>
          <w:p w14:paraId="13AE1634" w14:textId="77777777" w:rsidR="00B50484" w:rsidRPr="00966211" w:rsidRDefault="00B50484" w:rsidP="00DC1C26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7015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Aplikācijas</w:t>
            </w:r>
          </w:p>
          <w:p w14:paraId="18967819" w14:textId="77777777" w:rsidR="00B50484" w:rsidRPr="00966211" w:rsidRDefault="00B50484" w:rsidP="00DC1C26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13609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Kabeļi</w:t>
            </w:r>
          </w:p>
          <w:p w14:paraId="5F8A1B31" w14:textId="77777777" w:rsidR="00B50484" w:rsidRPr="00966211" w:rsidRDefault="00B50484" w:rsidP="00DC1C26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0016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(</w:t>
            </w:r>
            <w:r w:rsidRPr="009662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kāda</w:t>
            </w:r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126" w:type="dxa"/>
          </w:tcPr>
          <w:p w14:paraId="504204E9" w14:textId="77777777" w:rsidR="00B50484" w:rsidRPr="00A76C17" w:rsidRDefault="00B50484" w:rsidP="00DC1C2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22" w:type="dxa"/>
          </w:tcPr>
          <w:p w14:paraId="0FC33DE2" w14:textId="77777777" w:rsidR="00B50484" w:rsidRPr="00A76C17" w:rsidRDefault="00B50484" w:rsidP="00DC1C2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B213A5C" w14:textId="77777777" w:rsidR="00B50484" w:rsidRDefault="00B50484" w:rsidP="00B50484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 ______________</w:t>
      </w:r>
    </w:p>
    <w:p w14:paraId="74C8C49E" w14:textId="77777777" w:rsidR="00B50484" w:rsidRDefault="00B50484" w:rsidP="00B50484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Iesniedzējs: _______________</w:t>
      </w:r>
    </w:p>
    <w:p w14:paraId="552BE280" w14:textId="77777777" w:rsidR="00B50484" w:rsidRDefault="00B50484" w:rsidP="00B50484">
      <w:pPr>
        <w:jc w:val="center"/>
        <w:rPr>
          <w:rFonts w:ascii="Times New Roman" w:hAnsi="Times New Roman" w:cs="Times New Roman"/>
          <w:i/>
          <w:sz w:val="24"/>
        </w:rPr>
      </w:pPr>
    </w:p>
    <w:p w14:paraId="0F9D2125" w14:textId="77777777" w:rsidR="00B50484" w:rsidRPr="00382DEE" w:rsidRDefault="00B50484" w:rsidP="00B50484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382DEE">
        <w:rPr>
          <w:rFonts w:ascii="Times New Roman" w:hAnsi="Times New Roman" w:cs="Times New Roman"/>
          <w:iCs/>
          <w:sz w:val="20"/>
          <w:szCs w:val="20"/>
        </w:rPr>
        <w:t>DOKUMENTS PARAKSTĪTS AR DROŠU ELEKTRONISKO PARAKSTU UN SATUR LAIKA ZĪMOGU</w:t>
      </w:r>
    </w:p>
    <w:p w14:paraId="6C28CB31" w14:textId="77777777" w:rsidR="006D3130" w:rsidRDefault="006D3130"/>
    <w:sectPr w:rsidR="006D31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D0C5" w14:textId="77777777" w:rsidR="009D7906" w:rsidRDefault="009D7906" w:rsidP="00B50484">
      <w:pPr>
        <w:spacing w:after="0" w:line="240" w:lineRule="auto"/>
      </w:pPr>
      <w:r>
        <w:separator/>
      </w:r>
    </w:p>
  </w:endnote>
  <w:endnote w:type="continuationSeparator" w:id="0">
    <w:p w14:paraId="79CC1958" w14:textId="77777777" w:rsidR="009D7906" w:rsidRDefault="009D7906" w:rsidP="00B5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D4A3" w14:textId="77777777" w:rsidR="009D7906" w:rsidRDefault="009D7906" w:rsidP="00B50484">
      <w:pPr>
        <w:spacing w:after="0" w:line="240" w:lineRule="auto"/>
      </w:pPr>
      <w:r>
        <w:separator/>
      </w:r>
    </w:p>
  </w:footnote>
  <w:footnote w:type="continuationSeparator" w:id="0">
    <w:p w14:paraId="39903524" w14:textId="77777777" w:rsidR="009D7906" w:rsidRDefault="009D7906" w:rsidP="00B50484">
      <w:pPr>
        <w:spacing w:after="0" w:line="240" w:lineRule="auto"/>
      </w:pPr>
      <w:r>
        <w:continuationSeparator/>
      </w:r>
    </w:p>
  </w:footnote>
  <w:footnote w:id="1">
    <w:p w14:paraId="1A0D3759" w14:textId="77777777" w:rsidR="00B50484" w:rsidRPr="00F37FFD" w:rsidRDefault="00B50484" w:rsidP="00B50484">
      <w:pPr>
        <w:pStyle w:val="Vresteksts"/>
        <w:jc w:val="both"/>
        <w:rPr>
          <w:rFonts w:ascii="Times New Roman" w:hAnsi="Times New Roman" w:cs="Times New Roman"/>
        </w:rPr>
      </w:pPr>
      <w:r w:rsidRPr="00F37FFD">
        <w:rPr>
          <w:rStyle w:val="Vresatsauce"/>
          <w:rFonts w:ascii="Times New Roman" w:hAnsi="Times New Roman" w:cs="Times New Roman"/>
        </w:rPr>
        <w:footnoteRef/>
      </w:r>
      <w:r w:rsidRPr="00F37FFD">
        <w:rPr>
          <w:rFonts w:ascii="Times New Roman" w:hAnsi="Times New Roman" w:cs="Times New Roman"/>
        </w:rPr>
        <w:t xml:space="preserve"> Nacionālās elektronisko plašsaziņas līdzekļu padomes skaidrojums par elektronisko plašsaziņas līdzekļu audiovizuāla pakalpojuma pēc pieprasījuma veidiem, pieejams: </w:t>
      </w:r>
      <w:hyperlink r:id="rId1" w:history="1">
        <w:r w:rsidRPr="001E2DFE">
          <w:rPr>
            <w:rStyle w:val="Hipersaite"/>
            <w:rFonts w:ascii="Times New Roman" w:hAnsi="Times New Roman" w:cs="Times New Roman"/>
          </w:rPr>
          <w:t>https://www.neplp.lv/lv/audiovizuala-pakalpojuma-pec-pieprasijuma-veidi</w:t>
        </w:r>
      </w:hyperlink>
      <w:r w:rsidRPr="00F37FF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57BC"/>
    <w:multiLevelType w:val="multilevel"/>
    <w:tmpl w:val="DDFE1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39953F49"/>
    <w:multiLevelType w:val="multilevel"/>
    <w:tmpl w:val="5CE88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2" w15:restartNumberingAfterBreak="0">
    <w:nsid w:val="4A1E320B"/>
    <w:multiLevelType w:val="hybridMultilevel"/>
    <w:tmpl w:val="FD22C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6962">
    <w:abstractNumId w:val="0"/>
  </w:num>
  <w:num w:numId="2" w16cid:durableId="1287659210">
    <w:abstractNumId w:val="2"/>
  </w:num>
  <w:num w:numId="3" w16cid:durableId="147587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84"/>
    <w:rsid w:val="001138F7"/>
    <w:rsid w:val="003B1C37"/>
    <w:rsid w:val="006D3130"/>
    <w:rsid w:val="009D7906"/>
    <w:rsid w:val="00B5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2475"/>
  <w15:chartTrackingRefBased/>
  <w15:docId w15:val="{A90D7568-EBA3-4B8D-81D2-07B1BDEA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048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B5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B5048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50484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5048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50484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50484"/>
    <w:rPr>
      <w:vertAlign w:val="superscript"/>
    </w:rPr>
  </w:style>
  <w:style w:type="table" w:styleId="Reatabula">
    <w:name w:val="Table Grid"/>
    <w:basedOn w:val="Parastatabula"/>
    <w:uiPriority w:val="39"/>
    <w:rsid w:val="00B5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Noklusjumarindkopasfonts"/>
    <w:rsid w:val="00B5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plp.lv/lv/audiovizuala-pakalpojuma-pec-pieprasijuma-veid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3563</Words>
  <Characters>2032</Characters>
  <Application>Microsoft Office Word</Application>
  <DocSecurity>0</DocSecurity>
  <Lines>16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1</cp:revision>
  <dcterms:created xsi:type="dcterms:W3CDTF">2023-01-02T12:13:00Z</dcterms:created>
  <dcterms:modified xsi:type="dcterms:W3CDTF">2023-01-02T12:14:00Z</dcterms:modified>
</cp:coreProperties>
</file>