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708A9" w14:textId="6BE60EB3" w:rsidR="00750C49" w:rsidRDefault="00750C49" w:rsidP="00750C49">
      <w:pPr>
        <w:spacing w:after="0"/>
        <w:jc w:val="right"/>
        <w:rPr>
          <w:rFonts w:ascii="Times New Roman" w:hAnsi="Times New Roman" w:cs="Times New Roman"/>
          <w:noProof/>
          <w:sz w:val="24"/>
          <w:szCs w:val="24"/>
        </w:rPr>
      </w:pPr>
      <w:bookmarkStart w:id="0" w:name="_Hlk125030473"/>
      <w:bookmarkEnd w:id="0"/>
      <w:r>
        <w:rPr>
          <w:rFonts w:ascii="Times New Roman" w:hAnsi="Times New Roman" w:cs="Times New Roman"/>
          <w:noProof/>
          <w:sz w:val="24"/>
          <w:szCs w:val="24"/>
        </w:rPr>
        <w:t>Apstiprināta ar NEPLP 2022.gada 29.decembra lēmumu Nr.458/1-2</w:t>
      </w:r>
    </w:p>
    <w:p w14:paraId="71241DFF" w14:textId="4818FEC9" w:rsidR="00750C49" w:rsidRDefault="00750C49" w:rsidP="00750C49">
      <w:pPr>
        <w:spacing w:after="0"/>
        <w:jc w:val="right"/>
        <w:rPr>
          <w:rFonts w:ascii="Times New Roman" w:hAnsi="Times New Roman" w:cs="Times New Roman"/>
          <w:noProof/>
          <w:sz w:val="24"/>
          <w:szCs w:val="24"/>
        </w:rPr>
      </w:pPr>
      <w:r>
        <w:rPr>
          <w:rFonts w:ascii="Times New Roman" w:hAnsi="Times New Roman" w:cs="Times New Roman"/>
          <w:noProof/>
          <w:sz w:val="24"/>
          <w:szCs w:val="24"/>
        </w:rPr>
        <w:t>Grozīta ar NEPLP 2023.gada 19.janvāra lēmumu Nr.</w:t>
      </w:r>
      <w:r w:rsidR="00B12E20">
        <w:rPr>
          <w:rFonts w:ascii="Times New Roman" w:hAnsi="Times New Roman" w:cs="Times New Roman"/>
          <w:noProof/>
          <w:sz w:val="24"/>
          <w:szCs w:val="24"/>
        </w:rPr>
        <w:t>26</w:t>
      </w:r>
      <w:r>
        <w:rPr>
          <w:rFonts w:ascii="Times New Roman" w:hAnsi="Times New Roman" w:cs="Times New Roman"/>
          <w:noProof/>
          <w:sz w:val="24"/>
          <w:szCs w:val="24"/>
        </w:rPr>
        <w:t>/1-2</w:t>
      </w:r>
    </w:p>
    <w:p w14:paraId="187EC36A" w14:textId="73CEE089" w:rsidR="00E85367" w:rsidRDefault="00750C49" w:rsidP="00E85367">
      <w:pPr>
        <w:spacing w:before="1680" w:after="480"/>
        <w:jc w:val="center"/>
        <w:rPr>
          <w:rFonts w:ascii="Times New Roman" w:hAnsi="Times New Roman" w:cs="Times New Roman"/>
          <w:b/>
          <w:bCs/>
          <w:noProof/>
          <w:sz w:val="52"/>
          <w:szCs w:val="52"/>
        </w:rPr>
      </w:pPr>
      <w:r>
        <w:rPr>
          <w:noProof/>
        </w:rPr>
        <w:drawing>
          <wp:inline distT="0" distB="0" distL="0" distR="0" wp14:anchorId="6288DD2E" wp14:editId="379A1FD4">
            <wp:extent cx="2396359" cy="1898653"/>
            <wp:effectExtent l="0" t="0" r="4445" b="6350"/>
            <wp:docPr id="5"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1813" cy="1910898"/>
                    </a:xfrm>
                    <a:prstGeom prst="rect">
                      <a:avLst/>
                    </a:prstGeom>
                    <a:noFill/>
                    <a:ln>
                      <a:noFill/>
                    </a:ln>
                  </pic:spPr>
                </pic:pic>
              </a:graphicData>
            </a:graphic>
          </wp:inline>
        </w:drawing>
      </w:r>
    </w:p>
    <w:p w14:paraId="14DCCD42" w14:textId="3C869A0C" w:rsidR="00E85367" w:rsidRDefault="002140DE" w:rsidP="00E85367">
      <w:pPr>
        <w:spacing w:before="1680" w:after="480"/>
        <w:jc w:val="center"/>
        <w:rPr>
          <w:rFonts w:ascii="Times New Roman" w:hAnsi="Times New Roman" w:cs="Times New Roman"/>
          <w:b/>
          <w:bCs/>
          <w:noProof/>
          <w:sz w:val="52"/>
          <w:szCs w:val="52"/>
        </w:rPr>
      </w:pPr>
      <w:r w:rsidRPr="002140DE">
        <w:rPr>
          <w:rFonts w:ascii="Times New Roman" w:hAnsi="Times New Roman" w:cs="Times New Roman"/>
          <w:b/>
          <w:bCs/>
          <w:noProof/>
          <w:sz w:val="52"/>
          <w:szCs w:val="52"/>
        </w:rPr>
        <w:t>Elektronisko plašsaziņas līdzekļu nozares attīstības nacionālā stratēģija</w:t>
      </w:r>
      <w:r w:rsidRPr="002140DE">
        <w:rPr>
          <w:rFonts w:ascii="Times New Roman" w:hAnsi="Times New Roman" w:cs="Times New Roman"/>
          <w:b/>
          <w:bCs/>
          <w:noProof/>
          <w:sz w:val="52"/>
          <w:szCs w:val="52"/>
        </w:rPr>
        <w:br/>
        <w:t>2023.-20</w:t>
      </w:r>
      <w:r w:rsidRPr="002140DE">
        <w:t xml:space="preserve"> </w:t>
      </w:r>
      <w:r w:rsidRPr="002140DE">
        <w:rPr>
          <w:rFonts w:ascii="Times New Roman" w:hAnsi="Times New Roman" w:cs="Times New Roman"/>
          <w:b/>
          <w:bCs/>
          <w:noProof/>
          <w:sz w:val="52"/>
          <w:szCs w:val="52"/>
        </w:rPr>
        <w:t>27.gadam</w:t>
      </w:r>
    </w:p>
    <w:p w14:paraId="37A8E239" w14:textId="4C70F3DE" w:rsidR="001D6407" w:rsidRPr="00F85269" w:rsidRDefault="001D6407" w:rsidP="00750C49">
      <w:pPr>
        <w:spacing w:before="1320" w:after="480"/>
        <w:jc w:val="right"/>
        <w:rPr>
          <w:rFonts w:ascii="Times New Roman" w:hAnsi="Times New Roman" w:cs="Times New Roman"/>
          <w:noProof/>
          <w:sz w:val="48"/>
          <w:szCs w:val="48"/>
        </w:rPr>
      </w:pPr>
      <w:r w:rsidRPr="00F85269">
        <w:rPr>
          <w:rFonts w:ascii="Times New Roman" w:hAnsi="Times New Roman" w:cs="Times New Roman"/>
          <w:noProof/>
          <w:sz w:val="48"/>
          <w:szCs w:val="48"/>
        </w:rPr>
        <w:br w:type="page"/>
      </w:r>
    </w:p>
    <w:sdt>
      <w:sdtPr>
        <w:rPr>
          <w:rFonts w:asciiTheme="minorHAnsi" w:eastAsiaTheme="minorHAnsi" w:hAnsiTheme="minorHAnsi" w:cs="Times New Roman"/>
          <w:b/>
          <w:bCs w:val="0"/>
          <w:sz w:val="22"/>
          <w:szCs w:val="22"/>
          <w:lang w:val="lv-LV"/>
        </w:rPr>
        <w:id w:val="-1212184256"/>
        <w:docPartObj>
          <w:docPartGallery w:val="Table of Contents"/>
          <w:docPartUnique/>
        </w:docPartObj>
      </w:sdtPr>
      <w:sdtEndPr>
        <w:rPr>
          <w:b w:val="0"/>
          <w:noProof/>
        </w:rPr>
      </w:sdtEndPr>
      <w:sdtContent>
        <w:p w14:paraId="780991B9" w14:textId="24945D7D" w:rsidR="00542175" w:rsidRPr="00F85269" w:rsidRDefault="00F85269" w:rsidP="00B8497F">
          <w:pPr>
            <w:pStyle w:val="Saturardtjavirsraksts"/>
            <w:spacing w:line="288" w:lineRule="auto"/>
            <w:rPr>
              <w:rFonts w:cs="Times New Roman"/>
              <w:b/>
            </w:rPr>
          </w:pPr>
          <w:r w:rsidRPr="00F85269">
            <w:rPr>
              <w:rFonts w:cs="Times New Roman"/>
              <w:b/>
              <w:noProof/>
            </w:rPr>
            <w:t>SATURA RĀDĪTĀJS</w:t>
          </w:r>
        </w:p>
        <w:p w14:paraId="61BB8F68" w14:textId="3DA740D7" w:rsidR="00B8497F" w:rsidRDefault="00542175" w:rsidP="00B8497F">
          <w:pPr>
            <w:pStyle w:val="Saturs1"/>
            <w:spacing w:line="288" w:lineRule="auto"/>
            <w:rPr>
              <w:rFonts w:asciiTheme="minorHAnsi" w:eastAsiaTheme="minorEastAsia" w:hAnsiTheme="minorHAnsi" w:cstheme="minorBidi"/>
              <w:sz w:val="22"/>
              <w:szCs w:val="22"/>
              <w:lang w:eastAsia="lv-LV"/>
            </w:rPr>
          </w:pPr>
          <w:r w:rsidRPr="00F85269">
            <w:rPr>
              <w:noProof w:val="0"/>
            </w:rPr>
            <w:fldChar w:fldCharType="begin"/>
          </w:r>
          <w:r w:rsidRPr="00F85269">
            <w:instrText xml:space="preserve"> TOC \o "1-3" \h \z \u </w:instrText>
          </w:r>
          <w:r w:rsidRPr="00F85269">
            <w:rPr>
              <w:noProof w:val="0"/>
            </w:rPr>
            <w:fldChar w:fldCharType="separate"/>
          </w:r>
          <w:hyperlink w:anchor="_Toc123201620" w:history="1">
            <w:r w:rsidR="00B8497F" w:rsidRPr="00DF3703">
              <w:rPr>
                <w:rStyle w:val="Hipersaite"/>
              </w:rPr>
              <w:t>Saīsinājumu skaidrojums</w:t>
            </w:r>
            <w:r w:rsidR="00B8497F">
              <w:rPr>
                <w:webHidden/>
              </w:rPr>
              <w:tab/>
            </w:r>
            <w:r w:rsidR="00B8497F">
              <w:rPr>
                <w:webHidden/>
              </w:rPr>
              <w:fldChar w:fldCharType="begin"/>
            </w:r>
            <w:r w:rsidR="00B8497F">
              <w:rPr>
                <w:webHidden/>
              </w:rPr>
              <w:instrText xml:space="preserve"> PAGEREF _Toc123201620 \h </w:instrText>
            </w:r>
            <w:r w:rsidR="00B8497F">
              <w:rPr>
                <w:webHidden/>
              </w:rPr>
            </w:r>
            <w:r w:rsidR="00B8497F">
              <w:rPr>
                <w:webHidden/>
              </w:rPr>
              <w:fldChar w:fldCharType="separate"/>
            </w:r>
            <w:r w:rsidR="00750C49">
              <w:rPr>
                <w:webHidden/>
              </w:rPr>
              <w:t>3</w:t>
            </w:r>
            <w:r w:rsidR="00B8497F">
              <w:rPr>
                <w:webHidden/>
              </w:rPr>
              <w:fldChar w:fldCharType="end"/>
            </w:r>
          </w:hyperlink>
        </w:p>
        <w:p w14:paraId="73796CCF" w14:textId="64089385" w:rsidR="00B8497F" w:rsidRDefault="00000000" w:rsidP="00B8497F">
          <w:pPr>
            <w:pStyle w:val="Saturs1"/>
            <w:spacing w:line="288" w:lineRule="auto"/>
            <w:rPr>
              <w:rFonts w:asciiTheme="minorHAnsi" w:eastAsiaTheme="minorEastAsia" w:hAnsiTheme="minorHAnsi" w:cstheme="minorBidi"/>
              <w:sz w:val="22"/>
              <w:szCs w:val="22"/>
              <w:lang w:eastAsia="lv-LV"/>
            </w:rPr>
          </w:pPr>
          <w:hyperlink w:anchor="_Toc123201621" w:history="1">
            <w:r w:rsidR="00B8497F" w:rsidRPr="00DF3703">
              <w:rPr>
                <w:rStyle w:val="Hipersaite"/>
              </w:rPr>
              <w:t>Nozares būtiskāko iestāžu, uzņēmumu un organizāciju funkciju skaidrojums</w:t>
            </w:r>
            <w:r w:rsidR="00B8497F">
              <w:rPr>
                <w:webHidden/>
              </w:rPr>
              <w:tab/>
            </w:r>
            <w:r w:rsidR="00B8497F">
              <w:rPr>
                <w:webHidden/>
              </w:rPr>
              <w:fldChar w:fldCharType="begin"/>
            </w:r>
            <w:r w:rsidR="00B8497F">
              <w:rPr>
                <w:webHidden/>
              </w:rPr>
              <w:instrText xml:space="preserve"> PAGEREF _Toc123201621 \h </w:instrText>
            </w:r>
            <w:r w:rsidR="00B8497F">
              <w:rPr>
                <w:webHidden/>
              </w:rPr>
            </w:r>
            <w:r w:rsidR="00B8497F">
              <w:rPr>
                <w:webHidden/>
              </w:rPr>
              <w:fldChar w:fldCharType="separate"/>
            </w:r>
            <w:r w:rsidR="00750C49">
              <w:rPr>
                <w:webHidden/>
              </w:rPr>
              <w:t>5</w:t>
            </w:r>
            <w:r w:rsidR="00B8497F">
              <w:rPr>
                <w:webHidden/>
              </w:rPr>
              <w:fldChar w:fldCharType="end"/>
            </w:r>
          </w:hyperlink>
        </w:p>
        <w:p w14:paraId="14502DD9" w14:textId="620A4AE3" w:rsidR="00B8497F" w:rsidRDefault="00000000" w:rsidP="00B8497F">
          <w:pPr>
            <w:pStyle w:val="Saturs1"/>
            <w:spacing w:line="288" w:lineRule="auto"/>
            <w:rPr>
              <w:rFonts w:asciiTheme="minorHAnsi" w:eastAsiaTheme="minorEastAsia" w:hAnsiTheme="minorHAnsi" w:cstheme="minorBidi"/>
              <w:sz w:val="22"/>
              <w:szCs w:val="22"/>
              <w:lang w:eastAsia="lv-LV"/>
            </w:rPr>
          </w:pPr>
          <w:hyperlink w:anchor="_Toc123201622" w:history="1">
            <w:r w:rsidR="00B8497F" w:rsidRPr="00DF3703">
              <w:rPr>
                <w:rStyle w:val="Hipersaite"/>
              </w:rPr>
              <w:t>Preambula</w:t>
            </w:r>
            <w:r w:rsidR="00B8497F">
              <w:rPr>
                <w:webHidden/>
              </w:rPr>
              <w:tab/>
            </w:r>
            <w:r w:rsidR="00B8497F">
              <w:rPr>
                <w:webHidden/>
              </w:rPr>
              <w:fldChar w:fldCharType="begin"/>
            </w:r>
            <w:r w:rsidR="00B8497F">
              <w:rPr>
                <w:webHidden/>
              </w:rPr>
              <w:instrText xml:space="preserve"> PAGEREF _Toc123201622 \h </w:instrText>
            </w:r>
            <w:r w:rsidR="00B8497F">
              <w:rPr>
                <w:webHidden/>
              </w:rPr>
            </w:r>
            <w:r w:rsidR="00B8497F">
              <w:rPr>
                <w:webHidden/>
              </w:rPr>
              <w:fldChar w:fldCharType="separate"/>
            </w:r>
            <w:r w:rsidR="00750C49">
              <w:rPr>
                <w:webHidden/>
              </w:rPr>
              <w:t>8</w:t>
            </w:r>
            <w:r w:rsidR="00B8497F">
              <w:rPr>
                <w:webHidden/>
              </w:rPr>
              <w:fldChar w:fldCharType="end"/>
            </w:r>
          </w:hyperlink>
        </w:p>
        <w:p w14:paraId="62FB9FFE" w14:textId="3D584D81" w:rsidR="00B8497F" w:rsidRDefault="00000000" w:rsidP="00B8497F">
          <w:pPr>
            <w:pStyle w:val="Saturs1"/>
            <w:spacing w:line="288" w:lineRule="auto"/>
            <w:rPr>
              <w:rFonts w:asciiTheme="minorHAnsi" w:eastAsiaTheme="minorEastAsia" w:hAnsiTheme="minorHAnsi" w:cstheme="minorBidi"/>
              <w:sz w:val="22"/>
              <w:szCs w:val="22"/>
              <w:lang w:eastAsia="lv-LV"/>
            </w:rPr>
          </w:pPr>
          <w:hyperlink w:anchor="_Toc123201623" w:history="1">
            <w:r w:rsidR="00B8497F" w:rsidRPr="00DF3703">
              <w:rPr>
                <w:rStyle w:val="Hipersaite"/>
              </w:rPr>
              <w:t>A.</w:t>
            </w:r>
            <w:r w:rsidR="00B8497F">
              <w:rPr>
                <w:rFonts w:asciiTheme="minorHAnsi" w:eastAsiaTheme="minorEastAsia" w:hAnsiTheme="minorHAnsi" w:cstheme="minorBidi"/>
                <w:sz w:val="22"/>
                <w:szCs w:val="22"/>
                <w:lang w:eastAsia="lv-LV"/>
              </w:rPr>
              <w:tab/>
            </w:r>
            <w:r w:rsidR="00B8497F" w:rsidRPr="00DF3703">
              <w:rPr>
                <w:rStyle w:val="Hipersaite"/>
              </w:rPr>
              <w:t>AIZSARGĀTA UN STIPRA LATVIJAS INFORMATĪVĀ TELPA</w:t>
            </w:r>
            <w:r w:rsidR="00B8497F">
              <w:rPr>
                <w:webHidden/>
              </w:rPr>
              <w:tab/>
            </w:r>
            <w:r w:rsidR="00B8497F">
              <w:rPr>
                <w:webHidden/>
              </w:rPr>
              <w:fldChar w:fldCharType="begin"/>
            </w:r>
            <w:r w:rsidR="00B8497F">
              <w:rPr>
                <w:webHidden/>
              </w:rPr>
              <w:instrText xml:space="preserve"> PAGEREF _Toc123201623 \h </w:instrText>
            </w:r>
            <w:r w:rsidR="00B8497F">
              <w:rPr>
                <w:webHidden/>
              </w:rPr>
            </w:r>
            <w:r w:rsidR="00B8497F">
              <w:rPr>
                <w:webHidden/>
              </w:rPr>
              <w:fldChar w:fldCharType="separate"/>
            </w:r>
            <w:r w:rsidR="00750C49">
              <w:rPr>
                <w:webHidden/>
              </w:rPr>
              <w:t>10</w:t>
            </w:r>
            <w:r w:rsidR="00B8497F">
              <w:rPr>
                <w:webHidden/>
              </w:rPr>
              <w:fldChar w:fldCharType="end"/>
            </w:r>
          </w:hyperlink>
        </w:p>
        <w:p w14:paraId="6A35BC05" w14:textId="07421F73"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24" w:history="1">
            <w:r w:rsidR="00B8497F" w:rsidRPr="00B8497F">
              <w:rPr>
                <w:rStyle w:val="Hipersaite"/>
                <w:rFonts w:ascii="Times New Roman" w:hAnsi="Times New Roman" w:cs="Times New Roman"/>
                <w:b w:val="0"/>
                <w:bCs w:val="0"/>
                <w:noProof/>
                <w:sz w:val="24"/>
                <w:szCs w:val="24"/>
              </w:rPr>
              <w:t>A-1 Droša Latvijas informatīvā telpa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_Toc123201624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11</w:t>
            </w:r>
            <w:r w:rsidR="00B8497F" w:rsidRPr="00B8497F">
              <w:rPr>
                <w:rFonts w:ascii="Times New Roman" w:hAnsi="Times New Roman" w:cs="Times New Roman"/>
                <w:b w:val="0"/>
                <w:bCs w:val="0"/>
                <w:noProof/>
                <w:webHidden/>
                <w:sz w:val="24"/>
                <w:szCs w:val="24"/>
              </w:rPr>
              <w:fldChar w:fldCharType="end"/>
            </w:r>
          </w:hyperlink>
        </w:p>
        <w:p w14:paraId="2A7B0979" w14:textId="0D5A20FA"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25" w:history="1">
            <w:r w:rsidR="00B8497F" w:rsidRPr="00B8497F">
              <w:rPr>
                <w:rStyle w:val="Hipersaite"/>
                <w:rFonts w:ascii="Times New Roman" w:hAnsi="Times New Roman" w:cs="Times New Roman"/>
                <w:b w:val="0"/>
                <w:bCs w:val="0"/>
                <w:noProof/>
                <w:sz w:val="24"/>
                <w:szCs w:val="24"/>
              </w:rPr>
              <w:t>A-2 Kvalitatīvs un daudzveidīgs vietējais saturs latviešu valodā</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_Toc123201625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12</w:t>
            </w:r>
            <w:r w:rsidR="00B8497F" w:rsidRPr="00B8497F">
              <w:rPr>
                <w:rFonts w:ascii="Times New Roman" w:hAnsi="Times New Roman" w:cs="Times New Roman"/>
                <w:b w:val="0"/>
                <w:bCs w:val="0"/>
                <w:noProof/>
                <w:webHidden/>
                <w:sz w:val="24"/>
                <w:szCs w:val="24"/>
              </w:rPr>
              <w:fldChar w:fldCharType="end"/>
            </w:r>
          </w:hyperlink>
        </w:p>
        <w:p w14:paraId="4D2731E3" w14:textId="52BFE4FD"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26" w:history="1">
            <w:r w:rsidR="00B8497F" w:rsidRPr="00B8497F">
              <w:rPr>
                <w:rStyle w:val="Hipersaite"/>
                <w:rFonts w:ascii="Times New Roman" w:hAnsi="Times New Roman" w:cs="Times New Roman"/>
                <w:b w:val="0"/>
                <w:bCs w:val="0"/>
                <w:noProof/>
                <w:sz w:val="24"/>
                <w:szCs w:val="24"/>
              </w:rPr>
              <w:t>A-3 Medijpratīga Latvijas sabiedrība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_Toc123201626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14</w:t>
            </w:r>
            <w:r w:rsidR="00B8497F" w:rsidRPr="00B8497F">
              <w:rPr>
                <w:rFonts w:ascii="Times New Roman" w:hAnsi="Times New Roman" w:cs="Times New Roman"/>
                <w:b w:val="0"/>
                <w:bCs w:val="0"/>
                <w:noProof/>
                <w:webHidden/>
                <w:sz w:val="24"/>
                <w:szCs w:val="24"/>
              </w:rPr>
              <w:fldChar w:fldCharType="end"/>
            </w:r>
          </w:hyperlink>
        </w:p>
        <w:p w14:paraId="73B19D84" w14:textId="47B25997"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27" w:history="1">
            <w:r w:rsidR="00B8497F" w:rsidRPr="00B8497F">
              <w:rPr>
                <w:rStyle w:val="Hipersaite"/>
                <w:rFonts w:ascii="Times New Roman" w:hAnsi="Times New Roman" w:cs="Times New Roman"/>
                <w:b w:val="0"/>
                <w:bCs w:val="0"/>
                <w:noProof/>
                <w:sz w:val="24"/>
                <w:szCs w:val="24"/>
              </w:rPr>
              <w:t>A-4 Prettiesiski izplatīta audio un audiovizuāla satura izplatīšanas ierobežošana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_Toc123201627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16</w:t>
            </w:r>
            <w:r w:rsidR="00B8497F" w:rsidRPr="00B8497F">
              <w:rPr>
                <w:rFonts w:ascii="Times New Roman" w:hAnsi="Times New Roman" w:cs="Times New Roman"/>
                <w:b w:val="0"/>
                <w:bCs w:val="0"/>
                <w:noProof/>
                <w:webHidden/>
                <w:sz w:val="24"/>
                <w:szCs w:val="24"/>
              </w:rPr>
              <w:fldChar w:fldCharType="end"/>
            </w:r>
          </w:hyperlink>
        </w:p>
        <w:p w14:paraId="7FF4B8CD" w14:textId="1AFA5949"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28" w:history="1">
            <w:r w:rsidR="00B8497F" w:rsidRPr="00B8497F">
              <w:rPr>
                <w:rStyle w:val="Hipersaite"/>
                <w:rFonts w:ascii="Times New Roman" w:hAnsi="Times New Roman" w:cs="Times New Roman"/>
                <w:b w:val="0"/>
                <w:bCs w:val="0"/>
                <w:noProof/>
                <w:sz w:val="24"/>
                <w:szCs w:val="24"/>
              </w:rPr>
              <w:t>A-5 Starptautiskās sadarbības nodrošināšana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_Toc123201628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19</w:t>
            </w:r>
            <w:r w:rsidR="00B8497F" w:rsidRPr="00B8497F">
              <w:rPr>
                <w:rFonts w:ascii="Times New Roman" w:hAnsi="Times New Roman" w:cs="Times New Roman"/>
                <w:b w:val="0"/>
                <w:bCs w:val="0"/>
                <w:noProof/>
                <w:webHidden/>
                <w:sz w:val="24"/>
                <w:szCs w:val="24"/>
              </w:rPr>
              <w:fldChar w:fldCharType="end"/>
            </w:r>
          </w:hyperlink>
        </w:p>
        <w:p w14:paraId="6A628762" w14:textId="5E4B9FCA" w:rsidR="00B8497F" w:rsidRPr="00B8497F" w:rsidRDefault="00000000" w:rsidP="00B8497F">
          <w:pPr>
            <w:pStyle w:val="Saturs1"/>
            <w:spacing w:line="288" w:lineRule="auto"/>
            <w:rPr>
              <w:rFonts w:eastAsiaTheme="minorEastAsia"/>
              <w:lang w:eastAsia="lv-LV"/>
            </w:rPr>
          </w:pPr>
          <w:hyperlink w:anchor="_Toc123201629" w:history="1">
            <w:r w:rsidR="00B8497F" w:rsidRPr="00B8497F">
              <w:rPr>
                <w:rStyle w:val="Hipersaite"/>
              </w:rPr>
              <w:t>B.</w:t>
            </w:r>
            <w:r w:rsidR="00B8497F" w:rsidRPr="00B8497F">
              <w:rPr>
                <w:rFonts w:eastAsiaTheme="minorEastAsia"/>
                <w:lang w:eastAsia="lv-LV"/>
              </w:rPr>
              <w:tab/>
            </w:r>
            <w:r w:rsidR="00B8497F" w:rsidRPr="00B8497F">
              <w:rPr>
                <w:rStyle w:val="Hipersaite"/>
              </w:rPr>
              <w:t>DAUDZVEIDĪGA LATVIJAS ELEKTRONISKO MEDIJU VIDE,</w:t>
            </w:r>
            <w:r w:rsidR="00B8497F">
              <w:rPr>
                <w:rStyle w:val="Hipersaite"/>
              </w:rPr>
              <w:br/>
            </w:r>
            <w:r w:rsidR="00B8497F" w:rsidRPr="00B8497F">
              <w:rPr>
                <w:rStyle w:val="Hipersaite"/>
              </w:rPr>
              <w:t>KAS SPĒJ PIELĀGOTIES TEHNOLOĢISKĀS ATTĪSTĪBAS IZAICINĀJUMIEM DIGITĀLAJĀ VIDĒ</w:t>
            </w:r>
            <w:r w:rsidR="00B8497F" w:rsidRPr="00B8497F">
              <w:rPr>
                <w:webHidden/>
              </w:rPr>
              <w:tab/>
            </w:r>
            <w:r w:rsidR="00B8497F" w:rsidRPr="00B8497F">
              <w:rPr>
                <w:webHidden/>
              </w:rPr>
              <w:fldChar w:fldCharType="begin"/>
            </w:r>
            <w:r w:rsidR="00B8497F" w:rsidRPr="00B8497F">
              <w:rPr>
                <w:webHidden/>
              </w:rPr>
              <w:instrText xml:space="preserve"> PAGEREF _Toc123201629 \h </w:instrText>
            </w:r>
            <w:r w:rsidR="00B8497F" w:rsidRPr="00B8497F">
              <w:rPr>
                <w:webHidden/>
              </w:rPr>
            </w:r>
            <w:r w:rsidR="00B8497F" w:rsidRPr="00B8497F">
              <w:rPr>
                <w:webHidden/>
              </w:rPr>
              <w:fldChar w:fldCharType="separate"/>
            </w:r>
            <w:r w:rsidR="00750C49">
              <w:rPr>
                <w:webHidden/>
              </w:rPr>
              <w:t>22</w:t>
            </w:r>
            <w:r w:rsidR="00B8497F" w:rsidRPr="00B8497F">
              <w:rPr>
                <w:webHidden/>
              </w:rPr>
              <w:fldChar w:fldCharType="end"/>
            </w:r>
          </w:hyperlink>
        </w:p>
        <w:p w14:paraId="60F09EA1" w14:textId="62529164"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0" w:history="1">
            <w:r w:rsidR="00B8497F" w:rsidRPr="00B8497F">
              <w:rPr>
                <w:rStyle w:val="Hipersaite"/>
                <w:rFonts w:ascii="Times New Roman" w:hAnsi="Times New Roman" w:cs="Times New Roman"/>
                <w:b w:val="0"/>
                <w:bCs w:val="0"/>
                <w:noProof/>
                <w:sz w:val="24"/>
                <w:szCs w:val="24"/>
              </w:rPr>
              <w:t>B-1 Ilgtspējīga un daudzveidīga mediju vide</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_Toc123201630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22</w:t>
            </w:r>
            <w:r w:rsidR="00B8497F" w:rsidRPr="00B8497F">
              <w:rPr>
                <w:rFonts w:ascii="Times New Roman" w:hAnsi="Times New Roman" w:cs="Times New Roman"/>
                <w:b w:val="0"/>
                <w:bCs w:val="0"/>
                <w:noProof/>
                <w:webHidden/>
                <w:sz w:val="24"/>
                <w:szCs w:val="24"/>
              </w:rPr>
              <w:fldChar w:fldCharType="end"/>
            </w:r>
          </w:hyperlink>
        </w:p>
        <w:p w14:paraId="0A027323" w14:textId="6E5BC8B4"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1" w:history="1">
            <w:r w:rsidR="00B8497F" w:rsidRPr="00B8497F">
              <w:rPr>
                <w:rStyle w:val="Hipersaite"/>
                <w:rFonts w:ascii="Times New Roman" w:hAnsi="Times New Roman" w:cs="Times New Roman"/>
                <w:b w:val="0"/>
                <w:bCs w:val="0"/>
                <w:noProof/>
                <w:sz w:val="24"/>
                <w:szCs w:val="24"/>
              </w:rPr>
              <w:t>B-2 Televīzija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_Toc123201631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26</w:t>
            </w:r>
            <w:r w:rsidR="00B8497F" w:rsidRPr="00B8497F">
              <w:rPr>
                <w:rFonts w:ascii="Times New Roman" w:hAnsi="Times New Roman" w:cs="Times New Roman"/>
                <w:b w:val="0"/>
                <w:bCs w:val="0"/>
                <w:noProof/>
                <w:webHidden/>
                <w:sz w:val="24"/>
                <w:szCs w:val="24"/>
              </w:rPr>
              <w:fldChar w:fldCharType="end"/>
            </w:r>
          </w:hyperlink>
        </w:p>
        <w:p w14:paraId="1B07C7BB" w14:textId="04C4FF18"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2" w:history="1">
            <w:r w:rsidR="00B8497F" w:rsidRPr="00B8497F">
              <w:rPr>
                <w:rStyle w:val="Hipersaite"/>
                <w:rFonts w:ascii="Times New Roman" w:hAnsi="Times New Roman" w:cs="Times New Roman"/>
                <w:b w:val="0"/>
                <w:bCs w:val="0"/>
                <w:noProof/>
                <w:sz w:val="24"/>
                <w:szCs w:val="24"/>
              </w:rPr>
              <w:t>B-3 Radio</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_Toc123201632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30</w:t>
            </w:r>
            <w:r w:rsidR="00B8497F" w:rsidRPr="00B8497F">
              <w:rPr>
                <w:rFonts w:ascii="Times New Roman" w:hAnsi="Times New Roman" w:cs="Times New Roman"/>
                <w:b w:val="0"/>
                <w:bCs w:val="0"/>
                <w:noProof/>
                <w:webHidden/>
                <w:sz w:val="24"/>
                <w:szCs w:val="24"/>
              </w:rPr>
              <w:fldChar w:fldCharType="end"/>
            </w:r>
          </w:hyperlink>
        </w:p>
        <w:p w14:paraId="14860563" w14:textId="4D1CECFB"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3" w:history="1">
            <w:r w:rsidR="00B8497F" w:rsidRPr="00B8497F">
              <w:rPr>
                <w:rStyle w:val="Hipersaite"/>
                <w:rFonts w:ascii="Times New Roman" w:hAnsi="Times New Roman" w:cs="Times New Roman"/>
                <w:b w:val="0"/>
                <w:bCs w:val="0"/>
                <w:noProof/>
                <w:sz w:val="24"/>
                <w:szCs w:val="24"/>
              </w:rPr>
              <w:t>B-4 Audiovizuāli pakalpojumi pēc pieprasījuma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_Toc123201633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34</w:t>
            </w:r>
            <w:r w:rsidR="00B8497F" w:rsidRPr="00B8497F">
              <w:rPr>
                <w:rFonts w:ascii="Times New Roman" w:hAnsi="Times New Roman" w:cs="Times New Roman"/>
                <w:b w:val="0"/>
                <w:bCs w:val="0"/>
                <w:noProof/>
                <w:webHidden/>
                <w:sz w:val="24"/>
                <w:szCs w:val="24"/>
              </w:rPr>
              <w:fldChar w:fldCharType="end"/>
            </w:r>
          </w:hyperlink>
        </w:p>
        <w:p w14:paraId="74896022" w14:textId="7309E9D7"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4" w:history="1">
            <w:r w:rsidR="00B8497F" w:rsidRPr="00B8497F">
              <w:rPr>
                <w:rStyle w:val="Hipersaite"/>
                <w:rFonts w:ascii="Times New Roman" w:hAnsi="Times New Roman" w:cs="Times New Roman"/>
                <w:b w:val="0"/>
                <w:bCs w:val="0"/>
                <w:noProof/>
                <w:sz w:val="24"/>
                <w:szCs w:val="24"/>
              </w:rPr>
              <w:t>B-5 Diasporas mediji</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_Toc123201634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36</w:t>
            </w:r>
            <w:r w:rsidR="00B8497F" w:rsidRPr="00B8497F">
              <w:rPr>
                <w:rFonts w:ascii="Times New Roman" w:hAnsi="Times New Roman" w:cs="Times New Roman"/>
                <w:b w:val="0"/>
                <w:bCs w:val="0"/>
                <w:noProof/>
                <w:webHidden/>
                <w:sz w:val="24"/>
                <w:szCs w:val="24"/>
              </w:rPr>
              <w:fldChar w:fldCharType="end"/>
            </w:r>
          </w:hyperlink>
        </w:p>
        <w:p w14:paraId="5539E8E5" w14:textId="2C52497C"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5" w:history="1">
            <w:r w:rsidR="00B8497F" w:rsidRPr="00B8497F">
              <w:rPr>
                <w:rStyle w:val="Hipersaite"/>
                <w:rFonts w:ascii="Times New Roman" w:hAnsi="Times New Roman" w:cs="Times New Roman"/>
                <w:b w:val="0"/>
                <w:bCs w:val="0"/>
                <w:noProof/>
                <w:sz w:val="24"/>
                <w:szCs w:val="24"/>
              </w:rPr>
              <w:t>B-6 Programmu izplatīšanas pakalpojumi</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_Toc123201635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37</w:t>
            </w:r>
            <w:r w:rsidR="00B8497F" w:rsidRPr="00B8497F">
              <w:rPr>
                <w:rFonts w:ascii="Times New Roman" w:hAnsi="Times New Roman" w:cs="Times New Roman"/>
                <w:b w:val="0"/>
                <w:bCs w:val="0"/>
                <w:noProof/>
                <w:webHidden/>
                <w:sz w:val="24"/>
                <w:szCs w:val="24"/>
              </w:rPr>
              <w:fldChar w:fldCharType="end"/>
            </w:r>
          </w:hyperlink>
        </w:p>
        <w:p w14:paraId="29A86C70" w14:textId="202F6284"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6" w:history="1">
            <w:r w:rsidR="00B8497F" w:rsidRPr="00B8497F">
              <w:rPr>
                <w:rStyle w:val="Hipersaite"/>
                <w:rFonts w:ascii="Times New Roman" w:hAnsi="Times New Roman" w:cs="Times New Roman"/>
                <w:b w:val="0"/>
                <w:bCs w:val="0"/>
                <w:noProof/>
                <w:sz w:val="24"/>
                <w:szCs w:val="24"/>
              </w:rPr>
              <w:t>B-7 Video koplietošanas platformas</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_Toc123201636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39</w:t>
            </w:r>
            <w:r w:rsidR="00B8497F" w:rsidRPr="00B8497F">
              <w:rPr>
                <w:rFonts w:ascii="Times New Roman" w:hAnsi="Times New Roman" w:cs="Times New Roman"/>
                <w:b w:val="0"/>
                <w:bCs w:val="0"/>
                <w:noProof/>
                <w:webHidden/>
                <w:sz w:val="24"/>
                <w:szCs w:val="24"/>
              </w:rPr>
              <w:fldChar w:fldCharType="end"/>
            </w:r>
          </w:hyperlink>
        </w:p>
        <w:p w14:paraId="3D54D6F6" w14:textId="26EDAC4F"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7" w:history="1">
            <w:r w:rsidR="00B8497F" w:rsidRPr="00B8497F">
              <w:rPr>
                <w:rStyle w:val="Hipersaite"/>
                <w:rFonts w:ascii="Times New Roman" w:hAnsi="Times New Roman" w:cs="Times New Roman"/>
                <w:b w:val="0"/>
                <w:bCs w:val="0"/>
                <w:noProof/>
                <w:sz w:val="24"/>
                <w:szCs w:val="24"/>
              </w:rPr>
              <w:t>B-8 Sociālie mediji</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_Toc123201637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40</w:t>
            </w:r>
            <w:r w:rsidR="00B8497F" w:rsidRPr="00B8497F">
              <w:rPr>
                <w:rFonts w:ascii="Times New Roman" w:hAnsi="Times New Roman" w:cs="Times New Roman"/>
                <w:b w:val="0"/>
                <w:bCs w:val="0"/>
                <w:noProof/>
                <w:webHidden/>
                <w:sz w:val="24"/>
                <w:szCs w:val="24"/>
              </w:rPr>
              <w:fldChar w:fldCharType="end"/>
            </w:r>
          </w:hyperlink>
        </w:p>
        <w:p w14:paraId="7AC75FC6" w14:textId="74623A65"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8" w:history="1">
            <w:r w:rsidR="00B8497F" w:rsidRPr="00B8497F">
              <w:rPr>
                <w:rStyle w:val="Hipersaite"/>
                <w:rFonts w:ascii="Times New Roman" w:hAnsi="Times New Roman" w:cs="Times New Roman"/>
                <w:b w:val="0"/>
                <w:bCs w:val="0"/>
                <w:noProof/>
                <w:sz w:val="24"/>
                <w:szCs w:val="24"/>
              </w:rPr>
              <w:t>B-9 Pašregulācija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_Toc123201638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42</w:t>
            </w:r>
            <w:r w:rsidR="00B8497F" w:rsidRPr="00B8497F">
              <w:rPr>
                <w:rFonts w:ascii="Times New Roman" w:hAnsi="Times New Roman" w:cs="Times New Roman"/>
                <w:b w:val="0"/>
                <w:bCs w:val="0"/>
                <w:noProof/>
                <w:webHidden/>
                <w:sz w:val="24"/>
                <w:szCs w:val="24"/>
              </w:rPr>
              <w:fldChar w:fldCharType="end"/>
            </w:r>
          </w:hyperlink>
        </w:p>
        <w:p w14:paraId="4DB228EA" w14:textId="4D48483B"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39" w:history="1">
            <w:r w:rsidR="00B8497F" w:rsidRPr="00B8497F">
              <w:rPr>
                <w:rStyle w:val="Hipersaite"/>
                <w:rFonts w:ascii="Times New Roman" w:hAnsi="Times New Roman" w:cs="Times New Roman"/>
                <w:b w:val="0"/>
                <w:bCs w:val="0"/>
                <w:noProof/>
                <w:sz w:val="24"/>
                <w:szCs w:val="24"/>
              </w:rPr>
              <w:t>B-10 Mediju nozares tehnoloģiskā attīstība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_Toc123201639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43</w:t>
            </w:r>
            <w:r w:rsidR="00B8497F" w:rsidRPr="00B8497F">
              <w:rPr>
                <w:rFonts w:ascii="Times New Roman" w:hAnsi="Times New Roman" w:cs="Times New Roman"/>
                <w:b w:val="0"/>
                <w:bCs w:val="0"/>
                <w:noProof/>
                <w:webHidden/>
                <w:sz w:val="24"/>
                <w:szCs w:val="24"/>
              </w:rPr>
              <w:fldChar w:fldCharType="end"/>
            </w:r>
          </w:hyperlink>
        </w:p>
        <w:p w14:paraId="46D867C2" w14:textId="6E9153CE" w:rsidR="00B8497F" w:rsidRPr="00B8497F" w:rsidRDefault="00000000" w:rsidP="00B8497F">
          <w:pPr>
            <w:pStyle w:val="Saturs1"/>
            <w:spacing w:line="288" w:lineRule="auto"/>
            <w:rPr>
              <w:rFonts w:eastAsiaTheme="minorEastAsia"/>
              <w:lang w:eastAsia="lv-LV"/>
            </w:rPr>
          </w:pPr>
          <w:hyperlink w:anchor="_Toc123201640" w:history="1">
            <w:r w:rsidR="00B8497F" w:rsidRPr="00B8497F">
              <w:rPr>
                <w:rStyle w:val="Hipersaite"/>
              </w:rPr>
              <w:t>C.</w:t>
            </w:r>
            <w:r w:rsidR="00B8497F" w:rsidRPr="00B8497F">
              <w:rPr>
                <w:rFonts w:eastAsiaTheme="minorEastAsia"/>
                <w:lang w:eastAsia="lv-LV"/>
              </w:rPr>
              <w:tab/>
            </w:r>
            <w:r w:rsidR="00B8497F" w:rsidRPr="00B8497F">
              <w:rPr>
                <w:rStyle w:val="Hipersaite"/>
              </w:rPr>
              <w:t>KVALITATĪVA SATURA PIEEJAMĪBA, MEDIJU SASNIEDZAMĪBA</w:t>
            </w:r>
            <w:r w:rsidR="00B8497F" w:rsidRPr="00B8497F">
              <w:rPr>
                <w:webHidden/>
              </w:rPr>
              <w:tab/>
            </w:r>
            <w:r w:rsidR="00B8497F" w:rsidRPr="00B8497F">
              <w:rPr>
                <w:webHidden/>
              </w:rPr>
              <w:fldChar w:fldCharType="begin"/>
            </w:r>
            <w:r w:rsidR="00B8497F" w:rsidRPr="00B8497F">
              <w:rPr>
                <w:webHidden/>
              </w:rPr>
              <w:instrText xml:space="preserve"> PAGEREF _Toc123201640 \h </w:instrText>
            </w:r>
            <w:r w:rsidR="00B8497F" w:rsidRPr="00B8497F">
              <w:rPr>
                <w:webHidden/>
              </w:rPr>
            </w:r>
            <w:r w:rsidR="00B8497F" w:rsidRPr="00B8497F">
              <w:rPr>
                <w:webHidden/>
              </w:rPr>
              <w:fldChar w:fldCharType="separate"/>
            </w:r>
            <w:r w:rsidR="00750C49">
              <w:rPr>
                <w:webHidden/>
              </w:rPr>
              <w:t>45</w:t>
            </w:r>
            <w:r w:rsidR="00B8497F" w:rsidRPr="00B8497F">
              <w:rPr>
                <w:webHidden/>
              </w:rPr>
              <w:fldChar w:fldCharType="end"/>
            </w:r>
          </w:hyperlink>
        </w:p>
        <w:p w14:paraId="771153A4" w14:textId="0154A398"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41" w:history="1">
            <w:r w:rsidR="00B8497F" w:rsidRPr="00B8497F">
              <w:rPr>
                <w:rStyle w:val="Hipersaite"/>
                <w:rFonts w:ascii="Times New Roman" w:hAnsi="Times New Roman" w:cs="Times New Roman"/>
                <w:b w:val="0"/>
                <w:bCs w:val="0"/>
                <w:noProof/>
                <w:sz w:val="24"/>
                <w:szCs w:val="24"/>
              </w:rPr>
              <w:t>C-1 Pareizas latviešu valodas lietojums un pieejamība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_Toc123201641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45</w:t>
            </w:r>
            <w:r w:rsidR="00B8497F" w:rsidRPr="00B8497F">
              <w:rPr>
                <w:rFonts w:ascii="Times New Roman" w:hAnsi="Times New Roman" w:cs="Times New Roman"/>
                <w:b w:val="0"/>
                <w:bCs w:val="0"/>
                <w:noProof/>
                <w:webHidden/>
                <w:sz w:val="24"/>
                <w:szCs w:val="24"/>
              </w:rPr>
              <w:fldChar w:fldCharType="end"/>
            </w:r>
          </w:hyperlink>
        </w:p>
        <w:p w14:paraId="6EC2B66F" w14:textId="615EDAE9" w:rsidR="00B8497F" w:rsidRPr="00B8497F" w:rsidRDefault="00000000" w:rsidP="00B8497F">
          <w:pPr>
            <w:pStyle w:val="Saturs2"/>
            <w:tabs>
              <w:tab w:val="right" w:leader="dot" w:pos="9072"/>
            </w:tabs>
            <w:spacing w:line="288" w:lineRule="auto"/>
            <w:ind w:left="0"/>
            <w:rPr>
              <w:rFonts w:ascii="Times New Roman" w:eastAsiaTheme="minorEastAsia" w:hAnsi="Times New Roman" w:cs="Times New Roman"/>
              <w:b w:val="0"/>
              <w:bCs w:val="0"/>
              <w:noProof/>
              <w:sz w:val="24"/>
              <w:szCs w:val="24"/>
              <w:lang w:eastAsia="lv-LV"/>
            </w:rPr>
          </w:pPr>
          <w:hyperlink w:anchor="_Toc123201642" w:history="1">
            <w:r w:rsidR="00B8497F" w:rsidRPr="00B8497F">
              <w:rPr>
                <w:rStyle w:val="Hipersaite"/>
                <w:rFonts w:ascii="Times New Roman" w:hAnsi="Times New Roman" w:cs="Times New Roman"/>
                <w:b w:val="0"/>
                <w:bCs w:val="0"/>
                <w:noProof/>
                <w:sz w:val="24"/>
                <w:szCs w:val="24"/>
              </w:rPr>
              <w:t>C-2 Elektronisko plašsaziņas līdzekļu pakalpojumu, to satura pieejamība</w:t>
            </w:r>
            <w:r w:rsidR="00B8497F" w:rsidRPr="00B8497F">
              <w:rPr>
                <w:rFonts w:ascii="Times New Roman" w:hAnsi="Times New Roman" w:cs="Times New Roman"/>
                <w:b w:val="0"/>
                <w:bCs w:val="0"/>
                <w:noProof/>
                <w:webHidden/>
                <w:sz w:val="24"/>
                <w:szCs w:val="24"/>
              </w:rPr>
              <w:tab/>
            </w:r>
            <w:r w:rsidR="00B8497F" w:rsidRPr="00B8497F">
              <w:rPr>
                <w:rFonts w:ascii="Times New Roman" w:hAnsi="Times New Roman" w:cs="Times New Roman"/>
                <w:b w:val="0"/>
                <w:bCs w:val="0"/>
                <w:noProof/>
                <w:webHidden/>
                <w:sz w:val="24"/>
                <w:szCs w:val="24"/>
              </w:rPr>
              <w:fldChar w:fldCharType="begin"/>
            </w:r>
            <w:r w:rsidR="00B8497F" w:rsidRPr="00B8497F">
              <w:rPr>
                <w:rFonts w:ascii="Times New Roman" w:hAnsi="Times New Roman" w:cs="Times New Roman"/>
                <w:b w:val="0"/>
                <w:bCs w:val="0"/>
                <w:noProof/>
                <w:webHidden/>
                <w:sz w:val="24"/>
                <w:szCs w:val="24"/>
              </w:rPr>
              <w:instrText xml:space="preserve"> PAGEREF _Toc123201642 \h </w:instrText>
            </w:r>
            <w:r w:rsidR="00B8497F" w:rsidRPr="00B8497F">
              <w:rPr>
                <w:rFonts w:ascii="Times New Roman" w:hAnsi="Times New Roman" w:cs="Times New Roman"/>
                <w:b w:val="0"/>
                <w:bCs w:val="0"/>
                <w:noProof/>
                <w:webHidden/>
                <w:sz w:val="24"/>
                <w:szCs w:val="24"/>
              </w:rPr>
            </w:r>
            <w:r w:rsidR="00B8497F" w:rsidRPr="00B8497F">
              <w:rPr>
                <w:rFonts w:ascii="Times New Roman" w:hAnsi="Times New Roman" w:cs="Times New Roman"/>
                <w:b w:val="0"/>
                <w:bCs w:val="0"/>
                <w:noProof/>
                <w:webHidden/>
                <w:sz w:val="24"/>
                <w:szCs w:val="24"/>
              </w:rPr>
              <w:fldChar w:fldCharType="separate"/>
            </w:r>
            <w:r w:rsidR="00750C49">
              <w:rPr>
                <w:rFonts w:ascii="Times New Roman" w:hAnsi="Times New Roman" w:cs="Times New Roman"/>
                <w:b w:val="0"/>
                <w:bCs w:val="0"/>
                <w:noProof/>
                <w:webHidden/>
                <w:sz w:val="24"/>
                <w:szCs w:val="24"/>
              </w:rPr>
              <w:t>46</w:t>
            </w:r>
            <w:r w:rsidR="00B8497F" w:rsidRPr="00B8497F">
              <w:rPr>
                <w:rFonts w:ascii="Times New Roman" w:hAnsi="Times New Roman" w:cs="Times New Roman"/>
                <w:b w:val="0"/>
                <w:bCs w:val="0"/>
                <w:noProof/>
                <w:webHidden/>
                <w:sz w:val="24"/>
                <w:szCs w:val="24"/>
              </w:rPr>
              <w:fldChar w:fldCharType="end"/>
            </w:r>
          </w:hyperlink>
        </w:p>
        <w:p w14:paraId="3EDDA3E8" w14:textId="36B2C9F1" w:rsidR="00B8497F" w:rsidRPr="00B8497F" w:rsidRDefault="00000000" w:rsidP="00B8497F">
          <w:pPr>
            <w:pStyle w:val="Saturs1"/>
            <w:spacing w:line="288" w:lineRule="auto"/>
            <w:rPr>
              <w:rFonts w:eastAsiaTheme="minorEastAsia"/>
              <w:lang w:eastAsia="lv-LV"/>
            </w:rPr>
          </w:pPr>
          <w:hyperlink w:anchor="_Toc123201643" w:history="1">
            <w:r w:rsidR="00B8497F" w:rsidRPr="00B8497F">
              <w:rPr>
                <w:rStyle w:val="Hipersaite"/>
              </w:rPr>
              <w:t>D.</w:t>
            </w:r>
            <w:r w:rsidR="00B8497F" w:rsidRPr="00B8497F">
              <w:rPr>
                <w:rFonts w:eastAsiaTheme="minorEastAsia"/>
                <w:lang w:eastAsia="lv-LV"/>
              </w:rPr>
              <w:tab/>
            </w:r>
            <w:r w:rsidR="00B8497F" w:rsidRPr="00B8497F">
              <w:rPr>
                <w:rStyle w:val="Hipersaite"/>
              </w:rPr>
              <w:t>REZULTATĪVIE RĀDĪTĀJI</w:t>
            </w:r>
            <w:r w:rsidR="00B8497F" w:rsidRPr="00B8497F">
              <w:rPr>
                <w:webHidden/>
              </w:rPr>
              <w:tab/>
            </w:r>
            <w:r w:rsidR="00B8497F" w:rsidRPr="00B8497F">
              <w:rPr>
                <w:webHidden/>
              </w:rPr>
              <w:fldChar w:fldCharType="begin"/>
            </w:r>
            <w:r w:rsidR="00B8497F" w:rsidRPr="00B8497F">
              <w:rPr>
                <w:webHidden/>
              </w:rPr>
              <w:instrText xml:space="preserve"> PAGEREF _Toc123201643 \h </w:instrText>
            </w:r>
            <w:r w:rsidR="00B8497F" w:rsidRPr="00B8497F">
              <w:rPr>
                <w:webHidden/>
              </w:rPr>
            </w:r>
            <w:r w:rsidR="00B8497F" w:rsidRPr="00B8497F">
              <w:rPr>
                <w:webHidden/>
              </w:rPr>
              <w:fldChar w:fldCharType="separate"/>
            </w:r>
            <w:r w:rsidR="00750C49">
              <w:rPr>
                <w:webHidden/>
              </w:rPr>
              <w:t>48</w:t>
            </w:r>
            <w:r w:rsidR="00B8497F" w:rsidRPr="00B8497F">
              <w:rPr>
                <w:webHidden/>
              </w:rPr>
              <w:fldChar w:fldCharType="end"/>
            </w:r>
          </w:hyperlink>
        </w:p>
        <w:p w14:paraId="57E5BE31" w14:textId="24D94218" w:rsidR="00B8497F" w:rsidRPr="00B8497F" w:rsidRDefault="00000000" w:rsidP="00B8497F">
          <w:pPr>
            <w:pStyle w:val="Saturs3"/>
            <w:spacing w:line="288" w:lineRule="auto"/>
            <w:rPr>
              <w:rFonts w:eastAsiaTheme="minorEastAsia"/>
              <w:lang w:eastAsia="lv-LV"/>
            </w:rPr>
          </w:pPr>
          <w:hyperlink w:anchor="_Toc123201644" w:history="1">
            <w:r w:rsidR="00B8497F" w:rsidRPr="00B8497F">
              <w:rPr>
                <w:rStyle w:val="Hipersaite"/>
                <w:sz w:val="24"/>
                <w:szCs w:val="24"/>
              </w:rPr>
              <w:t>Pielikum</w:t>
            </w:r>
            <w:r w:rsidR="00B856B5">
              <w:rPr>
                <w:rStyle w:val="Hipersaite"/>
                <w:sz w:val="24"/>
                <w:szCs w:val="24"/>
              </w:rPr>
              <w:t>u saraksts</w:t>
            </w:r>
            <w:r w:rsidR="00B8497F" w:rsidRPr="00B8497F">
              <w:rPr>
                <w:webHidden/>
              </w:rPr>
              <w:tab/>
            </w:r>
            <w:r w:rsidR="00B8497F" w:rsidRPr="00B8497F">
              <w:rPr>
                <w:webHidden/>
              </w:rPr>
              <w:fldChar w:fldCharType="begin"/>
            </w:r>
            <w:r w:rsidR="00B8497F" w:rsidRPr="00B8497F">
              <w:rPr>
                <w:webHidden/>
              </w:rPr>
              <w:instrText xml:space="preserve"> PAGEREF _Toc123201644 \h </w:instrText>
            </w:r>
            <w:r w:rsidR="00B8497F" w:rsidRPr="00B8497F">
              <w:rPr>
                <w:webHidden/>
              </w:rPr>
            </w:r>
            <w:r w:rsidR="00B8497F" w:rsidRPr="00B8497F">
              <w:rPr>
                <w:webHidden/>
              </w:rPr>
              <w:fldChar w:fldCharType="separate"/>
            </w:r>
            <w:r w:rsidR="00750C49">
              <w:rPr>
                <w:webHidden/>
              </w:rPr>
              <w:t>49</w:t>
            </w:r>
            <w:r w:rsidR="00B8497F" w:rsidRPr="00B8497F">
              <w:rPr>
                <w:webHidden/>
              </w:rPr>
              <w:fldChar w:fldCharType="end"/>
            </w:r>
          </w:hyperlink>
        </w:p>
        <w:p w14:paraId="2228575A" w14:textId="23BE3F82" w:rsidR="00542175" w:rsidRPr="00F85269" w:rsidRDefault="00542175" w:rsidP="00B8497F">
          <w:pPr>
            <w:spacing w:line="288" w:lineRule="auto"/>
            <w:jc w:val="both"/>
            <w:rPr>
              <w:rFonts w:ascii="Times New Roman" w:hAnsi="Times New Roman" w:cs="Times New Roman"/>
            </w:rPr>
          </w:pPr>
          <w:r w:rsidRPr="00F85269">
            <w:rPr>
              <w:rFonts w:ascii="Times New Roman" w:hAnsi="Times New Roman" w:cs="Times New Roman"/>
              <w:noProof/>
            </w:rPr>
            <w:fldChar w:fldCharType="end"/>
          </w:r>
        </w:p>
      </w:sdtContent>
    </w:sdt>
    <w:p w14:paraId="478BE39D" w14:textId="06351CD2" w:rsidR="000D7528" w:rsidRPr="00F85269" w:rsidRDefault="000D7528" w:rsidP="00F85269">
      <w:pPr>
        <w:jc w:val="both"/>
        <w:rPr>
          <w:rFonts w:ascii="Times New Roman" w:hAnsi="Times New Roman" w:cs="Times New Roman"/>
          <w:noProof/>
          <w:sz w:val="28"/>
          <w:szCs w:val="28"/>
        </w:rPr>
      </w:pPr>
      <w:r w:rsidRPr="00F85269">
        <w:rPr>
          <w:rFonts w:ascii="Times New Roman" w:hAnsi="Times New Roman" w:cs="Times New Roman"/>
          <w:noProof/>
          <w:sz w:val="28"/>
          <w:szCs w:val="28"/>
        </w:rPr>
        <w:br w:type="page"/>
      </w:r>
    </w:p>
    <w:p w14:paraId="722C3A9B" w14:textId="5B7AA722" w:rsidR="002353A1" w:rsidRPr="00F85269" w:rsidRDefault="001D6407" w:rsidP="00A17614">
      <w:pPr>
        <w:pStyle w:val="Virsraksts1"/>
        <w:rPr>
          <w:noProof/>
        </w:rPr>
      </w:pPr>
      <w:bookmarkStart w:id="1" w:name="_Toc123201620"/>
      <w:r w:rsidRPr="00A17614">
        <w:lastRenderedPageBreak/>
        <w:t>Saīsinājumu</w:t>
      </w:r>
      <w:r w:rsidRPr="00F85269">
        <w:rPr>
          <w:noProof/>
        </w:rPr>
        <w:t xml:space="preserve"> </w:t>
      </w:r>
      <w:r w:rsidRPr="00F85269">
        <w:t>skaidrojums</w:t>
      </w:r>
      <w:bookmarkEnd w:id="1"/>
    </w:p>
    <w:p w14:paraId="366974D3" w14:textId="65CAB7C9"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AKKA/LAA – 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Autortiesību un komunicēšanās konsultāciju aģentūra / Latvijas Autoru apvienība</w:t>
      </w:r>
      <w:r w:rsidR="00431375">
        <w:rPr>
          <w:rFonts w:ascii="Times New Roman" w:hAnsi="Times New Roman" w:cs="Times New Roman"/>
          <w:noProof/>
          <w:sz w:val="24"/>
          <w:szCs w:val="24"/>
        </w:rPr>
        <w:t>”</w:t>
      </w:r>
    </w:p>
    <w:p w14:paraId="06B3965A"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AVMPD – Audiovizuālo mediju pakalpojumu direktīva (Eiropas Parlamenta un Padomes Direktīva (ES) 2018/1808 (2018. gada 14. novembris), ar ko, ņemot vērā mainīgos tirgus apstākļus, groza Direktīvu 2010/13/ES par to, lai koordinētu dažus dalībvalstu normatīvajos un administratīvajos aktos paredzētus noteikumus par audiovizuālo mediju pakalpojumu sniegšanu)</w:t>
      </w:r>
    </w:p>
    <w:p w14:paraId="329BAA0D" w14:textId="12AFA111"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DAB</w:t>
      </w:r>
      <w:r w:rsidR="007121F9" w:rsidRPr="00F85269">
        <w:rPr>
          <w:rFonts w:ascii="Times New Roman" w:hAnsi="Times New Roman" w:cs="Times New Roman"/>
          <w:noProof/>
          <w:sz w:val="24"/>
          <w:szCs w:val="24"/>
        </w:rPr>
        <w:t>/DAB+</w:t>
      </w:r>
      <w:r w:rsidR="0B2196E8" w:rsidRPr="00F85269">
        <w:rPr>
          <w:rFonts w:ascii="Times New Roman" w:hAnsi="Times New Roman" w:cs="Times New Roman"/>
          <w:noProof/>
          <w:sz w:val="24"/>
          <w:szCs w:val="24"/>
        </w:rPr>
        <w:t xml:space="preserve"> – </w:t>
      </w:r>
      <w:r w:rsidR="00675196" w:rsidRPr="00F85269">
        <w:rPr>
          <w:rFonts w:ascii="Times New Roman" w:hAnsi="Times New Roman" w:cs="Times New Roman"/>
          <w:noProof/>
          <w:sz w:val="24"/>
          <w:szCs w:val="24"/>
        </w:rPr>
        <w:t>c</w:t>
      </w:r>
      <w:r w:rsidR="0B2196E8" w:rsidRPr="00F85269">
        <w:rPr>
          <w:rFonts w:ascii="Times New Roman" w:hAnsi="Times New Roman" w:cs="Times New Roman"/>
          <w:noProof/>
          <w:sz w:val="24"/>
          <w:szCs w:val="24"/>
        </w:rPr>
        <w:t>iparu skaņas apraides sistēma</w:t>
      </w:r>
    </w:p>
    <w:p w14:paraId="1F1900FC" w14:textId="560FE525" w:rsidR="19621297" w:rsidRPr="00F85269" w:rsidRDefault="19621297"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DMA – </w:t>
      </w:r>
      <w:r w:rsidR="19E644B9" w:rsidRPr="00F85269">
        <w:rPr>
          <w:rFonts w:ascii="Times New Roman" w:hAnsi="Times New Roman" w:cs="Times New Roman"/>
          <w:noProof/>
          <w:sz w:val="24"/>
          <w:szCs w:val="24"/>
        </w:rPr>
        <w:t>Digitālā tirgus akts</w:t>
      </w:r>
    </w:p>
    <w:p w14:paraId="18D786C6"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DSA – Digitālo pakalpojumu akts</w:t>
      </w:r>
    </w:p>
    <w:p w14:paraId="1F5A0970"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EMFA – Eiropas mediju brīvības akts</w:t>
      </w:r>
    </w:p>
    <w:p w14:paraId="5C28C74E"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EPL – elektroniskais plašsaziņas līdzeklis</w:t>
      </w:r>
    </w:p>
    <w:p w14:paraId="2372EF54"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EPLL – Elektronisko plašsaziņas līdzekļu likums</w:t>
      </w:r>
    </w:p>
    <w:p w14:paraId="0B5423E3"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EPRA – Eiropas Raidorganizāciju Regulatoru kopiena</w:t>
      </w:r>
    </w:p>
    <w:p w14:paraId="35F1820C"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ERGA – Eiropas Savienības audiovizuālo mediju pakalpojumu regulatoru grupa</w:t>
      </w:r>
    </w:p>
    <w:p w14:paraId="1C533D71" w14:textId="64C414F9" w:rsidR="39C1A8FD" w:rsidRPr="00F85269" w:rsidRDefault="39C1A8FD"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ES – Eiropas Savienība</w:t>
      </w:r>
    </w:p>
    <w:p w14:paraId="0D16E43F" w14:textId="14A51956"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ESKA – 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Elektronisko Sakaru Komersantu Asociācija</w:t>
      </w:r>
      <w:r w:rsidR="00431375">
        <w:rPr>
          <w:rFonts w:ascii="Times New Roman" w:hAnsi="Times New Roman" w:cs="Times New Roman"/>
          <w:noProof/>
          <w:sz w:val="24"/>
          <w:szCs w:val="24"/>
        </w:rPr>
        <w:t>”</w:t>
      </w:r>
    </w:p>
    <w:p w14:paraId="423F0F37" w14:textId="260ADCE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HD</w:t>
      </w:r>
      <w:r w:rsidR="70F92B2D" w:rsidRPr="00F85269">
        <w:rPr>
          <w:rFonts w:ascii="Times New Roman" w:hAnsi="Times New Roman" w:cs="Times New Roman"/>
          <w:noProof/>
          <w:sz w:val="24"/>
          <w:szCs w:val="24"/>
        </w:rPr>
        <w:t xml:space="preserve">TV – </w:t>
      </w:r>
      <w:r w:rsidR="00675196" w:rsidRPr="00F85269">
        <w:rPr>
          <w:rFonts w:ascii="Times New Roman" w:hAnsi="Times New Roman" w:cs="Times New Roman"/>
          <w:noProof/>
          <w:sz w:val="24"/>
          <w:szCs w:val="24"/>
        </w:rPr>
        <w:t>a</w:t>
      </w:r>
      <w:r w:rsidR="70F92B2D" w:rsidRPr="00F85269">
        <w:rPr>
          <w:rFonts w:ascii="Times New Roman" w:hAnsi="Times New Roman" w:cs="Times New Roman"/>
          <w:noProof/>
          <w:sz w:val="24"/>
          <w:szCs w:val="24"/>
        </w:rPr>
        <w:t>ugstas izšķirtspējas televīzija</w:t>
      </w:r>
    </w:p>
    <w:p w14:paraId="08379204"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KM – Kultūras ministrija</w:t>
      </w:r>
    </w:p>
    <w:p w14:paraId="56E95F8B" w14:textId="53BE39D3"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LaIPA – 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Izpildītāju un producentu apvienība</w:t>
      </w:r>
      <w:r w:rsidR="00431375">
        <w:rPr>
          <w:rFonts w:ascii="Times New Roman" w:hAnsi="Times New Roman" w:cs="Times New Roman"/>
          <w:noProof/>
          <w:sz w:val="24"/>
          <w:szCs w:val="24"/>
        </w:rPr>
        <w:t>”</w:t>
      </w:r>
    </w:p>
    <w:p w14:paraId="636B152A" w14:textId="63BCD730"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LIKTA – 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Informācijas un komunikācijas tehnoloģijas asociācija</w:t>
      </w:r>
      <w:r w:rsidR="00431375">
        <w:rPr>
          <w:rFonts w:ascii="Times New Roman" w:hAnsi="Times New Roman" w:cs="Times New Roman"/>
          <w:noProof/>
          <w:sz w:val="24"/>
          <w:szCs w:val="24"/>
        </w:rPr>
        <w:t>”</w:t>
      </w:r>
    </w:p>
    <w:p w14:paraId="1E17E592" w14:textId="1AC82C98"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LR – </w:t>
      </w:r>
      <w:r w:rsidR="0028456B" w:rsidRPr="00F85269">
        <w:rPr>
          <w:rFonts w:ascii="Times New Roman" w:hAnsi="Times New Roman" w:cs="Times New Roman"/>
          <w:noProof/>
          <w:sz w:val="24"/>
          <w:szCs w:val="24"/>
        </w:rPr>
        <w:t xml:space="preserve">valsts sabiedrība ar ierobežotu atbildību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Radio</w:t>
      </w:r>
      <w:r w:rsidR="00431375">
        <w:rPr>
          <w:rFonts w:ascii="Times New Roman" w:hAnsi="Times New Roman" w:cs="Times New Roman"/>
          <w:noProof/>
          <w:sz w:val="24"/>
          <w:szCs w:val="24"/>
        </w:rPr>
        <w:t>”</w:t>
      </w:r>
    </w:p>
    <w:p w14:paraId="15CEC871" w14:textId="01F56D52"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LRA – 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Raidorganizāciju asociācija</w:t>
      </w:r>
      <w:r w:rsidR="00431375">
        <w:rPr>
          <w:rFonts w:ascii="Times New Roman" w:hAnsi="Times New Roman" w:cs="Times New Roman"/>
          <w:noProof/>
          <w:sz w:val="24"/>
          <w:szCs w:val="24"/>
        </w:rPr>
        <w:t>”</w:t>
      </w:r>
    </w:p>
    <w:p w14:paraId="38EC4595" w14:textId="0CE8B715"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L</w:t>
      </w:r>
      <w:r w:rsidR="0070032E" w:rsidRPr="00F85269">
        <w:rPr>
          <w:rFonts w:ascii="Times New Roman" w:hAnsi="Times New Roman" w:cs="Times New Roman"/>
          <w:noProof/>
          <w:sz w:val="24"/>
          <w:szCs w:val="24"/>
        </w:rPr>
        <w:t>a</w:t>
      </w:r>
      <w:r w:rsidR="00F31099" w:rsidRPr="00F85269">
        <w:rPr>
          <w:rFonts w:ascii="Times New Roman" w:hAnsi="Times New Roman" w:cs="Times New Roman"/>
          <w:noProof/>
          <w:sz w:val="24"/>
          <w:szCs w:val="24"/>
        </w:rPr>
        <w:t>RA</w:t>
      </w:r>
      <w:r w:rsidRPr="00F85269">
        <w:rPr>
          <w:rFonts w:ascii="Times New Roman" w:hAnsi="Times New Roman" w:cs="Times New Roman"/>
          <w:noProof/>
          <w:sz w:val="24"/>
          <w:szCs w:val="24"/>
        </w:rPr>
        <w:t xml:space="preserve"> – 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Reklāmas asociācija</w:t>
      </w:r>
      <w:r w:rsidR="00431375">
        <w:rPr>
          <w:rFonts w:ascii="Times New Roman" w:hAnsi="Times New Roman" w:cs="Times New Roman"/>
          <w:noProof/>
          <w:sz w:val="24"/>
          <w:szCs w:val="24"/>
        </w:rPr>
        <w:t>”</w:t>
      </w:r>
    </w:p>
    <w:p w14:paraId="5B363740" w14:textId="68428ECC"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LTV – </w:t>
      </w:r>
      <w:r w:rsidR="0028456B" w:rsidRPr="00F85269">
        <w:rPr>
          <w:rFonts w:ascii="Times New Roman" w:hAnsi="Times New Roman" w:cs="Times New Roman"/>
          <w:noProof/>
          <w:sz w:val="24"/>
          <w:szCs w:val="24"/>
        </w:rPr>
        <w:t xml:space="preserve">valsts sabiedrība ar ierobežotu atbildību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Televīzija</w:t>
      </w:r>
      <w:r w:rsidR="00431375">
        <w:rPr>
          <w:rFonts w:ascii="Times New Roman" w:hAnsi="Times New Roman" w:cs="Times New Roman"/>
          <w:noProof/>
          <w:sz w:val="24"/>
          <w:szCs w:val="24"/>
        </w:rPr>
        <w:t>”</w:t>
      </w:r>
    </w:p>
    <w:p w14:paraId="49F26F16" w14:textId="71AE5628"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LVRTC – </w:t>
      </w:r>
      <w:r w:rsidR="007121F9" w:rsidRPr="00F85269">
        <w:rPr>
          <w:rFonts w:ascii="Times New Roman" w:hAnsi="Times New Roman" w:cs="Times New Roman"/>
          <w:noProof/>
          <w:sz w:val="24"/>
          <w:szCs w:val="24"/>
        </w:rPr>
        <w:t>v</w:t>
      </w:r>
      <w:r w:rsidRPr="00F85269">
        <w:rPr>
          <w:rFonts w:ascii="Times New Roman" w:hAnsi="Times New Roman" w:cs="Times New Roman"/>
          <w:noProof/>
          <w:sz w:val="24"/>
          <w:szCs w:val="24"/>
        </w:rPr>
        <w:t xml:space="preserve">alsts akciju sabiedrība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Valsts radio un televīzijas centrs</w:t>
      </w:r>
      <w:r w:rsidR="00431375">
        <w:rPr>
          <w:rFonts w:ascii="Times New Roman" w:hAnsi="Times New Roman" w:cs="Times New Roman"/>
          <w:noProof/>
          <w:sz w:val="24"/>
          <w:szCs w:val="24"/>
        </w:rPr>
        <w:t>”</w:t>
      </w:r>
    </w:p>
    <w:p w14:paraId="749C7ADA" w14:textId="36939C41" w:rsidR="00A9622B" w:rsidRPr="00F85269" w:rsidDel="00BB3922"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MAVISE – centralizēta Eiropas Audiovizuālās Observatorijas veidota un uzturēta bezmaksas datubāze, kurā apkopota informācija par audiovizuālajiem pakalpojumiem no 41 Eiropas valstīm un Marokas. Datubāzē pieejama informācija par Eiropas Ekonomikas zonā pieejamo televīzijas programmu, pakalpojumu pēc pieprasījuma un video koplietošanas platformu jurisdikcijas valsti saskaņā ar Audiovizuālo mediju pakalpojumu direktīvu 2018/1808 (</w:t>
      </w:r>
      <w:hyperlink r:id="rId12">
        <w:r w:rsidRPr="00F85269">
          <w:rPr>
            <w:rStyle w:val="Hipersaite"/>
            <w:rFonts w:ascii="Times New Roman" w:hAnsi="Times New Roman" w:cs="Times New Roman"/>
            <w:noProof/>
            <w:color w:val="auto"/>
            <w:sz w:val="24"/>
            <w:szCs w:val="24"/>
          </w:rPr>
          <w:t>https://mavise.obs.coe.int/</w:t>
        </w:r>
      </w:hyperlink>
      <w:r w:rsidRPr="00F85269">
        <w:rPr>
          <w:rFonts w:ascii="Times New Roman" w:hAnsi="Times New Roman" w:cs="Times New Roman"/>
          <w:noProof/>
          <w:sz w:val="24"/>
          <w:szCs w:val="24"/>
        </w:rPr>
        <w:t>).</w:t>
      </w:r>
    </w:p>
    <w:p w14:paraId="3B527D3D" w14:textId="77777777" w:rsidR="00CD198F" w:rsidRPr="00F85269" w:rsidRDefault="00CD198F" w:rsidP="00CD198F">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Stratēģija – Elektronisko plašsaziņas līdzekļu nozares attīstības nacionālā stratēģija 2023.-2027.gadam</w:t>
      </w:r>
    </w:p>
    <w:p w14:paraId="042FB375" w14:textId="5213998C" w:rsidR="00886BAD" w:rsidRPr="00CD198F" w:rsidRDefault="00886BAD" w:rsidP="00F85269">
      <w:pPr>
        <w:spacing w:line="276" w:lineRule="auto"/>
        <w:jc w:val="both"/>
        <w:rPr>
          <w:rFonts w:ascii="Times New Roman" w:hAnsi="Times New Roman" w:cs="Times New Roman"/>
          <w:noProof/>
          <w:sz w:val="24"/>
          <w:szCs w:val="24"/>
        </w:rPr>
      </w:pPr>
      <w:r w:rsidRPr="00CD198F">
        <w:rPr>
          <w:rFonts w:ascii="Times New Roman" w:hAnsi="Times New Roman" w:cs="Times New Roman"/>
          <w:noProof/>
          <w:sz w:val="24"/>
          <w:szCs w:val="24"/>
        </w:rPr>
        <w:t xml:space="preserve">Mediji – ar jēdzienu </w:t>
      </w:r>
      <w:r w:rsidR="00431375">
        <w:rPr>
          <w:rFonts w:ascii="Times New Roman" w:hAnsi="Times New Roman" w:cs="Times New Roman"/>
          <w:noProof/>
          <w:sz w:val="24"/>
          <w:szCs w:val="24"/>
        </w:rPr>
        <w:t>“</w:t>
      </w:r>
      <w:r w:rsidRPr="00CD198F">
        <w:rPr>
          <w:rFonts w:ascii="Times New Roman" w:hAnsi="Times New Roman" w:cs="Times New Roman"/>
          <w:noProof/>
          <w:sz w:val="24"/>
          <w:szCs w:val="24"/>
        </w:rPr>
        <w:t>mediji</w:t>
      </w:r>
      <w:r w:rsidR="00431375">
        <w:rPr>
          <w:rFonts w:ascii="Times New Roman" w:hAnsi="Times New Roman" w:cs="Times New Roman"/>
          <w:noProof/>
          <w:sz w:val="24"/>
          <w:szCs w:val="24"/>
        </w:rPr>
        <w:t>”</w:t>
      </w:r>
      <w:r w:rsidRPr="00CD198F">
        <w:rPr>
          <w:rFonts w:ascii="Times New Roman" w:hAnsi="Times New Roman" w:cs="Times New Roman"/>
          <w:noProof/>
          <w:sz w:val="24"/>
          <w:szCs w:val="24"/>
        </w:rPr>
        <w:t xml:space="preserve"> šīs Stratēģijas ietvaros saprotami elektroniskie plašsaziņas līdzekļi, kuri nodrošina radio programmu, televīzijas programmu vai pakalpojumu pēc pieprasījuma veidošanu un izplatīšanu, tostarp, darbojoties arī digitālajā vidē</w:t>
      </w:r>
    </w:p>
    <w:p w14:paraId="4FBD10EE" w14:textId="15789EDD" w:rsidR="0080517F" w:rsidRPr="00F85269" w:rsidRDefault="0080517F" w:rsidP="00F85269">
      <w:pPr>
        <w:spacing w:line="276" w:lineRule="auto"/>
        <w:jc w:val="both"/>
        <w:rPr>
          <w:rFonts w:ascii="Times New Roman" w:hAnsi="Times New Roman" w:cs="Times New Roman"/>
          <w:noProof/>
          <w:color w:val="FF0000"/>
          <w:sz w:val="24"/>
          <w:szCs w:val="24"/>
        </w:rPr>
      </w:pPr>
      <w:r w:rsidRPr="00CD198F">
        <w:rPr>
          <w:rFonts w:ascii="Times New Roman" w:hAnsi="Times New Roman" w:cs="Times New Roman"/>
          <w:noProof/>
          <w:sz w:val="24"/>
          <w:szCs w:val="24"/>
        </w:rPr>
        <w:t xml:space="preserve">Latvijas vietējais medijs – </w:t>
      </w:r>
      <w:r w:rsidR="00CD198F" w:rsidRPr="00CD198F">
        <w:rPr>
          <w:rFonts w:ascii="Times New Roman" w:hAnsi="Times New Roman" w:cs="Times New Roman"/>
          <w:noProof/>
          <w:sz w:val="24"/>
          <w:szCs w:val="24"/>
        </w:rPr>
        <w:t xml:space="preserve">ar jēdzienu </w:t>
      </w:r>
      <w:r w:rsidR="00431375">
        <w:rPr>
          <w:rFonts w:ascii="Times New Roman" w:hAnsi="Times New Roman" w:cs="Times New Roman"/>
          <w:noProof/>
          <w:sz w:val="24"/>
          <w:szCs w:val="24"/>
        </w:rPr>
        <w:t>“</w:t>
      </w:r>
      <w:r w:rsidR="00CD198F" w:rsidRPr="00CD198F">
        <w:rPr>
          <w:rFonts w:ascii="Times New Roman" w:hAnsi="Times New Roman" w:cs="Times New Roman"/>
          <w:noProof/>
          <w:sz w:val="24"/>
          <w:szCs w:val="24"/>
        </w:rPr>
        <w:t>Latvijas vietējais medijs</w:t>
      </w:r>
      <w:r w:rsidR="00431375">
        <w:rPr>
          <w:rFonts w:ascii="Times New Roman" w:hAnsi="Times New Roman" w:cs="Times New Roman"/>
          <w:noProof/>
          <w:sz w:val="24"/>
          <w:szCs w:val="24"/>
        </w:rPr>
        <w:t>”</w:t>
      </w:r>
      <w:r w:rsidR="00CD198F" w:rsidRPr="00CD198F">
        <w:rPr>
          <w:rFonts w:ascii="Times New Roman" w:hAnsi="Times New Roman" w:cs="Times New Roman"/>
          <w:noProof/>
          <w:sz w:val="24"/>
          <w:szCs w:val="24"/>
        </w:rPr>
        <w:t xml:space="preserve"> šīs Stratēģijas ietvaros saprotams tāds medijs, kas ir reģistrēts </w:t>
      </w:r>
      <w:r w:rsidRPr="00CD198F">
        <w:rPr>
          <w:rFonts w:ascii="Times New Roman" w:hAnsi="Times New Roman" w:cs="Times New Roman"/>
          <w:noProof/>
          <w:sz w:val="24"/>
          <w:szCs w:val="24"/>
        </w:rPr>
        <w:t>Latvijā, rada programmu vai pakalpojumu</w:t>
      </w:r>
      <w:r w:rsidR="00CD198F" w:rsidRPr="00CD198F">
        <w:rPr>
          <w:rFonts w:ascii="Times New Roman" w:hAnsi="Times New Roman" w:cs="Times New Roman"/>
          <w:noProof/>
          <w:sz w:val="24"/>
          <w:szCs w:val="24"/>
        </w:rPr>
        <w:t xml:space="preserve"> un kura</w:t>
      </w:r>
      <w:r w:rsidRPr="00CD198F">
        <w:rPr>
          <w:rFonts w:ascii="Times New Roman" w:hAnsi="Times New Roman" w:cs="Times New Roman"/>
          <w:noProof/>
          <w:sz w:val="24"/>
          <w:szCs w:val="24"/>
        </w:rPr>
        <w:t xml:space="preserve"> saturs primāri ir pieejams Latvijas auditorijai. Latvijas vietējais medijs var būt gan vietējais, gan reģionālais, gan nacionālais, gan pārrobežu elektroniskais plašsaziņas līdzeklis</w:t>
      </w:r>
    </w:p>
    <w:p w14:paraId="3221F18F" w14:textId="273DAD5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NEPLP – Nacionālā elektronisko plašsaziņas līdzekļu padome</w:t>
      </w:r>
    </w:p>
    <w:p w14:paraId="5B3CD83C"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PPP – audiovizuāls pakalpojums pēc pieprasījuma</w:t>
      </w:r>
    </w:p>
    <w:p w14:paraId="566EF2D2" w14:textId="79664EEF" w:rsidR="006703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PTAC – Patērētāju tiesību aizsardzības centrs</w:t>
      </w:r>
    </w:p>
    <w:p w14:paraId="670DC872"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SEPLP – Sabiedrisko elektronisko plašsaziņas līdzekļu padome</w:t>
      </w:r>
    </w:p>
    <w:p w14:paraId="223DF30A" w14:textId="6332B45D" w:rsidR="1AE00553" w:rsidRPr="00F85269" w:rsidRDefault="1AE00553" w:rsidP="00F85269">
      <w:pPr>
        <w:spacing w:line="276" w:lineRule="auto"/>
        <w:jc w:val="both"/>
        <w:rPr>
          <w:rFonts w:ascii="Times New Roman" w:hAnsi="Times New Roman" w:cs="Times New Roman"/>
          <w:strike/>
          <w:noProof/>
          <w:sz w:val="24"/>
          <w:szCs w:val="24"/>
        </w:rPr>
      </w:pPr>
      <w:r w:rsidRPr="00F85269">
        <w:rPr>
          <w:rFonts w:ascii="Times New Roman" w:hAnsi="Times New Roman" w:cs="Times New Roman"/>
          <w:noProof/>
          <w:sz w:val="24"/>
          <w:szCs w:val="24"/>
        </w:rPr>
        <w:t xml:space="preserve">SKP </w:t>
      </w:r>
      <w:r w:rsidR="0067032B"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w:t>
      </w:r>
      <w:r w:rsidR="0067032B" w:rsidRPr="00F85269">
        <w:rPr>
          <w:rFonts w:ascii="Times New Roman" w:hAnsi="Times New Roman" w:cs="Times New Roman"/>
          <w:noProof/>
          <w:sz w:val="24"/>
          <w:szCs w:val="24"/>
        </w:rPr>
        <w:t xml:space="preserve">NEPLP </w:t>
      </w:r>
      <w:r w:rsidRPr="00F85269">
        <w:rPr>
          <w:rFonts w:ascii="Times New Roman" w:hAnsi="Times New Roman" w:cs="Times New Roman"/>
          <w:noProof/>
          <w:sz w:val="24"/>
          <w:szCs w:val="24"/>
        </w:rPr>
        <w:t>Sabiedrisk</w:t>
      </w:r>
      <w:r w:rsidR="0067032B" w:rsidRPr="00F85269">
        <w:rPr>
          <w:rFonts w:ascii="Times New Roman" w:hAnsi="Times New Roman" w:cs="Times New Roman"/>
          <w:noProof/>
          <w:sz w:val="24"/>
          <w:szCs w:val="24"/>
        </w:rPr>
        <w:t>ā</w:t>
      </w:r>
      <w:r w:rsidRPr="00F85269">
        <w:rPr>
          <w:rFonts w:ascii="Times New Roman" w:hAnsi="Times New Roman" w:cs="Times New Roman"/>
          <w:noProof/>
          <w:sz w:val="24"/>
          <w:szCs w:val="24"/>
        </w:rPr>
        <w:t xml:space="preserve"> konsultatīvā padome</w:t>
      </w:r>
    </w:p>
    <w:p w14:paraId="16CF9CE0"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SPR</w:t>
      </w:r>
      <w:r w:rsidRPr="00F85269">
        <w:rPr>
          <w:rFonts w:ascii="Times New Roman" w:hAnsi="Times New Roman" w:cs="Times New Roman"/>
          <w:smallCaps/>
          <w:noProof/>
          <w:sz w:val="24"/>
          <w:szCs w:val="24"/>
        </w:rPr>
        <w:t xml:space="preserve">K – </w:t>
      </w:r>
      <w:r w:rsidRPr="00F85269">
        <w:rPr>
          <w:rFonts w:ascii="Times New Roman" w:hAnsi="Times New Roman" w:cs="Times New Roman"/>
          <w:noProof/>
          <w:sz w:val="24"/>
          <w:szCs w:val="24"/>
        </w:rPr>
        <w:t>Sabiedrisko pakalpojumu regulēšanas komisija</w:t>
      </w:r>
    </w:p>
    <w:p w14:paraId="6E9D51B5" w14:textId="25731BE3"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VAS ES – </w:t>
      </w:r>
      <w:r w:rsidR="0028456B" w:rsidRPr="00F85269">
        <w:rPr>
          <w:rFonts w:ascii="Times New Roman" w:hAnsi="Times New Roman" w:cs="Times New Roman"/>
          <w:noProof/>
          <w:sz w:val="24"/>
          <w:szCs w:val="24"/>
        </w:rPr>
        <w:t>v</w:t>
      </w:r>
      <w:r w:rsidRPr="00F85269">
        <w:rPr>
          <w:rFonts w:ascii="Times New Roman" w:hAnsi="Times New Roman" w:cs="Times New Roman"/>
          <w:noProof/>
          <w:sz w:val="24"/>
          <w:szCs w:val="24"/>
        </w:rPr>
        <w:t xml:space="preserve">alsts akciju sabiedrība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Elektroniskie sakari</w:t>
      </w:r>
      <w:r w:rsidR="00431375">
        <w:rPr>
          <w:rFonts w:ascii="Times New Roman" w:hAnsi="Times New Roman" w:cs="Times New Roman"/>
          <w:noProof/>
          <w:sz w:val="24"/>
          <w:szCs w:val="24"/>
        </w:rPr>
        <w:t>”</w:t>
      </w:r>
    </w:p>
    <w:p w14:paraId="24547714"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VID – Valsts ieņēmumu dienests</w:t>
      </w:r>
    </w:p>
    <w:p w14:paraId="57690A83" w14:textId="77777777"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VKP – video koplietošanas platforma</w:t>
      </w:r>
    </w:p>
    <w:p w14:paraId="73C53208" w14:textId="77777777" w:rsidR="00A9622B" w:rsidRPr="00F85269" w:rsidRDefault="00A9622B" w:rsidP="00F85269">
      <w:pPr>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VP ENAP – Valsts Policijas Ekonomisko noziegumu apkarošanas pārvalde</w:t>
      </w:r>
    </w:p>
    <w:p w14:paraId="7397DED1" w14:textId="2FDEC396" w:rsidR="00A9622B" w:rsidRPr="00F85269" w:rsidRDefault="00A9622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br w:type="page"/>
      </w:r>
    </w:p>
    <w:p w14:paraId="5594E311" w14:textId="7A09C41D" w:rsidR="001D6407" w:rsidRPr="00F85269" w:rsidRDefault="001D6407" w:rsidP="00A17614">
      <w:pPr>
        <w:pStyle w:val="Virsraksts1"/>
        <w:rPr>
          <w:noProof/>
        </w:rPr>
      </w:pPr>
      <w:bookmarkStart w:id="2" w:name="_Toc123201621"/>
      <w:r w:rsidRPr="00F85269">
        <w:rPr>
          <w:noProof/>
        </w:rPr>
        <w:lastRenderedPageBreak/>
        <w:t>Nozares būtiskāko iestāžu</w:t>
      </w:r>
      <w:r w:rsidR="002529AE" w:rsidRPr="00F85269">
        <w:rPr>
          <w:noProof/>
        </w:rPr>
        <w:t xml:space="preserve">, </w:t>
      </w:r>
      <w:r w:rsidRPr="00F85269">
        <w:rPr>
          <w:noProof/>
        </w:rPr>
        <w:t>uzņēmumu</w:t>
      </w:r>
      <w:r w:rsidR="002529AE" w:rsidRPr="00F85269">
        <w:rPr>
          <w:noProof/>
        </w:rPr>
        <w:t xml:space="preserve"> un organizāciju</w:t>
      </w:r>
      <w:r w:rsidRPr="00F85269">
        <w:rPr>
          <w:noProof/>
        </w:rPr>
        <w:t xml:space="preserve"> funkciju skaidrojums</w:t>
      </w:r>
      <w:bookmarkEnd w:id="2"/>
    </w:p>
    <w:p w14:paraId="0461A0A8" w14:textId="75B5ED4C" w:rsidR="00E41DD8" w:rsidRPr="00F85269" w:rsidRDefault="00711E41" w:rsidP="00F85269">
      <w:pPr>
        <w:spacing w:after="0" w:line="276" w:lineRule="auto"/>
        <w:jc w:val="both"/>
        <w:rPr>
          <w:rFonts w:ascii="Times New Roman" w:hAnsi="Times New Roman" w:cs="Times New Roman"/>
          <w:noProof/>
          <w:sz w:val="24"/>
          <w:szCs w:val="24"/>
        </w:rPr>
      </w:pPr>
      <w:r w:rsidRPr="00C27276">
        <w:rPr>
          <w:rFonts w:ascii="Times New Roman" w:hAnsi="Times New Roman" w:cs="Times New Roman"/>
          <w:b/>
          <w:bCs/>
          <w:noProof/>
          <w:sz w:val="24"/>
          <w:szCs w:val="24"/>
        </w:rPr>
        <w:t>Nacionālā elektronisko plašsaziņas līdzekļu padom</w:t>
      </w:r>
      <w:r w:rsidR="00EC6DBD" w:rsidRPr="00C27276">
        <w:rPr>
          <w:rFonts w:ascii="Times New Roman" w:hAnsi="Times New Roman" w:cs="Times New Roman"/>
          <w:b/>
          <w:bCs/>
          <w:noProof/>
          <w:sz w:val="24"/>
          <w:szCs w:val="24"/>
        </w:rPr>
        <w:t>e (NEPLP)</w:t>
      </w:r>
      <w:r w:rsidR="00CD67CC" w:rsidRPr="00F85269">
        <w:rPr>
          <w:rFonts w:ascii="Times New Roman" w:hAnsi="Times New Roman" w:cs="Times New Roman"/>
          <w:noProof/>
          <w:sz w:val="24"/>
          <w:szCs w:val="24"/>
        </w:rPr>
        <w:t xml:space="preserve"> –</w:t>
      </w:r>
      <w:r w:rsidR="00EC6DBD" w:rsidRPr="00F85269">
        <w:rPr>
          <w:rFonts w:ascii="Times New Roman" w:hAnsi="Times New Roman" w:cs="Times New Roman"/>
          <w:noProof/>
          <w:sz w:val="24"/>
          <w:szCs w:val="24"/>
        </w:rPr>
        <w:t xml:space="preserve"> </w:t>
      </w:r>
      <w:r w:rsidR="007121F9" w:rsidRPr="00F85269">
        <w:rPr>
          <w:rFonts w:ascii="Times New Roman" w:hAnsi="Times New Roman" w:cs="Times New Roman"/>
          <w:noProof/>
          <w:sz w:val="24"/>
          <w:szCs w:val="24"/>
        </w:rPr>
        <w:t>n</w:t>
      </w:r>
      <w:r w:rsidR="00EC6DBD" w:rsidRPr="00F85269">
        <w:rPr>
          <w:rFonts w:ascii="Times New Roman" w:hAnsi="Times New Roman" w:cs="Times New Roman"/>
          <w:noProof/>
          <w:sz w:val="24"/>
          <w:szCs w:val="24"/>
        </w:rPr>
        <w:t xml:space="preserve">eatkarīga pilntiesīga autonoma institūcija, kas atbilstoši savai kompetencei pārstāv sabiedrības intereses elektronisko plašsaziņas līdzekļu jomā, kā arī uzrauga, lai to darbībā tiktu ievērota </w:t>
      </w:r>
      <w:hyperlink r:id="rId13" w:tgtFrame="_blank" w:history="1">
        <w:r w:rsidR="00EC6DBD" w:rsidRPr="00F85269">
          <w:rPr>
            <w:rFonts w:ascii="Times New Roman" w:hAnsi="Times New Roman" w:cs="Times New Roman"/>
            <w:noProof/>
            <w:sz w:val="24"/>
            <w:szCs w:val="24"/>
          </w:rPr>
          <w:t>Latvijas Republikas Satversme</w:t>
        </w:r>
      </w:hyperlink>
      <w:r w:rsidR="00EC6DBD" w:rsidRPr="00F85269">
        <w:rPr>
          <w:rFonts w:ascii="Times New Roman" w:hAnsi="Times New Roman" w:cs="Times New Roman"/>
          <w:noProof/>
          <w:sz w:val="24"/>
          <w:szCs w:val="24"/>
        </w:rPr>
        <w:t xml:space="preserve">, Elektronisko plašsaziņas līdzekļu likums un citi normatīvie akti. </w:t>
      </w:r>
      <w:r w:rsidR="00510A47" w:rsidRPr="00F85269">
        <w:rPr>
          <w:rFonts w:ascii="Times New Roman" w:hAnsi="Times New Roman" w:cs="Times New Roman"/>
          <w:noProof/>
          <w:sz w:val="24"/>
          <w:szCs w:val="24"/>
        </w:rPr>
        <w:t>NEPLP</w:t>
      </w:r>
      <w:r w:rsidR="00EC6DBD" w:rsidRPr="00F85269">
        <w:rPr>
          <w:rFonts w:ascii="Times New Roman" w:hAnsi="Times New Roman" w:cs="Times New Roman"/>
          <w:noProof/>
          <w:sz w:val="24"/>
          <w:szCs w:val="24"/>
        </w:rPr>
        <w:t xml:space="preserve"> ir atvasināta publiska persona.</w:t>
      </w:r>
      <w:r w:rsidR="00F05BDE" w:rsidRPr="00F85269">
        <w:rPr>
          <w:rFonts w:ascii="Times New Roman" w:hAnsi="Times New Roman" w:cs="Times New Roman"/>
          <w:noProof/>
          <w:sz w:val="24"/>
          <w:szCs w:val="24"/>
        </w:rPr>
        <w:t xml:space="preserve"> NEPLP izsniedz apraides un retranslācijas atļaujas, reģistrē pakalpojumus pēc pieprasījuma</w:t>
      </w:r>
      <w:r w:rsidR="00A6485E" w:rsidRPr="00F85269">
        <w:rPr>
          <w:rFonts w:ascii="Times New Roman" w:hAnsi="Times New Roman" w:cs="Times New Roman"/>
          <w:noProof/>
          <w:sz w:val="24"/>
          <w:szCs w:val="24"/>
        </w:rPr>
        <w:t xml:space="preserve"> un video koplietošanas platformas</w:t>
      </w:r>
      <w:r w:rsidR="00F05BDE" w:rsidRPr="00F85269">
        <w:rPr>
          <w:rFonts w:ascii="Times New Roman" w:hAnsi="Times New Roman" w:cs="Times New Roman"/>
          <w:noProof/>
          <w:sz w:val="24"/>
          <w:szCs w:val="24"/>
        </w:rPr>
        <w:t>, uzklausa, analizē un apkopo skatītāju un klausītāju ierosinājumus, sūdzības un citu informāciju par elektronisko plašsaziņas līdzekļu darbību, veic elektronisko plašsaziņas līdzekļu darbības monitoringu un apkopo tā rezultātus,</w:t>
      </w:r>
      <w:r w:rsidR="00954D8F" w:rsidRPr="00F85269">
        <w:rPr>
          <w:rFonts w:ascii="Times New Roman" w:hAnsi="Times New Roman" w:cs="Times New Roman"/>
          <w:noProof/>
          <w:sz w:val="24"/>
          <w:szCs w:val="24"/>
        </w:rPr>
        <w:t xml:space="preserve"> apkopo datus par elektronisko plašsaziņas līdzekļu darbību</w:t>
      </w:r>
      <w:r w:rsidR="00F05BDE" w:rsidRPr="00F85269">
        <w:rPr>
          <w:rFonts w:ascii="Times New Roman" w:hAnsi="Times New Roman" w:cs="Times New Roman"/>
          <w:noProof/>
          <w:sz w:val="24"/>
          <w:szCs w:val="24"/>
        </w:rPr>
        <w:t xml:space="preserve"> veicina medijpratību, veicina Latvijas nacionālajām interesēm atbilstošu elektronisko plašsaziņas līdzekļu programmu</w:t>
      </w:r>
      <w:r w:rsidR="00E90A83" w:rsidRPr="00F85269">
        <w:rPr>
          <w:rFonts w:ascii="Times New Roman" w:hAnsi="Times New Roman" w:cs="Times New Roman"/>
          <w:noProof/>
          <w:sz w:val="24"/>
          <w:szCs w:val="24"/>
        </w:rPr>
        <w:t xml:space="preserve"> un pakalpojumu</w:t>
      </w:r>
      <w:r w:rsidR="00F05BDE" w:rsidRPr="00F85269">
        <w:rPr>
          <w:rFonts w:ascii="Times New Roman" w:hAnsi="Times New Roman" w:cs="Times New Roman"/>
          <w:noProof/>
          <w:sz w:val="24"/>
          <w:szCs w:val="24"/>
        </w:rPr>
        <w:t xml:space="preserve"> politiku, kā arī veic citus uzdevumus savas kompetences ietvaros.</w:t>
      </w:r>
    </w:p>
    <w:p w14:paraId="4C298582" w14:textId="6FF3ACE2" w:rsidR="0067032B" w:rsidRPr="00F85269" w:rsidRDefault="0067032B" w:rsidP="00F85269">
      <w:pPr>
        <w:spacing w:after="0" w:line="276" w:lineRule="auto"/>
        <w:jc w:val="both"/>
        <w:rPr>
          <w:rFonts w:ascii="Times New Roman" w:hAnsi="Times New Roman" w:cs="Times New Roman"/>
          <w:noProof/>
          <w:sz w:val="24"/>
          <w:szCs w:val="24"/>
        </w:rPr>
      </w:pPr>
    </w:p>
    <w:p w14:paraId="0C73215A" w14:textId="77D7DC67" w:rsidR="0067032B" w:rsidRPr="00F85269" w:rsidRDefault="0067032B" w:rsidP="00F85269">
      <w:pPr>
        <w:spacing w:after="0" w:line="276" w:lineRule="auto"/>
        <w:jc w:val="both"/>
        <w:rPr>
          <w:rFonts w:ascii="Times New Roman" w:hAnsi="Times New Roman" w:cs="Times New Roman"/>
          <w:noProof/>
          <w:sz w:val="24"/>
          <w:szCs w:val="24"/>
        </w:rPr>
      </w:pPr>
      <w:r w:rsidRPr="00C27276">
        <w:rPr>
          <w:rFonts w:ascii="Times New Roman" w:hAnsi="Times New Roman" w:cs="Times New Roman"/>
          <w:b/>
          <w:bCs/>
          <w:noProof/>
          <w:sz w:val="24"/>
          <w:szCs w:val="24"/>
        </w:rPr>
        <w:t>NEPLP Sabiedriskā konsultatīvā padome</w:t>
      </w:r>
      <w:r w:rsidR="00891F15" w:rsidRPr="00C27276">
        <w:rPr>
          <w:rFonts w:ascii="Times New Roman" w:hAnsi="Times New Roman" w:cs="Times New Roman"/>
          <w:b/>
          <w:bCs/>
          <w:noProof/>
          <w:sz w:val="24"/>
          <w:szCs w:val="24"/>
        </w:rPr>
        <w:t xml:space="preserve"> (SKP)</w:t>
      </w:r>
      <w:r w:rsidR="00891F15" w:rsidRPr="00F85269">
        <w:rPr>
          <w:rFonts w:ascii="Times New Roman" w:hAnsi="Times New Roman" w:cs="Times New Roman"/>
          <w:noProof/>
          <w:sz w:val="24"/>
          <w:szCs w:val="24"/>
        </w:rPr>
        <w:t xml:space="preserve"> – NEPLP izveidota padomdevēja institūcija, kas, pārstāvot sabiedrības intereses, sniedz viedokli un rekomendācijas NEPLP ar Stratēģiju saistītos jautājumos. SKP lēmumiem ir ieteikuma raksturs.</w:t>
      </w:r>
    </w:p>
    <w:p w14:paraId="14B9BFFF" w14:textId="37D32455" w:rsidR="009F2727" w:rsidRPr="00F85269" w:rsidRDefault="009F2727" w:rsidP="00F85269">
      <w:pPr>
        <w:spacing w:after="0" w:line="276" w:lineRule="auto"/>
        <w:jc w:val="both"/>
        <w:rPr>
          <w:rFonts w:ascii="Times New Roman" w:hAnsi="Times New Roman" w:cs="Times New Roman"/>
          <w:noProof/>
          <w:sz w:val="24"/>
          <w:szCs w:val="24"/>
        </w:rPr>
      </w:pPr>
    </w:p>
    <w:p w14:paraId="1FE200C6" w14:textId="6F8AC923" w:rsidR="009F2727" w:rsidRPr="00F85269" w:rsidRDefault="00711E41" w:rsidP="00F85269">
      <w:pPr>
        <w:spacing w:after="0" w:line="276" w:lineRule="auto"/>
        <w:jc w:val="both"/>
        <w:rPr>
          <w:rFonts w:ascii="Times New Roman" w:hAnsi="Times New Roman" w:cs="Times New Roman"/>
          <w:noProof/>
          <w:sz w:val="24"/>
          <w:szCs w:val="24"/>
        </w:rPr>
      </w:pPr>
      <w:r w:rsidRPr="00C27276">
        <w:rPr>
          <w:rFonts w:ascii="Times New Roman" w:hAnsi="Times New Roman" w:cs="Times New Roman"/>
          <w:b/>
          <w:bCs/>
          <w:noProof/>
          <w:sz w:val="24"/>
          <w:szCs w:val="24"/>
        </w:rPr>
        <w:t>Kultūras ministrija</w:t>
      </w:r>
      <w:r w:rsidR="00510A47" w:rsidRPr="00C27276">
        <w:rPr>
          <w:rFonts w:ascii="Times New Roman" w:hAnsi="Times New Roman" w:cs="Times New Roman"/>
          <w:b/>
          <w:bCs/>
          <w:noProof/>
          <w:sz w:val="24"/>
          <w:szCs w:val="24"/>
        </w:rPr>
        <w:t xml:space="preserve"> (KM)</w:t>
      </w:r>
      <w:r w:rsidR="00CD67CC" w:rsidRPr="00F85269">
        <w:rPr>
          <w:rFonts w:ascii="Times New Roman" w:hAnsi="Times New Roman" w:cs="Times New Roman"/>
          <w:noProof/>
          <w:sz w:val="24"/>
          <w:szCs w:val="24"/>
        </w:rPr>
        <w:t xml:space="preserve"> –</w:t>
      </w:r>
      <w:r w:rsidR="00A43308" w:rsidRPr="00F85269">
        <w:rPr>
          <w:rFonts w:ascii="Times New Roman" w:hAnsi="Times New Roman" w:cs="Times New Roman"/>
          <w:noProof/>
          <w:sz w:val="24"/>
          <w:szCs w:val="24"/>
        </w:rPr>
        <w:t xml:space="preserve"> </w:t>
      </w:r>
      <w:r w:rsidR="00510A47" w:rsidRPr="00F85269">
        <w:rPr>
          <w:rFonts w:ascii="Times New Roman" w:hAnsi="Times New Roman" w:cs="Times New Roman"/>
          <w:noProof/>
          <w:sz w:val="24"/>
          <w:szCs w:val="24"/>
        </w:rPr>
        <w:t>i</w:t>
      </w:r>
      <w:r w:rsidR="00AA1618" w:rsidRPr="00F85269">
        <w:rPr>
          <w:rFonts w:ascii="Times New Roman" w:hAnsi="Times New Roman" w:cs="Times New Roman"/>
          <w:noProof/>
          <w:sz w:val="24"/>
          <w:szCs w:val="24"/>
        </w:rPr>
        <w:t>estāde, kas</w:t>
      </w:r>
      <w:r w:rsidR="00A43308" w:rsidRPr="00F85269">
        <w:rPr>
          <w:rFonts w:ascii="Times New Roman" w:hAnsi="Times New Roman" w:cs="Times New Roman"/>
          <w:noProof/>
          <w:sz w:val="24"/>
          <w:szCs w:val="24"/>
        </w:rPr>
        <w:t xml:space="preserve"> mediju jomā izstrādā un koordinē mediju politiku, sekmējot vārda brīvību.</w:t>
      </w:r>
      <w:r w:rsidR="00DC04AE" w:rsidRPr="00F85269">
        <w:rPr>
          <w:rFonts w:ascii="Times New Roman" w:hAnsi="Times New Roman" w:cs="Times New Roman"/>
          <w:noProof/>
          <w:sz w:val="24"/>
          <w:szCs w:val="24"/>
        </w:rPr>
        <w:t xml:space="preserve"> Kultūras ministrija ir atbildīgā ministrija par Eiropas Savienības tiesību aktu mediju jomā transponēšanu nacionālajos tiesību aktos. Tā veicina sadarbību starp iesaistītajām pusēm mediju</w:t>
      </w:r>
      <w:r w:rsidR="00ED1B08" w:rsidRPr="00F85269">
        <w:rPr>
          <w:rFonts w:ascii="Times New Roman" w:hAnsi="Times New Roman" w:cs="Times New Roman"/>
          <w:noProof/>
          <w:sz w:val="24"/>
          <w:szCs w:val="24"/>
        </w:rPr>
        <w:t>, tajā skaitā</w:t>
      </w:r>
      <w:r w:rsidR="00DC04AE" w:rsidRPr="00F85269">
        <w:rPr>
          <w:rFonts w:ascii="Times New Roman" w:hAnsi="Times New Roman" w:cs="Times New Roman"/>
          <w:noProof/>
          <w:sz w:val="24"/>
          <w:szCs w:val="24"/>
        </w:rPr>
        <w:t xml:space="preserve"> medijpratības</w:t>
      </w:r>
      <w:r w:rsidR="00ED1B08" w:rsidRPr="00F85269">
        <w:rPr>
          <w:rFonts w:ascii="Times New Roman" w:hAnsi="Times New Roman" w:cs="Times New Roman"/>
          <w:noProof/>
          <w:sz w:val="24"/>
          <w:szCs w:val="24"/>
        </w:rPr>
        <w:t>,</w:t>
      </w:r>
      <w:r w:rsidR="00DC04AE" w:rsidRPr="00F85269">
        <w:rPr>
          <w:rFonts w:ascii="Times New Roman" w:hAnsi="Times New Roman" w:cs="Times New Roman"/>
          <w:noProof/>
          <w:sz w:val="24"/>
          <w:szCs w:val="24"/>
        </w:rPr>
        <w:t xml:space="preserve"> jomā.</w:t>
      </w:r>
    </w:p>
    <w:p w14:paraId="0161DE63" w14:textId="77777777" w:rsidR="00A43308" w:rsidRPr="00F85269" w:rsidRDefault="00A43308" w:rsidP="00F85269">
      <w:pPr>
        <w:spacing w:after="0" w:line="276" w:lineRule="auto"/>
        <w:jc w:val="both"/>
        <w:rPr>
          <w:rFonts w:ascii="Times New Roman" w:hAnsi="Times New Roman" w:cs="Times New Roman"/>
          <w:noProof/>
          <w:sz w:val="24"/>
          <w:szCs w:val="24"/>
        </w:rPr>
      </w:pPr>
    </w:p>
    <w:p w14:paraId="57A246D3" w14:textId="1409BEB8" w:rsidR="009F2727" w:rsidRPr="00F85269" w:rsidRDefault="00711E41" w:rsidP="00F85269">
      <w:pPr>
        <w:spacing w:after="0" w:line="276" w:lineRule="auto"/>
        <w:jc w:val="both"/>
        <w:rPr>
          <w:rFonts w:ascii="Times New Roman" w:hAnsi="Times New Roman" w:cs="Times New Roman"/>
          <w:noProof/>
          <w:sz w:val="24"/>
          <w:szCs w:val="24"/>
        </w:rPr>
      </w:pPr>
      <w:r w:rsidRPr="0030560B">
        <w:rPr>
          <w:rFonts w:ascii="Times New Roman" w:hAnsi="Times New Roman" w:cs="Times New Roman"/>
          <w:b/>
          <w:bCs/>
          <w:noProof/>
          <w:sz w:val="24"/>
          <w:szCs w:val="24"/>
        </w:rPr>
        <w:t xml:space="preserve">Valsts akciju sabiedrība </w:t>
      </w:r>
      <w:r w:rsidR="00431375">
        <w:rPr>
          <w:rFonts w:ascii="Times New Roman" w:hAnsi="Times New Roman" w:cs="Times New Roman"/>
          <w:b/>
          <w:bCs/>
          <w:noProof/>
          <w:sz w:val="24"/>
          <w:szCs w:val="24"/>
        </w:rPr>
        <w:t>“</w:t>
      </w:r>
      <w:r w:rsidRPr="0030560B">
        <w:rPr>
          <w:rFonts w:ascii="Times New Roman" w:hAnsi="Times New Roman" w:cs="Times New Roman"/>
          <w:b/>
          <w:bCs/>
          <w:noProof/>
          <w:sz w:val="24"/>
          <w:szCs w:val="24"/>
        </w:rPr>
        <w:t>Elektroniskie sakari</w:t>
      </w:r>
      <w:r w:rsidR="00431375">
        <w:rPr>
          <w:rFonts w:ascii="Times New Roman" w:hAnsi="Times New Roman" w:cs="Times New Roman"/>
          <w:b/>
          <w:bCs/>
          <w:noProof/>
          <w:sz w:val="24"/>
          <w:szCs w:val="24"/>
        </w:rPr>
        <w:t>”</w:t>
      </w:r>
      <w:r w:rsidR="00E9363C" w:rsidRPr="0030560B">
        <w:rPr>
          <w:rFonts w:ascii="Times New Roman" w:hAnsi="Times New Roman" w:cs="Times New Roman"/>
          <w:b/>
          <w:bCs/>
          <w:noProof/>
          <w:sz w:val="24"/>
          <w:szCs w:val="24"/>
        </w:rPr>
        <w:t xml:space="preserve"> </w:t>
      </w:r>
      <w:r w:rsidR="00A43308" w:rsidRPr="0030560B">
        <w:rPr>
          <w:rFonts w:ascii="Times New Roman" w:hAnsi="Times New Roman" w:cs="Times New Roman"/>
          <w:b/>
          <w:bCs/>
          <w:noProof/>
          <w:sz w:val="24"/>
          <w:szCs w:val="24"/>
        </w:rPr>
        <w:t>(VAS ES)</w:t>
      </w:r>
      <w:r w:rsidR="00CD67CC" w:rsidRPr="00F85269">
        <w:rPr>
          <w:rFonts w:ascii="Times New Roman" w:hAnsi="Times New Roman" w:cs="Times New Roman"/>
          <w:noProof/>
          <w:sz w:val="24"/>
          <w:szCs w:val="24"/>
        </w:rPr>
        <w:t xml:space="preserve"> – </w:t>
      </w:r>
      <w:r w:rsidR="00891F15" w:rsidRPr="00F85269">
        <w:rPr>
          <w:rFonts w:ascii="Times New Roman" w:hAnsi="Times New Roman" w:cs="Times New Roman"/>
          <w:noProof/>
          <w:sz w:val="24"/>
          <w:szCs w:val="24"/>
        </w:rPr>
        <w:t>v</w:t>
      </w:r>
      <w:r w:rsidR="00A43308" w:rsidRPr="00F85269">
        <w:rPr>
          <w:rFonts w:ascii="Times New Roman" w:hAnsi="Times New Roman" w:cs="Times New Roman"/>
          <w:noProof/>
          <w:sz w:val="24"/>
          <w:szCs w:val="24"/>
        </w:rPr>
        <w:t xml:space="preserve">alsts kapitālsabiedrība, kas nodrošina valsts ierobežoto resursu </w:t>
      </w:r>
      <w:r w:rsidR="00E41DD8" w:rsidRPr="00F85269">
        <w:rPr>
          <w:rFonts w:ascii="Times New Roman" w:hAnsi="Times New Roman" w:cs="Times New Roman"/>
          <w:noProof/>
          <w:sz w:val="24"/>
          <w:szCs w:val="24"/>
        </w:rPr>
        <w:t>–</w:t>
      </w:r>
      <w:r w:rsidR="00A43308" w:rsidRPr="00F85269">
        <w:rPr>
          <w:rFonts w:ascii="Times New Roman" w:hAnsi="Times New Roman" w:cs="Times New Roman"/>
          <w:noProof/>
          <w:sz w:val="24"/>
          <w:szCs w:val="24"/>
        </w:rPr>
        <w:t xml:space="preserve"> radiofrekvenču spektra un numerācijas pārvaldību. Radiofrekvenču spektra pārvaldība ietver sevī radiofrekvenču spektra plānošanu un uzraudzību. Piekļuve radiofrekvenču spektram tiek regulēta kā nacionālā, tā starptautiskā līmenī.</w:t>
      </w:r>
    </w:p>
    <w:p w14:paraId="04AB8AFA" w14:textId="77777777" w:rsidR="00A43308" w:rsidRPr="00F85269" w:rsidRDefault="00A43308" w:rsidP="00F85269">
      <w:pPr>
        <w:spacing w:after="0" w:line="276" w:lineRule="auto"/>
        <w:jc w:val="both"/>
        <w:rPr>
          <w:rFonts w:ascii="Times New Roman" w:hAnsi="Times New Roman" w:cs="Times New Roman"/>
          <w:noProof/>
          <w:sz w:val="24"/>
          <w:szCs w:val="24"/>
        </w:rPr>
      </w:pPr>
    </w:p>
    <w:p w14:paraId="2A7E4B83" w14:textId="562E8451" w:rsidR="009F2727" w:rsidRPr="00F85269" w:rsidRDefault="00711E41" w:rsidP="00F85269">
      <w:pPr>
        <w:spacing w:after="0" w:line="276" w:lineRule="auto"/>
        <w:jc w:val="both"/>
        <w:rPr>
          <w:rFonts w:ascii="Times New Roman" w:hAnsi="Times New Roman" w:cs="Times New Roman"/>
          <w:noProof/>
          <w:sz w:val="24"/>
          <w:szCs w:val="24"/>
        </w:rPr>
      </w:pPr>
      <w:r w:rsidRPr="0030560B">
        <w:rPr>
          <w:rFonts w:ascii="Times New Roman" w:hAnsi="Times New Roman" w:cs="Times New Roman"/>
          <w:b/>
          <w:bCs/>
          <w:noProof/>
          <w:sz w:val="24"/>
          <w:szCs w:val="24"/>
        </w:rPr>
        <w:t xml:space="preserve">Valsts akciju sabiedrība </w:t>
      </w:r>
      <w:r w:rsidR="00431375">
        <w:rPr>
          <w:rFonts w:ascii="Times New Roman" w:hAnsi="Times New Roman" w:cs="Times New Roman"/>
          <w:b/>
          <w:bCs/>
          <w:noProof/>
          <w:sz w:val="24"/>
          <w:szCs w:val="24"/>
        </w:rPr>
        <w:t>“</w:t>
      </w:r>
      <w:r w:rsidRPr="0030560B">
        <w:rPr>
          <w:rFonts w:ascii="Times New Roman" w:hAnsi="Times New Roman" w:cs="Times New Roman"/>
          <w:b/>
          <w:bCs/>
          <w:noProof/>
          <w:sz w:val="24"/>
          <w:szCs w:val="24"/>
        </w:rPr>
        <w:t>Latvijas Valsts radio un televīzijas centrs</w:t>
      </w:r>
      <w:r w:rsidR="00431375">
        <w:rPr>
          <w:rFonts w:ascii="Times New Roman" w:hAnsi="Times New Roman" w:cs="Times New Roman"/>
          <w:b/>
          <w:bCs/>
          <w:noProof/>
          <w:sz w:val="24"/>
          <w:szCs w:val="24"/>
        </w:rPr>
        <w:t>”</w:t>
      </w:r>
      <w:r w:rsidR="00C44885" w:rsidRPr="0030560B">
        <w:rPr>
          <w:rFonts w:ascii="Times New Roman" w:hAnsi="Times New Roman" w:cs="Times New Roman"/>
          <w:b/>
          <w:bCs/>
          <w:noProof/>
          <w:sz w:val="24"/>
          <w:szCs w:val="24"/>
        </w:rPr>
        <w:t xml:space="preserve"> (LVRTC)</w:t>
      </w:r>
      <w:r w:rsidR="00CD67CC" w:rsidRPr="00F85269">
        <w:rPr>
          <w:rFonts w:ascii="Times New Roman" w:hAnsi="Times New Roman" w:cs="Times New Roman"/>
          <w:noProof/>
          <w:sz w:val="24"/>
          <w:szCs w:val="24"/>
        </w:rPr>
        <w:t xml:space="preserve"> – </w:t>
      </w:r>
      <w:r w:rsidR="00891F15" w:rsidRPr="00F85269">
        <w:rPr>
          <w:rFonts w:ascii="Times New Roman" w:hAnsi="Times New Roman" w:cs="Times New Roman"/>
          <w:noProof/>
          <w:sz w:val="24"/>
          <w:szCs w:val="24"/>
        </w:rPr>
        <w:t xml:space="preserve">valsts uzņēmums, </w:t>
      </w:r>
      <w:r w:rsidR="00891F15" w:rsidRPr="00B0553A">
        <w:rPr>
          <w:rFonts w:ascii="Times New Roman" w:hAnsi="Times New Roman" w:cs="Times New Roman"/>
          <w:noProof/>
          <w:sz w:val="24"/>
          <w:szCs w:val="24"/>
        </w:rPr>
        <w:t>kas</w:t>
      </w:r>
      <w:r w:rsidR="00D37FA5" w:rsidRPr="00B0553A">
        <w:rPr>
          <w:rFonts w:ascii="Times New Roman" w:hAnsi="Times New Roman" w:cs="Times New Roman"/>
          <w:noProof/>
          <w:sz w:val="24"/>
          <w:szCs w:val="24"/>
        </w:rPr>
        <w:t xml:space="preserve"> </w:t>
      </w:r>
      <w:r w:rsidR="00770797" w:rsidRPr="00B0553A">
        <w:rPr>
          <w:rFonts w:ascii="Times New Roman" w:hAnsi="Times New Roman" w:cs="Times New Roman"/>
          <w:noProof/>
          <w:sz w:val="24"/>
          <w:szCs w:val="24"/>
        </w:rPr>
        <w:t>veic pasākumus</w:t>
      </w:r>
      <w:r w:rsidR="00D37FA5" w:rsidRPr="00B0553A">
        <w:rPr>
          <w:rFonts w:ascii="Times New Roman" w:hAnsi="Times New Roman" w:cs="Times New Roman"/>
          <w:noProof/>
          <w:sz w:val="24"/>
          <w:szCs w:val="24"/>
        </w:rPr>
        <w:t>, lai ikvienam valsts iedzīvotājam būtu iespēja droši un ātri saņemt un pārraidīt informāciju</w:t>
      </w:r>
      <w:r w:rsidR="00D37FA5" w:rsidRPr="00F85269">
        <w:rPr>
          <w:rFonts w:ascii="Times New Roman" w:hAnsi="Times New Roman" w:cs="Times New Roman"/>
          <w:noProof/>
          <w:sz w:val="24"/>
          <w:szCs w:val="24"/>
        </w:rPr>
        <w:t>.</w:t>
      </w:r>
    </w:p>
    <w:p w14:paraId="68F39A2A" w14:textId="77777777" w:rsidR="00D37FA5" w:rsidRPr="00F85269" w:rsidRDefault="00D37FA5" w:rsidP="00F85269">
      <w:pPr>
        <w:spacing w:after="0" w:line="276" w:lineRule="auto"/>
        <w:jc w:val="both"/>
        <w:rPr>
          <w:rFonts w:ascii="Times New Roman" w:hAnsi="Times New Roman" w:cs="Times New Roman"/>
          <w:noProof/>
          <w:sz w:val="24"/>
          <w:szCs w:val="24"/>
        </w:rPr>
      </w:pPr>
    </w:p>
    <w:p w14:paraId="0B436BC5" w14:textId="57875986" w:rsidR="009F2727" w:rsidRPr="00F85269" w:rsidRDefault="00711E41" w:rsidP="00F85269">
      <w:pPr>
        <w:spacing w:after="0" w:line="276" w:lineRule="auto"/>
        <w:jc w:val="both"/>
        <w:rPr>
          <w:rFonts w:ascii="Times New Roman" w:hAnsi="Times New Roman" w:cs="Times New Roman"/>
          <w:noProof/>
          <w:sz w:val="24"/>
          <w:szCs w:val="24"/>
        </w:rPr>
      </w:pPr>
      <w:r w:rsidRPr="0030560B">
        <w:rPr>
          <w:rFonts w:ascii="Times New Roman" w:hAnsi="Times New Roman" w:cs="Times New Roman"/>
          <w:b/>
          <w:bCs/>
          <w:noProof/>
          <w:sz w:val="24"/>
          <w:szCs w:val="24"/>
        </w:rPr>
        <w:t>Sabiedrisko elektronisko plašsaziņas līdzekļu padome</w:t>
      </w:r>
      <w:r w:rsidR="00C44885" w:rsidRPr="0030560B">
        <w:rPr>
          <w:rFonts w:ascii="Times New Roman" w:hAnsi="Times New Roman" w:cs="Times New Roman"/>
          <w:b/>
          <w:bCs/>
          <w:noProof/>
          <w:sz w:val="24"/>
          <w:szCs w:val="24"/>
        </w:rPr>
        <w:t xml:space="preserve"> (SEPLP)</w:t>
      </w:r>
      <w:r w:rsidR="00CD67CC" w:rsidRPr="00F85269">
        <w:rPr>
          <w:rFonts w:ascii="Times New Roman" w:hAnsi="Times New Roman" w:cs="Times New Roman"/>
          <w:noProof/>
          <w:sz w:val="24"/>
          <w:szCs w:val="24"/>
        </w:rPr>
        <w:t xml:space="preserve"> – </w:t>
      </w:r>
      <w:r w:rsidR="00891F15" w:rsidRPr="00F85269">
        <w:rPr>
          <w:rFonts w:ascii="Times New Roman" w:hAnsi="Times New Roman" w:cs="Times New Roman"/>
          <w:noProof/>
          <w:sz w:val="24"/>
          <w:szCs w:val="24"/>
        </w:rPr>
        <w:t>iestāde, kas ī</w:t>
      </w:r>
      <w:r w:rsidR="00D37FA5" w:rsidRPr="00F85269">
        <w:rPr>
          <w:rFonts w:ascii="Times New Roman" w:eastAsia="Times New Roman" w:hAnsi="Times New Roman" w:cs="Times New Roman"/>
          <w:noProof/>
          <w:sz w:val="24"/>
          <w:szCs w:val="24"/>
        </w:rPr>
        <w:t>steno kapitāla daļu turētāja funkcijas sabiedriskajos medijos</w:t>
      </w:r>
      <w:r w:rsidR="00B07715" w:rsidRPr="00F85269">
        <w:rPr>
          <w:rFonts w:ascii="Times New Roman" w:eastAsia="Times New Roman" w:hAnsi="Times New Roman" w:cs="Times New Roman"/>
          <w:noProof/>
          <w:sz w:val="24"/>
          <w:szCs w:val="24"/>
        </w:rPr>
        <w:t xml:space="preserve"> VSIA </w:t>
      </w:r>
      <w:r w:rsidR="00431375">
        <w:rPr>
          <w:rFonts w:ascii="Times New Roman" w:eastAsia="Times New Roman" w:hAnsi="Times New Roman" w:cs="Times New Roman"/>
          <w:noProof/>
          <w:sz w:val="24"/>
          <w:szCs w:val="24"/>
        </w:rPr>
        <w:t>“</w:t>
      </w:r>
      <w:r w:rsidR="00B07715" w:rsidRPr="00F85269">
        <w:rPr>
          <w:rFonts w:ascii="Times New Roman" w:eastAsia="Times New Roman" w:hAnsi="Times New Roman" w:cs="Times New Roman"/>
          <w:noProof/>
          <w:sz w:val="24"/>
          <w:szCs w:val="24"/>
        </w:rPr>
        <w:t>Latvijas Radio</w:t>
      </w:r>
      <w:r w:rsidR="00431375">
        <w:rPr>
          <w:rFonts w:ascii="Times New Roman" w:eastAsia="Times New Roman" w:hAnsi="Times New Roman" w:cs="Times New Roman"/>
          <w:noProof/>
          <w:sz w:val="24"/>
          <w:szCs w:val="24"/>
        </w:rPr>
        <w:t>”</w:t>
      </w:r>
      <w:r w:rsidR="00B07715" w:rsidRPr="00F85269">
        <w:rPr>
          <w:rFonts w:ascii="Times New Roman" w:eastAsia="Times New Roman" w:hAnsi="Times New Roman" w:cs="Times New Roman"/>
          <w:noProof/>
          <w:sz w:val="24"/>
          <w:szCs w:val="24"/>
        </w:rPr>
        <w:t xml:space="preserve"> un VSIA</w:t>
      </w:r>
      <w:r w:rsidR="00891F15" w:rsidRPr="00F85269">
        <w:rPr>
          <w:rFonts w:ascii="Times New Roman" w:eastAsia="Times New Roman" w:hAnsi="Times New Roman" w:cs="Times New Roman"/>
          <w:noProof/>
          <w:sz w:val="24"/>
          <w:szCs w:val="24"/>
        </w:rPr>
        <w:t> </w:t>
      </w:r>
      <w:r w:rsidR="00431375">
        <w:rPr>
          <w:rFonts w:ascii="Times New Roman" w:eastAsia="Times New Roman" w:hAnsi="Times New Roman" w:cs="Times New Roman"/>
          <w:noProof/>
          <w:sz w:val="24"/>
          <w:szCs w:val="24"/>
        </w:rPr>
        <w:t>”</w:t>
      </w:r>
      <w:r w:rsidR="00B07715" w:rsidRPr="00F85269">
        <w:rPr>
          <w:rFonts w:ascii="Times New Roman" w:eastAsia="Times New Roman" w:hAnsi="Times New Roman" w:cs="Times New Roman"/>
          <w:noProof/>
          <w:sz w:val="24"/>
          <w:szCs w:val="24"/>
        </w:rPr>
        <w:t>Latvijas Televīzija</w:t>
      </w:r>
      <w:r w:rsidR="00431375">
        <w:rPr>
          <w:rFonts w:ascii="Times New Roman" w:eastAsia="Times New Roman" w:hAnsi="Times New Roman" w:cs="Times New Roman"/>
          <w:noProof/>
          <w:sz w:val="24"/>
          <w:szCs w:val="24"/>
        </w:rPr>
        <w:t>”</w:t>
      </w:r>
      <w:r w:rsidR="00D37FA5" w:rsidRPr="00F85269">
        <w:rPr>
          <w:rFonts w:ascii="Times New Roman" w:eastAsia="Times New Roman" w:hAnsi="Times New Roman" w:cs="Times New Roman"/>
          <w:noProof/>
          <w:sz w:val="24"/>
          <w:szCs w:val="24"/>
        </w:rPr>
        <w:t>, ir atbildīga par sabiedriskā pasūtījuma izpildes uzraudzību.</w:t>
      </w:r>
      <w:r w:rsidR="00B07715" w:rsidRPr="00F85269">
        <w:rPr>
          <w:rFonts w:ascii="Times New Roman" w:eastAsia="Times New Roman" w:hAnsi="Times New Roman" w:cs="Times New Roman"/>
          <w:noProof/>
          <w:sz w:val="24"/>
          <w:szCs w:val="24"/>
        </w:rPr>
        <w:t xml:space="preserve"> SEPLP darbību nosaka Sabiedrisko elektronisko plašsaziņas līdzekļu un to pārvaldības likums.</w:t>
      </w:r>
    </w:p>
    <w:p w14:paraId="555630A9" w14:textId="4B6EA431" w:rsidR="00D37FA5" w:rsidRPr="00F85269" w:rsidRDefault="00D37FA5" w:rsidP="00F85269">
      <w:pPr>
        <w:spacing w:after="0" w:line="276" w:lineRule="auto"/>
        <w:jc w:val="both"/>
        <w:rPr>
          <w:rFonts w:ascii="Times New Roman" w:hAnsi="Times New Roman" w:cs="Times New Roman"/>
          <w:noProof/>
          <w:sz w:val="24"/>
          <w:szCs w:val="24"/>
        </w:rPr>
      </w:pPr>
    </w:p>
    <w:p w14:paraId="7F3580A0" w14:textId="3EA659A9" w:rsidR="00523AF4" w:rsidRPr="00F85269" w:rsidRDefault="00711E41" w:rsidP="00F85269">
      <w:pPr>
        <w:spacing w:after="0" w:line="276" w:lineRule="auto"/>
        <w:jc w:val="both"/>
        <w:rPr>
          <w:rFonts w:ascii="Times New Roman" w:hAnsi="Times New Roman" w:cs="Times New Roman"/>
          <w:noProof/>
          <w:sz w:val="24"/>
          <w:szCs w:val="24"/>
        </w:rPr>
      </w:pPr>
      <w:r w:rsidRPr="0030560B">
        <w:rPr>
          <w:rFonts w:ascii="Times New Roman" w:hAnsi="Times New Roman" w:cs="Times New Roman"/>
          <w:b/>
          <w:bCs/>
          <w:noProof/>
          <w:sz w:val="24"/>
          <w:szCs w:val="24"/>
        </w:rPr>
        <w:t xml:space="preserve">Valsts sabiedrība ar ierobežotu atbildību </w:t>
      </w:r>
      <w:r w:rsidR="00431375">
        <w:rPr>
          <w:rFonts w:ascii="Times New Roman" w:hAnsi="Times New Roman" w:cs="Times New Roman"/>
          <w:b/>
          <w:bCs/>
          <w:noProof/>
          <w:sz w:val="24"/>
          <w:szCs w:val="24"/>
        </w:rPr>
        <w:t>“</w:t>
      </w:r>
      <w:r w:rsidRPr="0030560B">
        <w:rPr>
          <w:rFonts w:ascii="Times New Roman" w:hAnsi="Times New Roman" w:cs="Times New Roman"/>
          <w:b/>
          <w:bCs/>
          <w:noProof/>
          <w:sz w:val="24"/>
          <w:szCs w:val="24"/>
        </w:rPr>
        <w:t>Latvijas Radio</w:t>
      </w:r>
      <w:r w:rsidR="00431375">
        <w:rPr>
          <w:rFonts w:ascii="Times New Roman" w:hAnsi="Times New Roman" w:cs="Times New Roman"/>
          <w:b/>
          <w:bCs/>
          <w:noProof/>
          <w:sz w:val="24"/>
          <w:szCs w:val="24"/>
        </w:rPr>
        <w:t>”</w:t>
      </w:r>
      <w:r w:rsidR="00A15CDC" w:rsidRPr="0030560B">
        <w:rPr>
          <w:rFonts w:ascii="Times New Roman" w:hAnsi="Times New Roman" w:cs="Times New Roman"/>
          <w:b/>
          <w:bCs/>
          <w:noProof/>
          <w:sz w:val="24"/>
          <w:szCs w:val="24"/>
        </w:rPr>
        <w:t xml:space="preserve"> (LR)</w:t>
      </w:r>
      <w:r w:rsidR="00CD67CC" w:rsidRPr="00F85269">
        <w:rPr>
          <w:rFonts w:ascii="Times New Roman" w:hAnsi="Times New Roman" w:cs="Times New Roman"/>
          <w:noProof/>
          <w:sz w:val="24"/>
          <w:szCs w:val="24"/>
        </w:rPr>
        <w:t xml:space="preserve"> – </w:t>
      </w:r>
      <w:r w:rsidR="00891F15" w:rsidRPr="00F85269">
        <w:rPr>
          <w:rFonts w:ascii="Times New Roman" w:hAnsi="Times New Roman" w:cs="Times New Roman"/>
          <w:noProof/>
          <w:sz w:val="24"/>
          <w:szCs w:val="24"/>
        </w:rPr>
        <w:t>s</w:t>
      </w:r>
      <w:r w:rsidR="00D37FA5" w:rsidRPr="00F85269">
        <w:rPr>
          <w:rFonts w:ascii="Times New Roman" w:hAnsi="Times New Roman" w:cs="Times New Roman"/>
          <w:noProof/>
          <w:sz w:val="24"/>
          <w:szCs w:val="24"/>
        </w:rPr>
        <w:t>abiedriskais radio</w:t>
      </w:r>
      <w:r w:rsidR="00593D9E">
        <w:rPr>
          <w:rFonts w:ascii="Times New Roman" w:hAnsi="Times New Roman" w:cs="Times New Roman"/>
          <w:noProof/>
          <w:sz w:val="24"/>
          <w:szCs w:val="24"/>
        </w:rPr>
        <w:t>.</w:t>
      </w:r>
      <w:r w:rsidR="00CD67CC" w:rsidRPr="00F85269">
        <w:rPr>
          <w:rFonts w:ascii="Times New Roman" w:hAnsi="Times New Roman" w:cs="Times New Roman"/>
          <w:noProof/>
          <w:sz w:val="24"/>
          <w:szCs w:val="24"/>
        </w:rPr>
        <w:t xml:space="preserve"> </w:t>
      </w:r>
      <w:r w:rsidR="00593D9E">
        <w:rPr>
          <w:rFonts w:ascii="Times New Roman" w:hAnsi="Times New Roman" w:cs="Times New Roman"/>
          <w:noProof/>
          <w:sz w:val="24"/>
          <w:szCs w:val="24"/>
        </w:rPr>
        <w:t>Ī</w:t>
      </w:r>
      <w:r w:rsidR="00E41DD8" w:rsidRPr="00F85269">
        <w:rPr>
          <w:rFonts w:ascii="Times New Roman" w:hAnsi="Times New Roman" w:cs="Times New Roman"/>
          <w:noProof/>
          <w:sz w:val="24"/>
          <w:szCs w:val="24"/>
        </w:rPr>
        <w:t>steno sabiedrisko pasūtījumu.</w:t>
      </w:r>
    </w:p>
    <w:p w14:paraId="6024795C" w14:textId="77777777" w:rsidR="00D37FA5" w:rsidRPr="00F85269" w:rsidRDefault="00D37FA5" w:rsidP="00F85269">
      <w:pPr>
        <w:spacing w:after="0" w:line="276" w:lineRule="auto"/>
        <w:jc w:val="both"/>
        <w:rPr>
          <w:rFonts w:ascii="Times New Roman" w:hAnsi="Times New Roman" w:cs="Times New Roman"/>
          <w:noProof/>
          <w:sz w:val="24"/>
          <w:szCs w:val="24"/>
        </w:rPr>
      </w:pPr>
    </w:p>
    <w:p w14:paraId="0917E50B" w14:textId="704E9E9F" w:rsidR="00523AF4" w:rsidRPr="00F85269" w:rsidRDefault="00711E41" w:rsidP="00F85269">
      <w:pPr>
        <w:spacing w:after="0" w:line="276" w:lineRule="auto"/>
        <w:jc w:val="both"/>
        <w:rPr>
          <w:rFonts w:ascii="Times New Roman" w:hAnsi="Times New Roman" w:cs="Times New Roman"/>
          <w:noProof/>
          <w:sz w:val="24"/>
          <w:szCs w:val="24"/>
        </w:rPr>
      </w:pPr>
      <w:r w:rsidRPr="00563717">
        <w:rPr>
          <w:rFonts w:ascii="Times New Roman" w:hAnsi="Times New Roman" w:cs="Times New Roman"/>
          <w:b/>
          <w:bCs/>
          <w:noProof/>
          <w:sz w:val="24"/>
          <w:szCs w:val="24"/>
        </w:rPr>
        <w:t xml:space="preserve">Valsts sabiedrība ar ierobežotu atbildību </w:t>
      </w:r>
      <w:r w:rsidR="00431375">
        <w:rPr>
          <w:rFonts w:ascii="Times New Roman" w:hAnsi="Times New Roman" w:cs="Times New Roman"/>
          <w:b/>
          <w:bCs/>
          <w:noProof/>
          <w:sz w:val="24"/>
          <w:szCs w:val="24"/>
        </w:rPr>
        <w:t>“</w:t>
      </w:r>
      <w:r w:rsidRPr="00563717">
        <w:rPr>
          <w:rFonts w:ascii="Times New Roman" w:hAnsi="Times New Roman" w:cs="Times New Roman"/>
          <w:b/>
          <w:bCs/>
          <w:noProof/>
          <w:sz w:val="24"/>
          <w:szCs w:val="24"/>
        </w:rPr>
        <w:t>Latvijas Televīzija</w:t>
      </w:r>
      <w:r w:rsidR="00431375">
        <w:rPr>
          <w:rFonts w:ascii="Times New Roman" w:hAnsi="Times New Roman" w:cs="Times New Roman"/>
          <w:b/>
          <w:bCs/>
          <w:noProof/>
          <w:sz w:val="24"/>
          <w:szCs w:val="24"/>
        </w:rPr>
        <w:t>”</w:t>
      </w:r>
      <w:r w:rsidR="00A15CDC" w:rsidRPr="00563717">
        <w:rPr>
          <w:rFonts w:ascii="Times New Roman" w:hAnsi="Times New Roman" w:cs="Times New Roman"/>
          <w:b/>
          <w:bCs/>
          <w:noProof/>
          <w:sz w:val="24"/>
          <w:szCs w:val="24"/>
        </w:rPr>
        <w:t xml:space="preserve"> (LTV)</w:t>
      </w:r>
      <w:r w:rsidR="00CD67CC" w:rsidRPr="00F85269">
        <w:rPr>
          <w:rFonts w:ascii="Times New Roman" w:hAnsi="Times New Roman" w:cs="Times New Roman"/>
          <w:noProof/>
          <w:sz w:val="24"/>
          <w:szCs w:val="24"/>
        </w:rPr>
        <w:t xml:space="preserve"> – </w:t>
      </w:r>
      <w:r w:rsidR="00D31C8B" w:rsidRPr="00F85269">
        <w:rPr>
          <w:rFonts w:ascii="Times New Roman" w:hAnsi="Times New Roman" w:cs="Times New Roman"/>
          <w:noProof/>
          <w:sz w:val="24"/>
          <w:szCs w:val="24"/>
        </w:rPr>
        <w:t>s</w:t>
      </w:r>
      <w:r w:rsidR="00D37FA5" w:rsidRPr="00F85269">
        <w:rPr>
          <w:rFonts w:ascii="Times New Roman" w:hAnsi="Times New Roman" w:cs="Times New Roman"/>
          <w:noProof/>
          <w:sz w:val="24"/>
          <w:szCs w:val="24"/>
        </w:rPr>
        <w:t>abiedriskā televīzija</w:t>
      </w:r>
      <w:r w:rsidR="00181255">
        <w:rPr>
          <w:rFonts w:ascii="Times New Roman" w:hAnsi="Times New Roman" w:cs="Times New Roman"/>
          <w:noProof/>
          <w:sz w:val="24"/>
          <w:szCs w:val="24"/>
        </w:rPr>
        <w:t>.</w:t>
      </w:r>
      <w:r w:rsidR="00CD67CC" w:rsidRPr="00F85269">
        <w:rPr>
          <w:rFonts w:ascii="Times New Roman" w:hAnsi="Times New Roman" w:cs="Times New Roman"/>
          <w:noProof/>
          <w:sz w:val="24"/>
          <w:szCs w:val="24"/>
        </w:rPr>
        <w:t xml:space="preserve"> </w:t>
      </w:r>
      <w:r w:rsidR="00181255">
        <w:rPr>
          <w:rFonts w:ascii="Times New Roman" w:hAnsi="Times New Roman" w:cs="Times New Roman"/>
          <w:noProof/>
          <w:sz w:val="24"/>
          <w:szCs w:val="24"/>
        </w:rPr>
        <w:t>Ī</w:t>
      </w:r>
      <w:r w:rsidR="00E41DD8" w:rsidRPr="00F85269">
        <w:rPr>
          <w:rFonts w:ascii="Times New Roman" w:hAnsi="Times New Roman" w:cs="Times New Roman"/>
          <w:noProof/>
          <w:sz w:val="24"/>
          <w:szCs w:val="24"/>
        </w:rPr>
        <w:t>steno sabiedrisko pasūtījumu.</w:t>
      </w:r>
    </w:p>
    <w:p w14:paraId="33B8FCBC" w14:textId="77777777" w:rsidR="00523AF4" w:rsidRPr="00F85269" w:rsidRDefault="00523AF4" w:rsidP="00F85269">
      <w:pPr>
        <w:spacing w:after="0" w:line="276" w:lineRule="auto"/>
        <w:jc w:val="both"/>
        <w:rPr>
          <w:rFonts w:ascii="Times New Roman" w:hAnsi="Times New Roman" w:cs="Times New Roman"/>
          <w:noProof/>
          <w:sz w:val="24"/>
          <w:szCs w:val="24"/>
        </w:rPr>
      </w:pPr>
    </w:p>
    <w:p w14:paraId="0BA983B0" w14:textId="21A0E6FA" w:rsidR="009F2727" w:rsidRPr="00F85269" w:rsidRDefault="009E4573" w:rsidP="00F85269">
      <w:pPr>
        <w:spacing w:after="0" w:line="276" w:lineRule="auto"/>
        <w:jc w:val="both"/>
        <w:rPr>
          <w:rFonts w:ascii="Times New Roman" w:hAnsi="Times New Roman" w:cs="Times New Roman"/>
          <w:noProof/>
          <w:sz w:val="24"/>
          <w:szCs w:val="24"/>
        </w:rPr>
      </w:pPr>
      <w:r w:rsidRPr="00563717">
        <w:rPr>
          <w:rFonts w:ascii="Times New Roman" w:hAnsi="Times New Roman" w:cs="Times New Roman"/>
          <w:b/>
          <w:bCs/>
          <w:noProof/>
          <w:sz w:val="24"/>
          <w:szCs w:val="24"/>
        </w:rPr>
        <w:lastRenderedPageBreak/>
        <w:t>Sabiedrisko pakalpojumu regulēšanas komisija</w:t>
      </w:r>
      <w:r w:rsidR="00294235" w:rsidRPr="00563717">
        <w:rPr>
          <w:rFonts w:ascii="Times New Roman" w:hAnsi="Times New Roman" w:cs="Times New Roman"/>
          <w:b/>
          <w:bCs/>
          <w:noProof/>
          <w:sz w:val="24"/>
          <w:szCs w:val="24"/>
        </w:rPr>
        <w:t xml:space="preserve"> (SPRK)</w:t>
      </w:r>
      <w:r w:rsidR="00F6248A" w:rsidRPr="00F85269">
        <w:rPr>
          <w:rFonts w:ascii="Times New Roman" w:hAnsi="Times New Roman" w:cs="Times New Roman"/>
          <w:noProof/>
          <w:sz w:val="24"/>
          <w:szCs w:val="24"/>
        </w:rPr>
        <w:t xml:space="preserve"> – </w:t>
      </w:r>
      <w:r w:rsidR="00B777A1" w:rsidRPr="00F85269">
        <w:rPr>
          <w:rFonts w:ascii="Times New Roman" w:hAnsi="Times New Roman" w:cs="Times New Roman"/>
          <w:noProof/>
          <w:sz w:val="24"/>
          <w:szCs w:val="24"/>
        </w:rPr>
        <w:t>S</w:t>
      </w:r>
      <w:r w:rsidR="009E3958" w:rsidRPr="00F85269">
        <w:rPr>
          <w:rFonts w:ascii="Times New Roman" w:hAnsi="Times New Roman" w:cs="Times New Roman"/>
          <w:noProof/>
          <w:sz w:val="24"/>
          <w:szCs w:val="24"/>
        </w:rPr>
        <w:t xml:space="preserve">abiedrisko pakalpojumu regulators enerģētikas, elektronisko sakaru, pasta, sadzīves atkritumu apsaimniekošanas un ūdenssaimniecības nozarēs. </w:t>
      </w:r>
      <w:r w:rsidR="00A85981" w:rsidRPr="00F85269">
        <w:rPr>
          <w:rFonts w:ascii="Times New Roman" w:hAnsi="Times New Roman" w:cs="Times New Roman"/>
          <w:noProof/>
          <w:sz w:val="24"/>
          <w:szCs w:val="24"/>
        </w:rPr>
        <w:t>Mediju nozarē regulē elektronisko sakaru komersantu tarifus, piemēram</w:t>
      </w:r>
      <w:r w:rsidR="00526E58" w:rsidRPr="00F85269">
        <w:rPr>
          <w:rFonts w:ascii="Times New Roman" w:hAnsi="Times New Roman" w:cs="Times New Roman"/>
          <w:noProof/>
          <w:sz w:val="24"/>
          <w:szCs w:val="24"/>
        </w:rPr>
        <w:t>, nosaka</w:t>
      </w:r>
      <w:r w:rsidR="00A85981" w:rsidRPr="00F85269">
        <w:rPr>
          <w:rFonts w:ascii="Times New Roman" w:hAnsi="Times New Roman" w:cs="Times New Roman"/>
          <w:noProof/>
          <w:sz w:val="24"/>
          <w:szCs w:val="24"/>
        </w:rPr>
        <w:t xml:space="preserve"> </w:t>
      </w:r>
      <w:r w:rsidR="00521999">
        <w:rPr>
          <w:rFonts w:ascii="Times New Roman" w:hAnsi="Times New Roman" w:cs="Times New Roman"/>
          <w:noProof/>
          <w:sz w:val="24"/>
          <w:szCs w:val="24"/>
        </w:rPr>
        <w:t>televīzijas programmu izplatīšanas</w:t>
      </w:r>
      <w:r w:rsidR="00A85981" w:rsidRPr="00F85269">
        <w:rPr>
          <w:rFonts w:ascii="Times New Roman" w:hAnsi="Times New Roman" w:cs="Times New Roman"/>
          <w:noProof/>
          <w:sz w:val="24"/>
          <w:szCs w:val="24"/>
        </w:rPr>
        <w:t xml:space="preserve"> pakalpojumu</w:t>
      </w:r>
      <w:r w:rsidR="00526E58" w:rsidRPr="00F85269">
        <w:rPr>
          <w:rFonts w:ascii="Times New Roman" w:hAnsi="Times New Roman" w:cs="Times New Roman"/>
          <w:noProof/>
          <w:sz w:val="24"/>
          <w:szCs w:val="24"/>
        </w:rPr>
        <w:t xml:space="preserve"> </w:t>
      </w:r>
      <w:r w:rsidR="00A85981" w:rsidRPr="00F85269">
        <w:rPr>
          <w:rFonts w:ascii="Times New Roman" w:hAnsi="Times New Roman" w:cs="Times New Roman"/>
          <w:noProof/>
          <w:sz w:val="24"/>
          <w:szCs w:val="24"/>
        </w:rPr>
        <w:t>sniedzēj</w:t>
      </w:r>
      <w:r w:rsidR="00526E58" w:rsidRPr="00F85269">
        <w:rPr>
          <w:rFonts w:ascii="Times New Roman" w:hAnsi="Times New Roman" w:cs="Times New Roman"/>
          <w:noProof/>
          <w:sz w:val="24"/>
          <w:szCs w:val="24"/>
        </w:rPr>
        <w:t>u</w:t>
      </w:r>
      <w:r w:rsidR="00521999">
        <w:rPr>
          <w:rFonts w:ascii="Times New Roman" w:hAnsi="Times New Roman" w:cs="Times New Roman"/>
          <w:noProof/>
          <w:sz w:val="24"/>
          <w:szCs w:val="24"/>
        </w:rPr>
        <w:t xml:space="preserve"> (t. sk. kabeļoperatoru)</w:t>
      </w:r>
      <w:r w:rsidR="00A85981" w:rsidRPr="00F85269">
        <w:rPr>
          <w:rFonts w:ascii="Times New Roman" w:hAnsi="Times New Roman" w:cs="Times New Roman"/>
          <w:noProof/>
          <w:sz w:val="24"/>
          <w:szCs w:val="24"/>
        </w:rPr>
        <w:t xml:space="preserve"> tarifus.</w:t>
      </w:r>
    </w:p>
    <w:p w14:paraId="7A7FDFBD" w14:textId="77777777" w:rsidR="004846D5" w:rsidRPr="00F85269" w:rsidRDefault="004846D5" w:rsidP="00F85269">
      <w:pPr>
        <w:spacing w:after="0" w:line="276" w:lineRule="auto"/>
        <w:jc w:val="both"/>
        <w:rPr>
          <w:rFonts w:ascii="Times New Roman" w:hAnsi="Times New Roman" w:cs="Times New Roman"/>
          <w:noProof/>
          <w:sz w:val="24"/>
          <w:szCs w:val="24"/>
        </w:rPr>
      </w:pPr>
    </w:p>
    <w:p w14:paraId="020D16D8" w14:textId="3400D576" w:rsidR="00812988" w:rsidRPr="00F85269" w:rsidRDefault="004846D5" w:rsidP="00F85269">
      <w:pPr>
        <w:spacing w:after="0" w:line="276" w:lineRule="auto"/>
        <w:jc w:val="both"/>
        <w:rPr>
          <w:rFonts w:ascii="Times New Roman" w:hAnsi="Times New Roman" w:cs="Times New Roman"/>
          <w:noProof/>
          <w:sz w:val="24"/>
          <w:szCs w:val="24"/>
        </w:rPr>
      </w:pPr>
      <w:r w:rsidRPr="00563717">
        <w:rPr>
          <w:rFonts w:ascii="Times New Roman" w:hAnsi="Times New Roman" w:cs="Times New Roman"/>
          <w:b/>
          <w:bCs/>
          <w:noProof/>
          <w:sz w:val="24"/>
          <w:szCs w:val="24"/>
        </w:rPr>
        <w:t>Valsts Policijas Ekonomisko noziegumu apkarošanas pārvalde (VP ENAP)</w:t>
      </w:r>
      <w:r w:rsidR="00C73719" w:rsidRPr="00563717">
        <w:rPr>
          <w:rFonts w:ascii="Times New Roman" w:hAnsi="Times New Roman" w:cs="Times New Roman"/>
          <w:b/>
          <w:bCs/>
          <w:noProof/>
          <w:sz w:val="24"/>
          <w:szCs w:val="24"/>
        </w:rPr>
        <w:t xml:space="preserve"> </w:t>
      </w:r>
      <w:r w:rsidR="00C73719" w:rsidRPr="00F85269">
        <w:rPr>
          <w:rFonts w:ascii="Times New Roman" w:hAnsi="Times New Roman" w:cs="Times New Roman"/>
          <w:noProof/>
          <w:sz w:val="24"/>
          <w:szCs w:val="24"/>
        </w:rPr>
        <w:t>–</w:t>
      </w:r>
      <w:r w:rsidR="005452C0" w:rsidRPr="00F85269">
        <w:rPr>
          <w:rFonts w:ascii="Times New Roman" w:hAnsi="Times New Roman" w:cs="Times New Roman"/>
          <w:noProof/>
          <w:sz w:val="24"/>
          <w:szCs w:val="24"/>
        </w:rPr>
        <w:t xml:space="preserve"> </w:t>
      </w:r>
      <w:r w:rsidR="00D73D7F" w:rsidRPr="00F85269">
        <w:rPr>
          <w:rFonts w:ascii="Times New Roman" w:hAnsi="Times New Roman" w:cs="Times New Roman"/>
          <w:noProof/>
          <w:sz w:val="24"/>
          <w:szCs w:val="24"/>
        </w:rPr>
        <w:t>Valsts policijas struktūrvienība, kuras galvenā funkcija ir plānot, organizēt, koordinēt un nodrošināt tādu noziedzīgu nodarījumu, kas saistīti ar tautsaimniecības, uzņēmējdarbības labklājības un citu ekonomiska rakstura noziedzīgu nodarījumu</w:t>
      </w:r>
      <w:r w:rsidR="00812988" w:rsidRPr="00F85269">
        <w:rPr>
          <w:rFonts w:ascii="Times New Roman" w:hAnsi="Times New Roman" w:cs="Times New Roman"/>
          <w:noProof/>
          <w:sz w:val="24"/>
          <w:szCs w:val="24"/>
        </w:rPr>
        <w:t xml:space="preserve"> (tajā skaitā attiecībā uz noziedzīgiem nodarījumiem, kas saistīti ar audio un audiovizuāla satura prettiesisku izmantošanu un izplatīšanu)</w:t>
      </w:r>
      <w:r w:rsidR="00D73D7F" w:rsidRPr="00F85269">
        <w:rPr>
          <w:rFonts w:ascii="Times New Roman" w:hAnsi="Times New Roman" w:cs="Times New Roman"/>
          <w:noProof/>
          <w:sz w:val="24"/>
          <w:szCs w:val="24"/>
        </w:rPr>
        <w:t xml:space="preserve"> novēršanu, atklāšanu un izmeklēšanu</w:t>
      </w:r>
      <w:r w:rsidR="00812988" w:rsidRPr="00F85269">
        <w:rPr>
          <w:rFonts w:ascii="Times New Roman" w:hAnsi="Times New Roman" w:cs="Times New Roman"/>
          <w:noProof/>
          <w:sz w:val="24"/>
          <w:szCs w:val="24"/>
        </w:rPr>
        <w:t>.</w:t>
      </w:r>
    </w:p>
    <w:p w14:paraId="29321012" w14:textId="77777777" w:rsidR="004846D5" w:rsidRPr="00F85269" w:rsidRDefault="004846D5" w:rsidP="00F85269">
      <w:pPr>
        <w:spacing w:after="0" w:line="276" w:lineRule="auto"/>
        <w:jc w:val="both"/>
        <w:rPr>
          <w:rFonts w:ascii="Times New Roman" w:hAnsi="Times New Roman" w:cs="Times New Roman"/>
          <w:noProof/>
          <w:sz w:val="24"/>
          <w:szCs w:val="24"/>
        </w:rPr>
      </w:pPr>
    </w:p>
    <w:p w14:paraId="5F694D9D" w14:textId="7F3FBE9A" w:rsidR="00E76D75" w:rsidRPr="00F85269" w:rsidRDefault="0050782A" w:rsidP="00F85269">
      <w:pPr>
        <w:pStyle w:val="Bezatstarpm"/>
        <w:spacing w:line="276" w:lineRule="auto"/>
        <w:jc w:val="both"/>
        <w:rPr>
          <w:rFonts w:ascii="Times New Roman" w:hAnsi="Times New Roman" w:cs="Times New Roman"/>
          <w:noProof/>
          <w:sz w:val="24"/>
          <w:szCs w:val="24"/>
        </w:rPr>
      </w:pPr>
      <w:r w:rsidRPr="00563717">
        <w:rPr>
          <w:rFonts w:ascii="Times New Roman" w:hAnsi="Times New Roman" w:cs="Times New Roman"/>
          <w:b/>
          <w:bCs/>
          <w:noProof/>
          <w:sz w:val="24"/>
          <w:szCs w:val="24"/>
        </w:rPr>
        <w:t xml:space="preserve">Biedrība </w:t>
      </w:r>
      <w:r w:rsidR="00431375">
        <w:rPr>
          <w:rFonts w:ascii="Times New Roman" w:hAnsi="Times New Roman" w:cs="Times New Roman"/>
          <w:b/>
          <w:bCs/>
          <w:noProof/>
          <w:sz w:val="24"/>
          <w:szCs w:val="24"/>
        </w:rPr>
        <w:t>“</w:t>
      </w:r>
      <w:r w:rsidR="00E76D75" w:rsidRPr="00563717">
        <w:rPr>
          <w:rFonts w:ascii="Times New Roman" w:hAnsi="Times New Roman" w:cs="Times New Roman"/>
          <w:b/>
          <w:bCs/>
          <w:noProof/>
          <w:sz w:val="24"/>
          <w:szCs w:val="24"/>
        </w:rPr>
        <w:t>Latvijas Raidorganizāciju asociācija</w:t>
      </w:r>
      <w:r w:rsidR="00431375">
        <w:rPr>
          <w:rFonts w:ascii="Times New Roman" w:hAnsi="Times New Roman" w:cs="Times New Roman"/>
          <w:b/>
          <w:bCs/>
          <w:noProof/>
          <w:sz w:val="24"/>
          <w:szCs w:val="24"/>
        </w:rPr>
        <w:t>”</w:t>
      </w:r>
      <w:r w:rsidR="00C73719" w:rsidRPr="00563717">
        <w:rPr>
          <w:rFonts w:ascii="Times New Roman" w:hAnsi="Times New Roman" w:cs="Times New Roman"/>
          <w:b/>
          <w:bCs/>
          <w:noProof/>
          <w:sz w:val="24"/>
          <w:szCs w:val="24"/>
        </w:rPr>
        <w:t xml:space="preserve"> </w:t>
      </w:r>
      <w:r w:rsidR="006C161D" w:rsidRPr="00563717">
        <w:rPr>
          <w:rFonts w:ascii="Times New Roman" w:hAnsi="Times New Roman" w:cs="Times New Roman"/>
          <w:b/>
          <w:bCs/>
          <w:noProof/>
          <w:sz w:val="24"/>
          <w:szCs w:val="24"/>
        </w:rPr>
        <w:t>(LRA)</w:t>
      </w:r>
      <w:r w:rsidR="006C161D" w:rsidRPr="00F85269">
        <w:rPr>
          <w:rFonts w:ascii="Times New Roman" w:hAnsi="Times New Roman" w:cs="Times New Roman"/>
          <w:noProof/>
          <w:sz w:val="24"/>
          <w:szCs w:val="24"/>
        </w:rPr>
        <w:t xml:space="preserve"> </w:t>
      </w:r>
      <w:r w:rsidR="00C73719" w:rsidRPr="00F85269">
        <w:rPr>
          <w:rFonts w:ascii="Times New Roman" w:hAnsi="Times New Roman" w:cs="Times New Roman"/>
          <w:noProof/>
          <w:sz w:val="24"/>
          <w:szCs w:val="24"/>
        </w:rPr>
        <w:t xml:space="preserve">– </w:t>
      </w:r>
      <w:r w:rsidR="006C161D" w:rsidRPr="00F85269">
        <w:rPr>
          <w:rFonts w:ascii="Times New Roman" w:hAnsi="Times New Roman" w:cs="Times New Roman"/>
          <w:noProof/>
          <w:sz w:val="24"/>
          <w:szCs w:val="24"/>
        </w:rPr>
        <w:t>b</w:t>
      </w:r>
      <w:r w:rsidR="004A6C5D" w:rsidRPr="00F85269">
        <w:rPr>
          <w:rFonts w:ascii="Times New Roman" w:hAnsi="Times New Roman" w:cs="Times New Roman"/>
          <w:noProof/>
          <w:sz w:val="24"/>
          <w:szCs w:val="24"/>
        </w:rPr>
        <w:t>iedrība, kas a</w:t>
      </w:r>
      <w:r w:rsidR="005B3292" w:rsidRPr="00F85269">
        <w:rPr>
          <w:rFonts w:ascii="Times New Roman" w:hAnsi="Times New Roman" w:cs="Times New Roman"/>
          <w:noProof/>
          <w:sz w:val="24"/>
          <w:szCs w:val="24"/>
        </w:rPr>
        <w:t>pvieno ietekmīgākos Latvijas komerciālos elektroniskos plašsaziņas līdzekļus, līdzdarbojas visos ar Latvijas mediju vides un politikas veidošanu un mediju konkurētspējas palielināšanu saistīt</w:t>
      </w:r>
      <w:r w:rsidR="00D63CD8" w:rsidRPr="00F85269">
        <w:rPr>
          <w:rFonts w:ascii="Times New Roman" w:hAnsi="Times New Roman" w:cs="Times New Roman"/>
          <w:noProof/>
          <w:sz w:val="24"/>
          <w:szCs w:val="24"/>
        </w:rPr>
        <w:t>aj</w:t>
      </w:r>
      <w:r w:rsidR="005B3292" w:rsidRPr="00F85269">
        <w:rPr>
          <w:rFonts w:ascii="Times New Roman" w:hAnsi="Times New Roman" w:cs="Times New Roman"/>
          <w:noProof/>
          <w:sz w:val="24"/>
          <w:szCs w:val="24"/>
        </w:rPr>
        <w:t>os procesos,</w:t>
      </w:r>
      <w:r w:rsidR="00940C0B" w:rsidRPr="00F85269">
        <w:rPr>
          <w:rFonts w:ascii="Times New Roman" w:hAnsi="Times New Roman" w:cs="Times New Roman"/>
          <w:noProof/>
          <w:sz w:val="24"/>
          <w:szCs w:val="24"/>
        </w:rPr>
        <w:t xml:space="preserve"> </w:t>
      </w:r>
      <w:r w:rsidR="005B3292" w:rsidRPr="00F85269">
        <w:rPr>
          <w:rFonts w:ascii="Times New Roman" w:hAnsi="Times New Roman" w:cs="Times New Roman"/>
          <w:noProof/>
          <w:sz w:val="24"/>
          <w:szCs w:val="24"/>
        </w:rPr>
        <w:t>piedaloties</w:t>
      </w:r>
      <w:r w:rsidR="00940C0B" w:rsidRPr="00F85269">
        <w:rPr>
          <w:rFonts w:ascii="Times New Roman" w:hAnsi="Times New Roman" w:cs="Times New Roman"/>
          <w:noProof/>
          <w:sz w:val="24"/>
          <w:szCs w:val="24"/>
        </w:rPr>
        <w:t xml:space="preserve"> </w:t>
      </w:r>
      <w:r w:rsidR="005B3292" w:rsidRPr="00F85269">
        <w:rPr>
          <w:rFonts w:ascii="Times New Roman" w:hAnsi="Times New Roman" w:cs="Times New Roman"/>
          <w:noProof/>
          <w:sz w:val="24"/>
          <w:szCs w:val="24"/>
        </w:rPr>
        <w:t>diskusijās ar valsts pārvaldes iestādēm un nevalstiskajām organizācijām.</w:t>
      </w:r>
      <w:r w:rsidR="00DC04AE" w:rsidRPr="00F85269">
        <w:rPr>
          <w:rFonts w:ascii="Times New Roman" w:hAnsi="Times New Roman" w:cs="Times New Roman"/>
          <w:noProof/>
          <w:sz w:val="24"/>
          <w:szCs w:val="24"/>
        </w:rPr>
        <w:t xml:space="preserve"> LRA</w:t>
      </w:r>
      <w:r w:rsidR="00F033DF" w:rsidRPr="00F85269">
        <w:rPr>
          <w:rFonts w:ascii="Times New Roman" w:hAnsi="Times New Roman" w:cs="Times New Roman"/>
          <w:noProof/>
          <w:sz w:val="24"/>
          <w:szCs w:val="24"/>
        </w:rPr>
        <w:t xml:space="preserve"> </w:t>
      </w:r>
      <w:r w:rsidR="00DC04AE" w:rsidRPr="00F85269">
        <w:rPr>
          <w:rFonts w:ascii="Times New Roman" w:hAnsi="Times New Roman" w:cs="Times New Roman"/>
          <w:noProof/>
          <w:sz w:val="24"/>
          <w:szCs w:val="24"/>
        </w:rPr>
        <w:t>vērtības ir vārda brīvība, viedokļu daudzveidība, tiesiskums, godīga konkurence un citas demokrātiskas sabiedrības pamatvērtības.</w:t>
      </w:r>
    </w:p>
    <w:p w14:paraId="32EE8B37" w14:textId="77777777" w:rsidR="00EF190C" w:rsidRPr="00F85269" w:rsidRDefault="00EF190C" w:rsidP="00F85269">
      <w:pPr>
        <w:spacing w:after="0" w:line="276" w:lineRule="auto"/>
        <w:jc w:val="both"/>
        <w:rPr>
          <w:rFonts w:ascii="Times New Roman" w:hAnsi="Times New Roman" w:cs="Times New Roman"/>
          <w:noProof/>
          <w:sz w:val="24"/>
          <w:szCs w:val="24"/>
        </w:rPr>
      </w:pPr>
    </w:p>
    <w:p w14:paraId="610C8914" w14:textId="1BC3073E" w:rsidR="00E76D75" w:rsidRPr="00F85269" w:rsidRDefault="0050782A" w:rsidP="00F85269">
      <w:pPr>
        <w:pStyle w:val="Bezatstarpm"/>
        <w:spacing w:line="276" w:lineRule="auto"/>
        <w:jc w:val="both"/>
        <w:rPr>
          <w:rFonts w:ascii="Times New Roman" w:hAnsi="Times New Roman" w:cs="Times New Roman"/>
          <w:noProof/>
          <w:sz w:val="24"/>
          <w:szCs w:val="24"/>
        </w:rPr>
      </w:pPr>
      <w:r w:rsidRPr="00563717">
        <w:rPr>
          <w:rFonts w:ascii="Times New Roman" w:hAnsi="Times New Roman" w:cs="Times New Roman"/>
          <w:b/>
          <w:bCs/>
          <w:noProof/>
          <w:sz w:val="24"/>
          <w:szCs w:val="24"/>
        </w:rPr>
        <w:t xml:space="preserve">Biedrība </w:t>
      </w:r>
      <w:r w:rsidR="00431375">
        <w:rPr>
          <w:rFonts w:ascii="Times New Roman" w:hAnsi="Times New Roman" w:cs="Times New Roman"/>
          <w:b/>
          <w:bCs/>
          <w:noProof/>
          <w:sz w:val="24"/>
          <w:szCs w:val="24"/>
        </w:rPr>
        <w:t>“</w:t>
      </w:r>
      <w:r w:rsidR="00E76D75" w:rsidRPr="00563717">
        <w:rPr>
          <w:rFonts w:ascii="Times New Roman" w:hAnsi="Times New Roman" w:cs="Times New Roman"/>
          <w:b/>
          <w:bCs/>
          <w:noProof/>
          <w:sz w:val="24"/>
          <w:szCs w:val="24"/>
        </w:rPr>
        <w:t>Latvijas Reklāmas asociācija</w:t>
      </w:r>
      <w:r w:rsidR="00431375">
        <w:rPr>
          <w:rFonts w:ascii="Times New Roman" w:hAnsi="Times New Roman" w:cs="Times New Roman"/>
          <w:b/>
          <w:bCs/>
          <w:noProof/>
          <w:sz w:val="24"/>
          <w:szCs w:val="24"/>
        </w:rPr>
        <w:t>”</w:t>
      </w:r>
      <w:r w:rsidR="002B06CC" w:rsidRPr="00563717">
        <w:rPr>
          <w:rFonts w:ascii="Times New Roman" w:hAnsi="Times New Roman" w:cs="Times New Roman"/>
          <w:b/>
          <w:bCs/>
          <w:noProof/>
          <w:sz w:val="24"/>
          <w:szCs w:val="24"/>
        </w:rPr>
        <w:t xml:space="preserve"> (L</w:t>
      </w:r>
      <w:r w:rsidR="001457F6" w:rsidRPr="00563717">
        <w:rPr>
          <w:rFonts w:ascii="Times New Roman" w:hAnsi="Times New Roman" w:cs="Times New Roman"/>
          <w:b/>
          <w:bCs/>
          <w:noProof/>
          <w:sz w:val="24"/>
          <w:szCs w:val="24"/>
        </w:rPr>
        <w:t>a</w:t>
      </w:r>
      <w:r w:rsidR="002B06CC" w:rsidRPr="00563717">
        <w:rPr>
          <w:rFonts w:ascii="Times New Roman" w:hAnsi="Times New Roman" w:cs="Times New Roman"/>
          <w:b/>
          <w:bCs/>
          <w:noProof/>
          <w:sz w:val="24"/>
          <w:szCs w:val="24"/>
        </w:rPr>
        <w:t>RA)</w:t>
      </w:r>
      <w:r w:rsidR="004A6C5D" w:rsidRPr="00F85269">
        <w:rPr>
          <w:rFonts w:ascii="Times New Roman" w:hAnsi="Times New Roman" w:cs="Times New Roman"/>
          <w:noProof/>
          <w:sz w:val="24"/>
          <w:szCs w:val="24"/>
        </w:rPr>
        <w:t xml:space="preserve"> – </w:t>
      </w:r>
      <w:r w:rsidR="002F10CE" w:rsidRPr="00F85269">
        <w:rPr>
          <w:rFonts w:ascii="Times New Roman" w:hAnsi="Times New Roman" w:cs="Times New Roman"/>
          <w:noProof/>
          <w:sz w:val="24"/>
          <w:szCs w:val="24"/>
        </w:rPr>
        <w:t>s</w:t>
      </w:r>
      <w:r w:rsidR="00EF190C" w:rsidRPr="00F85269">
        <w:rPr>
          <w:rFonts w:ascii="Times New Roman" w:hAnsi="Times New Roman" w:cs="Times New Roman"/>
          <w:noProof/>
          <w:sz w:val="24"/>
          <w:szCs w:val="24"/>
        </w:rPr>
        <w:t>abiedriska organizācija, kurā ir apvienojušies reklāmdevēji, mediji un aģentūras.</w:t>
      </w:r>
      <w:r w:rsidR="00DC04AE" w:rsidRPr="00F85269">
        <w:rPr>
          <w:rFonts w:ascii="Times New Roman" w:hAnsi="Times New Roman" w:cs="Times New Roman"/>
          <w:noProof/>
          <w:sz w:val="24"/>
          <w:szCs w:val="24"/>
        </w:rPr>
        <w:t xml:space="preserve"> Asociācijas mērķis ir veicināt reklāmas nozares attīstību un aizstāvēt savu biedru intereses.</w:t>
      </w:r>
    </w:p>
    <w:p w14:paraId="45664747" w14:textId="41E6AD51" w:rsidR="00EF190C" w:rsidRPr="00F85269" w:rsidRDefault="00EF190C" w:rsidP="00F85269">
      <w:pPr>
        <w:spacing w:after="0" w:line="276" w:lineRule="auto"/>
        <w:jc w:val="both"/>
        <w:rPr>
          <w:rFonts w:ascii="Times New Roman" w:hAnsi="Times New Roman" w:cs="Times New Roman"/>
          <w:noProof/>
          <w:sz w:val="24"/>
          <w:szCs w:val="24"/>
          <w:highlight w:val="yellow"/>
        </w:rPr>
      </w:pPr>
    </w:p>
    <w:p w14:paraId="2F42E2B3" w14:textId="6A20C8FC" w:rsidR="00317977" w:rsidRPr="00F85269" w:rsidRDefault="00EF190C" w:rsidP="00F85269">
      <w:pPr>
        <w:spacing w:after="0" w:line="276" w:lineRule="auto"/>
        <w:jc w:val="both"/>
        <w:rPr>
          <w:rFonts w:ascii="Times New Roman" w:hAnsi="Times New Roman" w:cs="Times New Roman"/>
          <w:noProof/>
          <w:sz w:val="24"/>
          <w:szCs w:val="24"/>
        </w:rPr>
      </w:pPr>
      <w:r w:rsidRPr="00563717">
        <w:rPr>
          <w:rFonts w:ascii="Times New Roman" w:hAnsi="Times New Roman" w:cs="Times New Roman"/>
          <w:b/>
          <w:bCs/>
          <w:noProof/>
          <w:sz w:val="24"/>
          <w:szCs w:val="24"/>
        </w:rPr>
        <w:t xml:space="preserve">Biedrība </w:t>
      </w:r>
      <w:r w:rsidR="00431375">
        <w:rPr>
          <w:rFonts w:ascii="Times New Roman" w:hAnsi="Times New Roman" w:cs="Times New Roman"/>
          <w:b/>
          <w:bCs/>
          <w:noProof/>
          <w:sz w:val="24"/>
          <w:szCs w:val="24"/>
        </w:rPr>
        <w:t>“</w:t>
      </w:r>
      <w:r w:rsidRPr="00563717">
        <w:rPr>
          <w:rFonts w:ascii="Times New Roman" w:hAnsi="Times New Roman" w:cs="Times New Roman"/>
          <w:b/>
          <w:bCs/>
          <w:noProof/>
          <w:sz w:val="24"/>
          <w:szCs w:val="24"/>
        </w:rPr>
        <w:t>Elektronisko Sakaru Komersantu Asociācija</w:t>
      </w:r>
      <w:r w:rsidR="00431375">
        <w:rPr>
          <w:rFonts w:ascii="Times New Roman" w:hAnsi="Times New Roman" w:cs="Times New Roman"/>
          <w:b/>
          <w:bCs/>
          <w:noProof/>
          <w:sz w:val="24"/>
          <w:szCs w:val="24"/>
        </w:rPr>
        <w:t>”</w:t>
      </w:r>
      <w:r w:rsidR="00B82D36" w:rsidRPr="00563717">
        <w:rPr>
          <w:rFonts w:ascii="Times New Roman" w:hAnsi="Times New Roman" w:cs="Times New Roman"/>
          <w:b/>
          <w:bCs/>
          <w:noProof/>
          <w:sz w:val="24"/>
          <w:szCs w:val="24"/>
        </w:rPr>
        <w:t xml:space="preserve"> (ESKA)</w:t>
      </w:r>
      <w:r w:rsidR="005452C0" w:rsidRPr="00F85269">
        <w:rPr>
          <w:rFonts w:ascii="Times New Roman" w:hAnsi="Times New Roman" w:cs="Times New Roman"/>
          <w:noProof/>
          <w:sz w:val="24"/>
          <w:szCs w:val="24"/>
        </w:rPr>
        <w:t xml:space="preserve"> – </w:t>
      </w:r>
      <w:r w:rsidR="00162275" w:rsidRPr="00F85269">
        <w:rPr>
          <w:rFonts w:ascii="Times New Roman" w:hAnsi="Times New Roman" w:cs="Times New Roman"/>
          <w:noProof/>
          <w:sz w:val="24"/>
          <w:szCs w:val="24"/>
        </w:rPr>
        <w:t>b</w:t>
      </w:r>
      <w:r w:rsidR="00317977" w:rsidRPr="00F85269">
        <w:rPr>
          <w:rFonts w:ascii="Times New Roman" w:hAnsi="Times New Roman" w:cs="Times New Roman"/>
          <w:noProof/>
          <w:sz w:val="24"/>
          <w:szCs w:val="24"/>
        </w:rPr>
        <w:t>iedrība</w:t>
      </w:r>
      <w:r w:rsidR="00162275" w:rsidRPr="00F85269">
        <w:rPr>
          <w:rFonts w:ascii="Times New Roman" w:hAnsi="Times New Roman" w:cs="Times New Roman"/>
          <w:noProof/>
          <w:sz w:val="24"/>
          <w:szCs w:val="24"/>
        </w:rPr>
        <w:t>, kas,</w:t>
      </w:r>
      <w:r w:rsidR="00317977" w:rsidRPr="00F85269">
        <w:rPr>
          <w:rFonts w:ascii="Times New Roman" w:hAnsi="Times New Roman" w:cs="Times New Roman"/>
          <w:noProof/>
          <w:sz w:val="24"/>
          <w:szCs w:val="24"/>
        </w:rPr>
        <w:t xml:space="preserve"> galvenokārt, apvieno vietējos elektronisko sakaru komersantus no Liepājas, Ventspils, Daugavpils, Rēzeknes,</w:t>
      </w:r>
      <w:r w:rsidR="00D63CD8" w:rsidRPr="00F85269">
        <w:rPr>
          <w:rFonts w:ascii="Times New Roman" w:hAnsi="Times New Roman" w:cs="Times New Roman"/>
          <w:noProof/>
          <w:sz w:val="24"/>
          <w:szCs w:val="24"/>
        </w:rPr>
        <w:t xml:space="preserve"> </w:t>
      </w:r>
      <w:r w:rsidR="00162275" w:rsidRPr="00F85269">
        <w:rPr>
          <w:rFonts w:ascii="Times New Roman" w:hAnsi="Times New Roman" w:cs="Times New Roman"/>
          <w:noProof/>
          <w:sz w:val="24"/>
          <w:szCs w:val="24"/>
        </w:rPr>
        <w:t>kā arī citus</w:t>
      </w:r>
      <w:r w:rsidR="00D63CD8" w:rsidRPr="00F85269">
        <w:rPr>
          <w:rFonts w:ascii="Times New Roman" w:hAnsi="Times New Roman" w:cs="Times New Roman"/>
          <w:noProof/>
          <w:sz w:val="24"/>
          <w:szCs w:val="24"/>
        </w:rPr>
        <w:t xml:space="preserve"> </w:t>
      </w:r>
      <w:r w:rsidR="00317977" w:rsidRPr="00F85269">
        <w:rPr>
          <w:rFonts w:ascii="Times New Roman" w:hAnsi="Times New Roman" w:cs="Times New Roman"/>
          <w:noProof/>
          <w:sz w:val="24"/>
          <w:szCs w:val="24"/>
        </w:rPr>
        <w:t>biedr</w:t>
      </w:r>
      <w:r w:rsidR="00162275" w:rsidRPr="00F85269">
        <w:rPr>
          <w:rFonts w:ascii="Times New Roman" w:hAnsi="Times New Roman" w:cs="Times New Roman"/>
          <w:noProof/>
          <w:sz w:val="24"/>
          <w:szCs w:val="24"/>
        </w:rPr>
        <w:t>us</w:t>
      </w:r>
      <w:r w:rsidR="00B82D36" w:rsidRPr="00F85269">
        <w:rPr>
          <w:rFonts w:ascii="Times New Roman" w:hAnsi="Times New Roman" w:cs="Times New Roman"/>
          <w:noProof/>
          <w:sz w:val="24"/>
          <w:szCs w:val="24"/>
        </w:rPr>
        <w:t xml:space="preserve"> </w:t>
      </w:r>
      <w:r w:rsidR="00317977" w:rsidRPr="00F85269">
        <w:rPr>
          <w:rFonts w:ascii="Times New Roman" w:hAnsi="Times New Roman" w:cs="Times New Roman"/>
          <w:noProof/>
          <w:sz w:val="24"/>
          <w:szCs w:val="24"/>
        </w:rPr>
        <w:t xml:space="preserve">no Rīgas. ESKA aktīvi darbojas </w:t>
      </w:r>
      <w:r w:rsidR="00162275" w:rsidRPr="00F85269">
        <w:rPr>
          <w:rFonts w:ascii="Times New Roman" w:hAnsi="Times New Roman" w:cs="Times New Roman"/>
          <w:noProof/>
          <w:sz w:val="24"/>
          <w:szCs w:val="24"/>
        </w:rPr>
        <w:t>kopš</w:t>
      </w:r>
      <w:r w:rsidR="00317977" w:rsidRPr="00F85269">
        <w:rPr>
          <w:rFonts w:ascii="Times New Roman" w:hAnsi="Times New Roman" w:cs="Times New Roman"/>
          <w:noProof/>
          <w:sz w:val="24"/>
          <w:szCs w:val="24"/>
        </w:rPr>
        <w:t xml:space="preserve"> 2009.gada</w:t>
      </w:r>
      <w:r w:rsidR="00162275" w:rsidRPr="00F85269">
        <w:rPr>
          <w:rFonts w:ascii="Times New Roman" w:hAnsi="Times New Roman" w:cs="Times New Roman"/>
          <w:noProof/>
          <w:sz w:val="24"/>
          <w:szCs w:val="24"/>
        </w:rPr>
        <w:t>,</w:t>
      </w:r>
      <w:r w:rsidR="00317977" w:rsidRPr="00F85269">
        <w:rPr>
          <w:rFonts w:ascii="Times New Roman" w:hAnsi="Times New Roman" w:cs="Times New Roman"/>
          <w:noProof/>
          <w:sz w:val="24"/>
          <w:szCs w:val="24"/>
        </w:rPr>
        <w:t xml:space="preserve"> un tās galvenais mērķis ir veicināt elektronisko sakaru pakalpojumu attīstību Latvijā, pārstāvēt elektronisko sakaru komersantu intereses valsts institūcijās un organizācijās, kā arī attiec</w:t>
      </w:r>
      <w:r w:rsidR="00162275" w:rsidRPr="00F85269">
        <w:rPr>
          <w:rFonts w:ascii="Times New Roman" w:hAnsi="Times New Roman" w:cs="Times New Roman"/>
          <w:noProof/>
          <w:sz w:val="24"/>
          <w:szCs w:val="24"/>
        </w:rPr>
        <w:t>ī</w:t>
      </w:r>
      <w:r w:rsidR="00317977" w:rsidRPr="00F85269">
        <w:rPr>
          <w:rFonts w:ascii="Times New Roman" w:hAnsi="Times New Roman" w:cs="Times New Roman"/>
          <w:noProof/>
          <w:sz w:val="24"/>
          <w:szCs w:val="24"/>
        </w:rPr>
        <w:t>bās ar televīzijas programmu īpašniekiem vai to pārstāvjiem.</w:t>
      </w:r>
    </w:p>
    <w:p w14:paraId="166B304F" w14:textId="77777777" w:rsidR="00317977" w:rsidRPr="00F85269" w:rsidRDefault="00317977" w:rsidP="00F85269">
      <w:pPr>
        <w:spacing w:after="0" w:line="276" w:lineRule="auto"/>
        <w:jc w:val="both"/>
        <w:rPr>
          <w:rFonts w:ascii="Times New Roman" w:hAnsi="Times New Roman" w:cs="Times New Roman"/>
          <w:noProof/>
          <w:sz w:val="24"/>
          <w:szCs w:val="24"/>
        </w:rPr>
      </w:pPr>
    </w:p>
    <w:p w14:paraId="13268665" w14:textId="3AF86754" w:rsidR="005B3292" w:rsidRPr="00F85269" w:rsidRDefault="00577655" w:rsidP="00F85269">
      <w:pPr>
        <w:pStyle w:val="Bezatstarpm"/>
        <w:spacing w:line="276" w:lineRule="auto"/>
        <w:jc w:val="both"/>
        <w:rPr>
          <w:rFonts w:ascii="Times New Roman" w:hAnsi="Times New Roman" w:cs="Times New Roman"/>
          <w:noProof/>
          <w:sz w:val="24"/>
          <w:szCs w:val="24"/>
        </w:rPr>
      </w:pPr>
      <w:r w:rsidRPr="007E2CC8">
        <w:rPr>
          <w:rFonts w:ascii="Times New Roman" w:hAnsi="Times New Roman" w:cs="Times New Roman"/>
          <w:b/>
          <w:bCs/>
          <w:noProof/>
          <w:sz w:val="24"/>
          <w:szCs w:val="24"/>
        </w:rPr>
        <w:t>B</w:t>
      </w:r>
      <w:r w:rsidR="00546F78" w:rsidRPr="007E2CC8">
        <w:rPr>
          <w:rFonts w:ascii="Times New Roman" w:hAnsi="Times New Roman" w:cs="Times New Roman"/>
          <w:b/>
          <w:bCs/>
          <w:noProof/>
          <w:sz w:val="24"/>
          <w:szCs w:val="24"/>
        </w:rPr>
        <w:t xml:space="preserve">iedrība </w:t>
      </w:r>
      <w:r w:rsidR="00431375">
        <w:rPr>
          <w:rFonts w:ascii="Times New Roman" w:hAnsi="Times New Roman" w:cs="Times New Roman"/>
          <w:b/>
          <w:bCs/>
          <w:noProof/>
          <w:sz w:val="24"/>
          <w:szCs w:val="24"/>
        </w:rPr>
        <w:t>“</w:t>
      </w:r>
      <w:r w:rsidR="00546F78" w:rsidRPr="007E2CC8">
        <w:rPr>
          <w:rFonts w:ascii="Times New Roman" w:hAnsi="Times New Roman" w:cs="Times New Roman"/>
          <w:b/>
          <w:bCs/>
          <w:noProof/>
          <w:sz w:val="24"/>
          <w:szCs w:val="24"/>
        </w:rPr>
        <w:t>Latvijas Informācijas un komunikācijas tehnoloģijas asociācija</w:t>
      </w:r>
      <w:r w:rsidR="00431375">
        <w:rPr>
          <w:rFonts w:ascii="Times New Roman" w:hAnsi="Times New Roman" w:cs="Times New Roman"/>
          <w:b/>
          <w:bCs/>
          <w:noProof/>
          <w:sz w:val="24"/>
          <w:szCs w:val="24"/>
        </w:rPr>
        <w:t>”</w:t>
      </w:r>
      <w:r w:rsidR="00546F78" w:rsidRPr="007E2CC8">
        <w:rPr>
          <w:rFonts w:ascii="Times New Roman" w:hAnsi="Times New Roman" w:cs="Times New Roman"/>
          <w:b/>
          <w:bCs/>
          <w:noProof/>
          <w:sz w:val="24"/>
          <w:szCs w:val="24"/>
        </w:rPr>
        <w:t xml:space="preserve"> </w:t>
      </w:r>
      <w:r w:rsidR="00B82D36" w:rsidRPr="007E2CC8">
        <w:rPr>
          <w:rFonts w:ascii="Times New Roman" w:hAnsi="Times New Roman" w:cs="Times New Roman"/>
          <w:b/>
          <w:bCs/>
          <w:noProof/>
          <w:sz w:val="24"/>
          <w:szCs w:val="24"/>
        </w:rPr>
        <w:t>(LIKTA)</w:t>
      </w:r>
      <w:r w:rsidR="00AA1618" w:rsidRPr="00F85269">
        <w:rPr>
          <w:rFonts w:ascii="Times New Roman" w:hAnsi="Times New Roman" w:cs="Times New Roman"/>
          <w:noProof/>
          <w:sz w:val="24"/>
          <w:szCs w:val="24"/>
        </w:rPr>
        <w:t xml:space="preserve"> – </w:t>
      </w:r>
      <w:r w:rsidR="00B82D36" w:rsidRPr="00F85269">
        <w:rPr>
          <w:rFonts w:ascii="Times New Roman" w:hAnsi="Times New Roman" w:cs="Times New Roman"/>
          <w:noProof/>
          <w:sz w:val="24"/>
          <w:szCs w:val="24"/>
        </w:rPr>
        <w:t xml:space="preserve"> </w:t>
      </w:r>
      <w:r w:rsidR="005332EC" w:rsidRPr="00F85269">
        <w:rPr>
          <w:rFonts w:ascii="Times New Roman" w:hAnsi="Times New Roman" w:cs="Times New Roman"/>
          <w:noProof/>
          <w:sz w:val="24"/>
          <w:szCs w:val="24"/>
        </w:rPr>
        <w:t>b</w:t>
      </w:r>
      <w:r w:rsidR="00B82D36" w:rsidRPr="00F85269">
        <w:rPr>
          <w:rFonts w:ascii="Times New Roman" w:hAnsi="Times New Roman" w:cs="Times New Roman"/>
          <w:noProof/>
          <w:sz w:val="24"/>
          <w:szCs w:val="24"/>
        </w:rPr>
        <w:t xml:space="preserve">iedrība, kas </w:t>
      </w:r>
      <w:r w:rsidR="00546F78" w:rsidRPr="00F85269">
        <w:rPr>
          <w:rFonts w:ascii="Times New Roman" w:hAnsi="Times New Roman" w:cs="Times New Roman"/>
          <w:noProof/>
          <w:sz w:val="24"/>
          <w:szCs w:val="24"/>
        </w:rPr>
        <w:t>apvieno telekomunikācijas nozares vadošos uzņēmumus un organizācijas, kā arī</w:t>
      </w:r>
      <w:r w:rsidR="00D12E5E" w:rsidRPr="00F85269">
        <w:rPr>
          <w:rFonts w:ascii="Times New Roman" w:hAnsi="Times New Roman" w:cs="Times New Roman"/>
          <w:noProof/>
          <w:sz w:val="24"/>
          <w:szCs w:val="24"/>
        </w:rPr>
        <w:t xml:space="preserve"> informācijas un komunikācijas tehnoloģiju jomas</w:t>
      </w:r>
      <w:r w:rsidR="00546F78" w:rsidRPr="00F85269">
        <w:rPr>
          <w:rFonts w:ascii="Times New Roman" w:hAnsi="Times New Roman" w:cs="Times New Roman"/>
          <w:noProof/>
          <w:sz w:val="24"/>
          <w:szCs w:val="24"/>
        </w:rPr>
        <w:t xml:space="preserve"> profesionāļus</w:t>
      </w:r>
      <w:r w:rsidR="00D12E5E" w:rsidRPr="00F85269">
        <w:rPr>
          <w:rFonts w:ascii="Times New Roman" w:hAnsi="Times New Roman" w:cs="Times New Roman"/>
          <w:noProof/>
          <w:sz w:val="24"/>
          <w:szCs w:val="24"/>
        </w:rPr>
        <w:t xml:space="preserve">. </w:t>
      </w:r>
    </w:p>
    <w:p w14:paraId="7AC97B35" w14:textId="77777777" w:rsidR="00546F78" w:rsidRPr="00F85269" w:rsidRDefault="00546F78" w:rsidP="00F85269">
      <w:pPr>
        <w:pStyle w:val="Bezatstarpm"/>
        <w:spacing w:line="276" w:lineRule="auto"/>
        <w:jc w:val="both"/>
        <w:rPr>
          <w:rFonts w:ascii="Times New Roman" w:hAnsi="Times New Roman" w:cs="Times New Roman"/>
          <w:noProof/>
          <w:sz w:val="24"/>
          <w:szCs w:val="24"/>
        </w:rPr>
      </w:pPr>
    </w:p>
    <w:p w14:paraId="173EDC98" w14:textId="2B222004" w:rsidR="00E76D75" w:rsidRPr="00F85269" w:rsidRDefault="00B33C2B" w:rsidP="00F85269">
      <w:pPr>
        <w:pStyle w:val="Bezatstarpm"/>
        <w:spacing w:line="276" w:lineRule="auto"/>
        <w:jc w:val="both"/>
        <w:rPr>
          <w:rFonts w:ascii="Times New Roman" w:hAnsi="Times New Roman" w:cs="Times New Roman"/>
          <w:noProof/>
          <w:sz w:val="24"/>
          <w:szCs w:val="24"/>
        </w:rPr>
      </w:pPr>
      <w:r w:rsidRPr="007E2CC8">
        <w:rPr>
          <w:rFonts w:ascii="Times New Roman" w:hAnsi="Times New Roman" w:cs="Times New Roman"/>
          <w:b/>
          <w:bCs/>
          <w:noProof/>
          <w:sz w:val="24"/>
          <w:szCs w:val="24"/>
        </w:rPr>
        <w:t>Patērētāju tiesību aizsardzības centrs</w:t>
      </w:r>
      <w:r w:rsidR="00B82D36" w:rsidRPr="007E2CC8">
        <w:rPr>
          <w:rFonts w:ascii="Times New Roman" w:hAnsi="Times New Roman" w:cs="Times New Roman"/>
          <w:b/>
          <w:bCs/>
          <w:noProof/>
          <w:sz w:val="24"/>
          <w:szCs w:val="24"/>
        </w:rPr>
        <w:t xml:space="preserve"> (PTAC)</w:t>
      </w:r>
      <w:r w:rsidR="00AA1618" w:rsidRPr="00F85269">
        <w:rPr>
          <w:rFonts w:ascii="Times New Roman" w:hAnsi="Times New Roman" w:cs="Times New Roman"/>
          <w:noProof/>
          <w:sz w:val="24"/>
          <w:szCs w:val="24"/>
        </w:rPr>
        <w:t xml:space="preserve"> – </w:t>
      </w:r>
      <w:r w:rsidR="005332EC" w:rsidRPr="00F85269">
        <w:rPr>
          <w:rFonts w:ascii="Times New Roman" w:hAnsi="Times New Roman" w:cs="Times New Roman"/>
          <w:noProof/>
          <w:sz w:val="24"/>
          <w:szCs w:val="24"/>
        </w:rPr>
        <w:t>v</w:t>
      </w:r>
      <w:r w:rsidR="00546F78" w:rsidRPr="00F85269">
        <w:rPr>
          <w:rFonts w:ascii="Times New Roman" w:hAnsi="Times New Roman" w:cs="Times New Roman"/>
          <w:noProof/>
          <w:sz w:val="24"/>
          <w:szCs w:val="24"/>
        </w:rPr>
        <w:t>alsts pārvaldes iestāde Ekonomikas ministrijas pārraudzībā, kas īsteno patērētāju tiesību un interešu aizsardzību. Tā darbību</w:t>
      </w:r>
      <w:r w:rsidR="005332EC" w:rsidRPr="00F85269">
        <w:rPr>
          <w:rFonts w:ascii="Times New Roman" w:hAnsi="Times New Roman" w:cs="Times New Roman"/>
          <w:noProof/>
          <w:sz w:val="24"/>
          <w:szCs w:val="24"/>
        </w:rPr>
        <w:t>,</w:t>
      </w:r>
      <w:r w:rsidR="00546F78" w:rsidRPr="00F85269">
        <w:rPr>
          <w:rFonts w:ascii="Times New Roman" w:hAnsi="Times New Roman" w:cs="Times New Roman"/>
          <w:noProof/>
          <w:sz w:val="24"/>
          <w:szCs w:val="24"/>
        </w:rPr>
        <w:t xml:space="preserve"> galvenokārt</w:t>
      </w:r>
      <w:r w:rsidR="005332EC" w:rsidRPr="00F85269">
        <w:rPr>
          <w:rFonts w:ascii="Times New Roman" w:hAnsi="Times New Roman" w:cs="Times New Roman"/>
          <w:noProof/>
          <w:sz w:val="24"/>
          <w:szCs w:val="24"/>
        </w:rPr>
        <w:t>,</w:t>
      </w:r>
      <w:r w:rsidR="00546F78" w:rsidRPr="00F85269">
        <w:rPr>
          <w:rFonts w:ascii="Times New Roman" w:hAnsi="Times New Roman" w:cs="Times New Roman"/>
          <w:noProof/>
          <w:sz w:val="24"/>
          <w:szCs w:val="24"/>
        </w:rPr>
        <w:t xml:space="preserve"> regulē Patērētāju tiesību aizsardzības likums. Mediju nozarē PTAC uzrauga influenceru </w:t>
      </w:r>
      <w:r w:rsidR="00801F2D">
        <w:rPr>
          <w:rFonts w:ascii="Times New Roman" w:hAnsi="Times New Roman" w:cs="Times New Roman"/>
          <w:noProof/>
          <w:sz w:val="24"/>
          <w:szCs w:val="24"/>
        </w:rPr>
        <w:t>darbības</w:t>
      </w:r>
      <w:r w:rsidR="00546F78" w:rsidRPr="00F85269">
        <w:rPr>
          <w:rFonts w:ascii="Times New Roman" w:hAnsi="Times New Roman" w:cs="Times New Roman"/>
          <w:noProof/>
          <w:sz w:val="24"/>
          <w:szCs w:val="24"/>
        </w:rPr>
        <w:t xml:space="preserve"> interneta vidē, tajā skaitā sociālajos </w:t>
      </w:r>
      <w:r w:rsidR="00B82D36" w:rsidRPr="00F85269">
        <w:rPr>
          <w:rFonts w:ascii="Times New Roman" w:hAnsi="Times New Roman" w:cs="Times New Roman"/>
          <w:noProof/>
          <w:sz w:val="24"/>
          <w:szCs w:val="24"/>
        </w:rPr>
        <w:t>medijos</w:t>
      </w:r>
      <w:r w:rsidR="00546F78" w:rsidRPr="00F85269">
        <w:rPr>
          <w:rFonts w:ascii="Times New Roman" w:hAnsi="Times New Roman" w:cs="Times New Roman"/>
          <w:noProof/>
          <w:sz w:val="24"/>
          <w:szCs w:val="24"/>
        </w:rPr>
        <w:t>.</w:t>
      </w:r>
    </w:p>
    <w:p w14:paraId="43FBE420" w14:textId="77777777" w:rsidR="00546F78" w:rsidRPr="00F85269" w:rsidRDefault="00546F78" w:rsidP="00F85269">
      <w:pPr>
        <w:pStyle w:val="Bezatstarpm"/>
        <w:spacing w:line="276" w:lineRule="auto"/>
        <w:jc w:val="both"/>
        <w:rPr>
          <w:rFonts w:ascii="Times New Roman" w:hAnsi="Times New Roman" w:cs="Times New Roman"/>
          <w:noProof/>
          <w:sz w:val="24"/>
          <w:szCs w:val="24"/>
        </w:rPr>
      </w:pPr>
    </w:p>
    <w:p w14:paraId="733E3BF7" w14:textId="7281EAEB" w:rsidR="00E76D75" w:rsidRPr="00F85269" w:rsidRDefault="00B33C2B" w:rsidP="00F85269">
      <w:pPr>
        <w:pStyle w:val="Bezatstarpm"/>
        <w:spacing w:line="276" w:lineRule="auto"/>
        <w:jc w:val="both"/>
        <w:rPr>
          <w:rFonts w:ascii="Times New Roman" w:hAnsi="Times New Roman" w:cs="Times New Roman"/>
          <w:noProof/>
          <w:sz w:val="24"/>
          <w:szCs w:val="24"/>
        </w:rPr>
      </w:pPr>
      <w:r w:rsidRPr="007E2CC8">
        <w:rPr>
          <w:rFonts w:ascii="Times New Roman" w:hAnsi="Times New Roman" w:cs="Times New Roman"/>
          <w:b/>
          <w:bCs/>
          <w:noProof/>
          <w:sz w:val="24"/>
          <w:szCs w:val="24"/>
        </w:rPr>
        <w:t xml:space="preserve">Biedrība </w:t>
      </w:r>
      <w:r w:rsidR="00431375">
        <w:rPr>
          <w:rFonts w:ascii="Times New Roman" w:hAnsi="Times New Roman" w:cs="Times New Roman"/>
          <w:b/>
          <w:bCs/>
          <w:noProof/>
          <w:sz w:val="24"/>
          <w:szCs w:val="24"/>
        </w:rPr>
        <w:t>“</w:t>
      </w:r>
      <w:r w:rsidR="00E76D75" w:rsidRPr="007E2CC8">
        <w:rPr>
          <w:rFonts w:ascii="Times New Roman" w:hAnsi="Times New Roman" w:cs="Times New Roman"/>
          <w:b/>
          <w:bCs/>
          <w:noProof/>
          <w:sz w:val="24"/>
          <w:szCs w:val="24"/>
        </w:rPr>
        <w:t>Par legālu saturu</w:t>
      </w:r>
      <w:r w:rsidR="00431375">
        <w:rPr>
          <w:rFonts w:ascii="Times New Roman" w:hAnsi="Times New Roman" w:cs="Times New Roman"/>
          <w:b/>
          <w:bCs/>
          <w:noProof/>
          <w:sz w:val="24"/>
          <w:szCs w:val="24"/>
        </w:rPr>
        <w:t>”</w:t>
      </w:r>
      <w:r w:rsidR="00AA1618" w:rsidRPr="00F85269">
        <w:rPr>
          <w:rFonts w:ascii="Times New Roman" w:hAnsi="Times New Roman" w:cs="Times New Roman"/>
          <w:noProof/>
          <w:sz w:val="24"/>
          <w:szCs w:val="24"/>
        </w:rPr>
        <w:t xml:space="preserve"> – </w:t>
      </w:r>
      <w:r w:rsidR="005332EC" w:rsidRPr="00F85269">
        <w:rPr>
          <w:rFonts w:ascii="Times New Roman" w:hAnsi="Times New Roman" w:cs="Times New Roman"/>
          <w:noProof/>
          <w:sz w:val="24"/>
          <w:szCs w:val="24"/>
        </w:rPr>
        <w:t>b</w:t>
      </w:r>
      <w:r w:rsidR="00D12E5E" w:rsidRPr="00F85269">
        <w:rPr>
          <w:rFonts w:ascii="Times New Roman" w:hAnsi="Times New Roman" w:cs="Times New Roman"/>
          <w:noProof/>
          <w:sz w:val="24"/>
          <w:szCs w:val="24"/>
        </w:rPr>
        <w:t>iedrība</w:t>
      </w:r>
      <w:r w:rsidR="005332EC" w:rsidRPr="00F85269">
        <w:rPr>
          <w:rFonts w:ascii="Times New Roman" w:hAnsi="Times New Roman" w:cs="Times New Roman"/>
          <w:noProof/>
          <w:sz w:val="24"/>
          <w:szCs w:val="24"/>
        </w:rPr>
        <w:t>, kas</w:t>
      </w:r>
      <w:r w:rsidR="00D12E5E" w:rsidRPr="00F85269">
        <w:rPr>
          <w:rFonts w:ascii="Times New Roman" w:hAnsi="Times New Roman" w:cs="Times New Roman"/>
          <w:noProof/>
          <w:sz w:val="24"/>
          <w:szCs w:val="24"/>
        </w:rPr>
        <w:t xml:space="preserve"> vēršas pret</w:t>
      </w:r>
      <w:r w:rsidR="00B12A66" w:rsidRPr="00F85269">
        <w:rPr>
          <w:rFonts w:ascii="Times New Roman" w:hAnsi="Times New Roman" w:cs="Times New Roman"/>
          <w:noProof/>
          <w:sz w:val="24"/>
          <w:szCs w:val="24"/>
        </w:rPr>
        <w:t xml:space="preserve"> satura</w:t>
      </w:r>
      <w:r w:rsidR="00B82D36" w:rsidRPr="00F85269">
        <w:rPr>
          <w:rFonts w:ascii="Times New Roman" w:hAnsi="Times New Roman" w:cs="Times New Roman"/>
          <w:noProof/>
          <w:sz w:val="24"/>
          <w:szCs w:val="24"/>
        </w:rPr>
        <w:t xml:space="preserve"> </w:t>
      </w:r>
      <w:r w:rsidR="00D12E5E" w:rsidRPr="00F85269">
        <w:rPr>
          <w:rFonts w:ascii="Times New Roman" w:hAnsi="Times New Roman" w:cs="Times New Roman"/>
          <w:noProof/>
          <w:sz w:val="24"/>
          <w:szCs w:val="24"/>
        </w:rPr>
        <w:t xml:space="preserve">izplatīšanu bez </w:t>
      </w:r>
      <w:r w:rsidR="00B12A66" w:rsidRPr="00F85269">
        <w:rPr>
          <w:rFonts w:ascii="Times New Roman" w:hAnsi="Times New Roman" w:cs="Times New Roman"/>
          <w:noProof/>
          <w:sz w:val="24"/>
          <w:szCs w:val="24"/>
        </w:rPr>
        <w:t xml:space="preserve">tiesiskā īpašnieka vai pārstāvja </w:t>
      </w:r>
      <w:r w:rsidR="00D12E5E" w:rsidRPr="00F85269">
        <w:rPr>
          <w:rFonts w:ascii="Times New Roman" w:hAnsi="Times New Roman" w:cs="Times New Roman"/>
          <w:noProof/>
          <w:sz w:val="24"/>
          <w:szCs w:val="24"/>
        </w:rPr>
        <w:t xml:space="preserve">atļaujas, kā arī sekmē  tiesisku (legālu) </w:t>
      </w:r>
      <w:r w:rsidR="00B82D36" w:rsidRPr="00F85269">
        <w:rPr>
          <w:rFonts w:ascii="Times New Roman" w:hAnsi="Times New Roman" w:cs="Times New Roman"/>
          <w:noProof/>
          <w:sz w:val="24"/>
          <w:szCs w:val="24"/>
        </w:rPr>
        <w:t xml:space="preserve">televīzijas programmu </w:t>
      </w:r>
      <w:r w:rsidR="00D12E5E" w:rsidRPr="00F85269">
        <w:rPr>
          <w:rFonts w:ascii="Times New Roman" w:hAnsi="Times New Roman" w:cs="Times New Roman"/>
          <w:noProof/>
          <w:sz w:val="24"/>
          <w:szCs w:val="24"/>
        </w:rPr>
        <w:t>pārraidi telekomunikāciju tirgū, uzturot aktīvu sadarbību ar Latvijas kompetentajām iestādēm</w:t>
      </w:r>
      <w:r w:rsidR="00B82D36" w:rsidRPr="00F85269">
        <w:rPr>
          <w:rFonts w:ascii="Times New Roman" w:hAnsi="Times New Roman" w:cs="Times New Roman"/>
          <w:noProof/>
          <w:sz w:val="24"/>
          <w:szCs w:val="24"/>
        </w:rPr>
        <w:t xml:space="preserve"> –</w:t>
      </w:r>
      <w:r w:rsidR="00D12E5E" w:rsidRPr="00F85269">
        <w:rPr>
          <w:rFonts w:ascii="Times New Roman" w:hAnsi="Times New Roman" w:cs="Times New Roman"/>
          <w:noProof/>
          <w:sz w:val="24"/>
          <w:szCs w:val="24"/>
        </w:rPr>
        <w:t xml:space="preserve"> N</w:t>
      </w:r>
      <w:r w:rsidR="00802CC4" w:rsidRPr="00F85269">
        <w:rPr>
          <w:rFonts w:ascii="Times New Roman" w:hAnsi="Times New Roman" w:cs="Times New Roman"/>
          <w:noProof/>
          <w:sz w:val="24"/>
          <w:szCs w:val="24"/>
        </w:rPr>
        <w:t>EPLP</w:t>
      </w:r>
      <w:r w:rsidR="00D12E5E" w:rsidRPr="00F85269">
        <w:rPr>
          <w:rFonts w:ascii="Times New Roman" w:hAnsi="Times New Roman" w:cs="Times New Roman"/>
          <w:noProof/>
          <w:sz w:val="24"/>
          <w:szCs w:val="24"/>
        </w:rPr>
        <w:t>, VP E</w:t>
      </w:r>
      <w:r w:rsidR="00802CC4" w:rsidRPr="00F85269">
        <w:rPr>
          <w:rFonts w:ascii="Times New Roman" w:hAnsi="Times New Roman" w:cs="Times New Roman"/>
          <w:noProof/>
          <w:sz w:val="24"/>
          <w:szCs w:val="24"/>
        </w:rPr>
        <w:t>NAP</w:t>
      </w:r>
      <w:r w:rsidR="00D12E5E" w:rsidRPr="00F85269">
        <w:rPr>
          <w:rFonts w:ascii="Times New Roman" w:hAnsi="Times New Roman" w:cs="Times New Roman"/>
          <w:noProof/>
          <w:sz w:val="24"/>
          <w:szCs w:val="24"/>
        </w:rPr>
        <w:t>, S</w:t>
      </w:r>
      <w:r w:rsidR="00802CC4" w:rsidRPr="00F85269">
        <w:rPr>
          <w:rFonts w:ascii="Times New Roman" w:hAnsi="Times New Roman" w:cs="Times New Roman"/>
          <w:noProof/>
          <w:sz w:val="24"/>
          <w:szCs w:val="24"/>
        </w:rPr>
        <w:t>PRK</w:t>
      </w:r>
      <w:r w:rsidR="00D12E5E" w:rsidRPr="00F85269">
        <w:rPr>
          <w:rFonts w:ascii="Times New Roman" w:hAnsi="Times New Roman" w:cs="Times New Roman"/>
          <w:noProof/>
          <w:sz w:val="24"/>
          <w:szCs w:val="24"/>
        </w:rPr>
        <w:t>, V</w:t>
      </w:r>
      <w:r w:rsidR="00A45B28" w:rsidRPr="00F85269">
        <w:rPr>
          <w:rFonts w:ascii="Times New Roman" w:hAnsi="Times New Roman" w:cs="Times New Roman"/>
          <w:noProof/>
          <w:sz w:val="24"/>
          <w:szCs w:val="24"/>
        </w:rPr>
        <w:t>ID</w:t>
      </w:r>
      <w:r w:rsidR="00D12E5E" w:rsidRPr="00F85269">
        <w:rPr>
          <w:rFonts w:ascii="Times New Roman" w:hAnsi="Times New Roman" w:cs="Times New Roman"/>
          <w:noProof/>
          <w:sz w:val="24"/>
          <w:szCs w:val="24"/>
        </w:rPr>
        <w:t xml:space="preserve">, </w:t>
      </w:r>
      <w:r w:rsidR="00521D39" w:rsidRPr="00F85269">
        <w:rPr>
          <w:rFonts w:ascii="Times New Roman" w:hAnsi="Times New Roman" w:cs="Times New Roman"/>
          <w:noProof/>
          <w:sz w:val="24"/>
          <w:szCs w:val="24"/>
        </w:rPr>
        <w:t>KM</w:t>
      </w:r>
      <w:r w:rsidR="00D12E5E" w:rsidRPr="00F85269">
        <w:rPr>
          <w:rFonts w:ascii="Times New Roman" w:hAnsi="Times New Roman" w:cs="Times New Roman"/>
          <w:noProof/>
          <w:sz w:val="24"/>
          <w:szCs w:val="24"/>
        </w:rPr>
        <w:t>,</w:t>
      </w:r>
      <w:r w:rsidR="0093088C" w:rsidRPr="00F85269">
        <w:rPr>
          <w:rFonts w:ascii="Times New Roman" w:hAnsi="Times New Roman" w:cs="Times New Roman"/>
          <w:noProof/>
          <w:sz w:val="24"/>
          <w:szCs w:val="24"/>
        </w:rPr>
        <w:t xml:space="preserve"> </w:t>
      </w:r>
      <w:r w:rsidR="00D12E5E" w:rsidRPr="00F85269">
        <w:rPr>
          <w:rFonts w:ascii="Times New Roman" w:hAnsi="Times New Roman" w:cs="Times New Roman"/>
          <w:noProof/>
          <w:sz w:val="24"/>
          <w:szCs w:val="24"/>
        </w:rPr>
        <w:t xml:space="preserve">Finanšu ministriju, Satiksmes ministriju, informācijas un </w:t>
      </w:r>
      <w:r w:rsidR="00D12E5E" w:rsidRPr="00F85269">
        <w:rPr>
          <w:rFonts w:ascii="Times New Roman" w:hAnsi="Times New Roman" w:cs="Times New Roman"/>
          <w:noProof/>
          <w:sz w:val="24"/>
          <w:szCs w:val="24"/>
        </w:rPr>
        <w:lastRenderedPageBreak/>
        <w:t>komunikācijas tehnoloģiju nozares asociācijām u.c., iesaistoties ar konkrētiem nozares pārstāvju izstrādātiem priekšlikumiem saistošo likumu un normatīvo aktu pilnveidošanā, lai maksimāli ierobežotu un izskaustu nelegālo</w:t>
      </w:r>
      <w:r w:rsidR="00B82D36" w:rsidRPr="00F85269">
        <w:rPr>
          <w:rFonts w:ascii="Times New Roman" w:hAnsi="Times New Roman" w:cs="Times New Roman"/>
          <w:noProof/>
          <w:sz w:val="24"/>
          <w:szCs w:val="24"/>
        </w:rPr>
        <w:t xml:space="preserve"> televīzijas</w:t>
      </w:r>
      <w:r w:rsidR="00D12E5E" w:rsidRPr="00F85269">
        <w:rPr>
          <w:rFonts w:ascii="Times New Roman" w:hAnsi="Times New Roman" w:cs="Times New Roman"/>
          <w:noProof/>
          <w:sz w:val="24"/>
          <w:szCs w:val="24"/>
        </w:rPr>
        <w:t xml:space="preserve"> pakalpojumu sniedzēju darbību Latvijā.</w:t>
      </w:r>
    </w:p>
    <w:p w14:paraId="172A5856" w14:textId="77777777" w:rsidR="00D12E5E" w:rsidRPr="00F85269" w:rsidRDefault="00D12E5E" w:rsidP="00F85269">
      <w:pPr>
        <w:spacing w:after="0" w:line="276" w:lineRule="auto"/>
        <w:jc w:val="both"/>
        <w:rPr>
          <w:rFonts w:ascii="Times New Roman" w:hAnsi="Times New Roman" w:cs="Times New Roman"/>
          <w:noProof/>
          <w:sz w:val="24"/>
          <w:szCs w:val="24"/>
        </w:rPr>
      </w:pPr>
    </w:p>
    <w:p w14:paraId="71C8F889" w14:textId="24C88036" w:rsidR="00BA6C9D" w:rsidRPr="00F85269" w:rsidRDefault="004E621B" w:rsidP="00F85269">
      <w:pPr>
        <w:pStyle w:val="Paraststmeklis"/>
        <w:spacing w:line="276" w:lineRule="auto"/>
        <w:jc w:val="both"/>
        <w:rPr>
          <w:rFonts w:ascii="Times New Roman" w:eastAsia="Times New Roman" w:hAnsi="Times New Roman" w:cs="Times New Roman"/>
          <w:noProof/>
          <w:sz w:val="24"/>
          <w:szCs w:val="24"/>
        </w:rPr>
      </w:pPr>
      <w:r w:rsidRPr="007E2CC8">
        <w:rPr>
          <w:rFonts w:ascii="Times New Roman" w:hAnsi="Times New Roman" w:cs="Times New Roman"/>
          <w:b/>
          <w:bCs/>
          <w:noProof/>
          <w:sz w:val="24"/>
          <w:szCs w:val="24"/>
        </w:rPr>
        <w:t xml:space="preserve">Biedrība </w:t>
      </w:r>
      <w:r w:rsidR="00431375">
        <w:rPr>
          <w:rFonts w:ascii="Times New Roman" w:hAnsi="Times New Roman" w:cs="Times New Roman"/>
          <w:b/>
          <w:bCs/>
          <w:noProof/>
          <w:sz w:val="24"/>
          <w:szCs w:val="24"/>
        </w:rPr>
        <w:t>“</w:t>
      </w:r>
      <w:r w:rsidRPr="007E2CC8">
        <w:rPr>
          <w:rFonts w:ascii="Times New Roman" w:hAnsi="Times New Roman" w:cs="Times New Roman"/>
          <w:b/>
          <w:bCs/>
          <w:noProof/>
          <w:sz w:val="24"/>
          <w:szCs w:val="24"/>
        </w:rPr>
        <w:t>Autortiesību un komunicēšanās konsultāciju aģentūra</w:t>
      </w:r>
      <w:r w:rsidR="00F8688F">
        <w:rPr>
          <w:rFonts w:ascii="Times New Roman" w:hAnsi="Times New Roman" w:cs="Times New Roman"/>
          <w:b/>
          <w:bCs/>
          <w:noProof/>
          <w:sz w:val="24"/>
          <w:szCs w:val="24"/>
        </w:rPr>
        <w:t> </w:t>
      </w:r>
      <w:r w:rsidRPr="007E2CC8">
        <w:rPr>
          <w:rFonts w:ascii="Times New Roman" w:hAnsi="Times New Roman" w:cs="Times New Roman"/>
          <w:b/>
          <w:bCs/>
          <w:noProof/>
          <w:sz w:val="24"/>
          <w:szCs w:val="24"/>
        </w:rPr>
        <w:t>/</w:t>
      </w:r>
      <w:r w:rsidR="00F8688F">
        <w:rPr>
          <w:rFonts w:ascii="Times New Roman" w:hAnsi="Times New Roman" w:cs="Times New Roman"/>
          <w:b/>
          <w:bCs/>
          <w:noProof/>
          <w:sz w:val="24"/>
          <w:szCs w:val="24"/>
        </w:rPr>
        <w:t> </w:t>
      </w:r>
      <w:r w:rsidRPr="007E2CC8">
        <w:rPr>
          <w:rFonts w:ascii="Times New Roman" w:hAnsi="Times New Roman" w:cs="Times New Roman"/>
          <w:b/>
          <w:bCs/>
          <w:noProof/>
          <w:sz w:val="24"/>
          <w:szCs w:val="24"/>
        </w:rPr>
        <w:t>Latvijas Autoru apvienība</w:t>
      </w:r>
      <w:r w:rsidR="00431375">
        <w:rPr>
          <w:rFonts w:ascii="Times New Roman" w:hAnsi="Times New Roman" w:cs="Times New Roman"/>
          <w:b/>
          <w:bCs/>
          <w:noProof/>
          <w:sz w:val="24"/>
          <w:szCs w:val="24"/>
        </w:rPr>
        <w:t>”</w:t>
      </w:r>
      <w:r w:rsidR="002B31ED" w:rsidRPr="007E2CC8">
        <w:rPr>
          <w:rFonts w:ascii="Times New Roman" w:hAnsi="Times New Roman" w:cs="Times New Roman"/>
          <w:b/>
          <w:bCs/>
          <w:noProof/>
          <w:sz w:val="24"/>
          <w:szCs w:val="24"/>
        </w:rPr>
        <w:t xml:space="preserve"> (AKKA/LAA)</w:t>
      </w:r>
      <w:r w:rsidR="00DB38F5" w:rsidRPr="00F85269">
        <w:rPr>
          <w:rFonts w:ascii="Times New Roman" w:hAnsi="Times New Roman" w:cs="Times New Roman"/>
          <w:noProof/>
          <w:sz w:val="24"/>
          <w:szCs w:val="24"/>
        </w:rPr>
        <w:t xml:space="preserve"> – </w:t>
      </w:r>
      <w:r w:rsidR="003537DE" w:rsidRPr="00F85269">
        <w:rPr>
          <w:rFonts w:ascii="Times New Roman" w:hAnsi="Times New Roman" w:cs="Times New Roman"/>
          <w:noProof/>
          <w:sz w:val="24"/>
          <w:szCs w:val="24"/>
        </w:rPr>
        <w:t>n</w:t>
      </w:r>
      <w:r w:rsidR="00BA6C9D" w:rsidRPr="00F85269">
        <w:rPr>
          <w:rFonts w:ascii="Times New Roman" w:eastAsia="Times New Roman" w:hAnsi="Times New Roman" w:cs="Times New Roman"/>
          <w:noProof/>
          <w:sz w:val="24"/>
          <w:szCs w:val="24"/>
        </w:rPr>
        <w:t>evalstiska organizācija, kas apvieno dažādus autorus, kuri kopā, kolektīvā pārvaldījumā, īsteno savas mantiskās tiesības un veido efektīvu sadarbību starp autoriem un viņu darbu izmantotājiem, lai nodrošinātu darbu izmantotājiem ērtu iespēju likumīgi izmantot autoru darbus un autoriem saņemt par to atlīdzību. Biedrības darbību regulē Autortiesību kolektīvā pārvaldījuma likums.</w:t>
      </w:r>
    </w:p>
    <w:p w14:paraId="6EF6501A" w14:textId="77777777" w:rsidR="002B31ED" w:rsidRPr="00F85269" w:rsidRDefault="002B31ED" w:rsidP="00F85269">
      <w:pPr>
        <w:spacing w:after="0" w:line="276" w:lineRule="auto"/>
        <w:jc w:val="both"/>
        <w:rPr>
          <w:rFonts w:ascii="Times New Roman" w:hAnsi="Times New Roman" w:cs="Times New Roman"/>
          <w:noProof/>
          <w:sz w:val="24"/>
          <w:szCs w:val="24"/>
        </w:rPr>
      </w:pPr>
    </w:p>
    <w:p w14:paraId="3CA9F47C" w14:textId="6253B271" w:rsidR="00BC5864" w:rsidRPr="00F85269" w:rsidRDefault="004E621B" w:rsidP="00F85269">
      <w:pPr>
        <w:pStyle w:val="Paraststmeklis"/>
        <w:spacing w:line="276" w:lineRule="auto"/>
        <w:jc w:val="both"/>
        <w:rPr>
          <w:rFonts w:ascii="Times New Roman" w:eastAsia="Times New Roman" w:hAnsi="Times New Roman" w:cs="Times New Roman"/>
          <w:noProof/>
          <w:sz w:val="24"/>
          <w:szCs w:val="24"/>
        </w:rPr>
      </w:pPr>
      <w:r w:rsidRPr="006F64FF">
        <w:rPr>
          <w:rFonts w:ascii="Times New Roman" w:eastAsia="Times New Roman" w:hAnsi="Times New Roman" w:cs="Times New Roman"/>
          <w:b/>
          <w:bCs/>
          <w:noProof/>
          <w:sz w:val="24"/>
          <w:szCs w:val="24"/>
        </w:rPr>
        <w:t xml:space="preserve">Biedrība </w:t>
      </w:r>
      <w:r w:rsidR="00431375">
        <w:rPr>
          <w:rFonts w:ascii="Times New Roman" w:eastAsia="Times New Roman" w:hAnsi="Times New Roman" w:cs="Times New Roman"/>
          <w:b/>
          <w:bCs/>
          <w:noProof/>
          <w:sz w:val="24"/>
          <w:szCs w:val="24"/>
        </w:rPr>
        <w:t>“</w:t>
      </w:r>
      <w:r w:rsidRPr="006F64FF">
        <w:rPr>
          <w:rFonts w:ascii="Times New Roman" w:eastAsia="Times New Roman" w:hAnsi="Times New Roman" w:cs="Times New Roman"/>
          <w:b/>
          <w:bCs/>
          <w:noProof/>
          <w:sz w:val="24"/>
          <w:szCs w:val="24"/>
        </w:rPr>
        <w:t>Latvijas Izpildītāju un producentu apvienība</w:t>
      </w:r>
      <w:r w:rsidR="00431375">
        <w:rPr>
          <w:rFonts w:ascii="Times New Roman" w:eastAsia="Times New Roman" w:hAnsi="Times New Roman" w:cs="Times New Roman"/>
          <w:b/>
          <w:bCs/>
          <w:noProof/>
          <w:sz w:val="24"/>
          <w:szCs w:val="24"/>
        </w:rPr>
        <w:t>”</w:t>
      </w:r>
      <w:r w:rsidRPr="006F64FF">
        <w:rPr>
          <w:rFonts w:ascii="Times New Roman" w:eastAsia="Times New Roman" w:hAnsi="Times New Roman" w:cs="Times New Roman"/>
          <w:b/>
          <w:bCs/>
          <w:noProof/>
          <w:sz w:val="24"/>
          <w:szCs w:val="24"/>
        </w:rPr>
        <w:t xml:space="preserve"> </w:t>
      </w:r>
      <w:r w:rsidR="002B31ED" w:rsidRPr="006F64FF">
        <w:rPr>
          <w:rFonts w:ascii="Times New Roman" w:eastAsia="Times New Roman" w:hAnsi="Times New Roman" w:cs="Times New Roman"/>
          <w:b/>
          <w:bCs/>
          <w:noProof/>
          <w:sz w:val="24"/>
          <w:szCs w:val="24"/>
        </w:rPr>
        <w:t>(LaIPA)</w:t>
      </w:r>
      <w:r w:rsidR="00DB38F5" w:rsidRPr="00F85269">
        <w:rPr>
          <w:rFonts w:ascii="Times New Roman" w:eastAsia="Times New Roman" w:hAnsi="Times New Roman" w:cs="Times New Roman"/>
          <w:noProof/>
          <w:sz w:val="24"/>
          <w:szCs w:val="24"/>
        </w:rPr>
        <w:t xml:space="preserve"> – </w:t>
      </w:r>
      <w:r w:rsidR="003537DE" w:rsidRPr="00F85269">
        <w:rPr>
          <w:rFonts w:ascii="Times New Roman" w:eastAsia="Times New Roman" w:hAnsi="Times New Roman" w:cs="Times New Roman"/>
          <w:noProof/>
          <w:sz w:val="24"/>
          <w:szCs w:val="24"/>
        </w:rPr>
        <w:t>i</w:t>
      </w:r>
      <w:r w:rsidR="002B31ED" w:rsidRPr="00F85269">
        <w:rPr>
          <w:rFonts w:ascii="Times New Roman" w:eastAsia="Times New Roman" w:hAnsi="Times New Roman" w:cs="Times New Roman"/>
          <w:noProof/>
          <w:sz w:val="24"/>
          <w:szCs w:val="24"/>
        </w:rPr>
        <w:t>zpildītāju un fonogrammu producentu dibināta bezpeļņas organizācija, kas Latvijā veic pašmāju un ārvalstu tiesību īpašnieku mantisko tiesību kolektīvo pārvaldījumu. Biedrības darbību regulē Autortiesību kolektīvā pārvaldījuma likums.</w:t>
      </w:r>
    </w:p>
    <w:p w14:paraId="48E10960" w14:textId="261EA408" w:rsidR="000F4D40" w:rsidRPr="00F85269" w:rsidRDefault="000F4D40" w:rsidP="00F85269">
      <w:pPr>
        <w:pStyle w:val="Paraststmeklis"/>
        <w:spacing w:line="276" w:lineRule="auto"/>
        <w:jc w:val="both"/>
        <w:rPr>
          <w:rFonts w:ascii="Times New Roman" w:eastAsia="Times New Roman" w:hAnsi="Times New Roman" w:cs="Times New Roman"/>
          <w:noProof/>
          <w:sz w:val="24"/>
          <w:szCs w:val="24"/>
        </w:rPr>
      </w:pPr>
    </w:p>
    <w:p w14:paraId="34C0ED09" w14:textId="04D20F9B" w:rsidR="000F4D40" w:rsidRPr="00F85269" w:rsidRDefault="000F4D40" w:rsidP="00F85269">
      <w:pPr>
        <w:pStyle w:val="Paraststmeklis"/>
        <w:spacing w:line="276" w:lineRule="auto"/>
        <w:jc w:val="both"/>
        <w:rPr>
          <w:rFonts w:ascii="Times New Roman" w:hAnsi="Times New Roman" w:cs="Times New Roman"/>
          <w:noProof/>
          <w:sz w:val="24"/>
          <w:szCs w:val="24"/>
        </w:rPr>
      </w:pPr>
      <w:r w:rsidRPr="006F64FF">
        <w:rPr>
          <w:rFonts w:ascii="Times New Roman" w:eastAsia="Times New Roman" w:hAnsi="Times New Roman" w:cs="Times New Roman"/>
          <w:b/>
          <w:bCs/>
          <w:noProof/>
          <w:sz w:val="24"/>
          <w:szCs w:val="24"/>
        </w:rPr>
        <w:t>Biedrība</w:t>
      </w:r>
      <w:r w:rsidRPr="006F64FF">
        <w:rPr>
          <w:rFonts w:ascii="Times New Roman" w:hAnsi="Times New Roman" w:cs="Times New Roman"/>
          <w:b/>
          <w:bCs/>
          <w:noProof/>
          <w:sz w:val="24"/>
          <w:szCs w:val="24"/>
        </w:rPr>
        <w:t xml:space="preserve"> </w:t>
      </w:r>
      <w:r w:rsidR="00431375">
        <w:rPr>
          <w:rFonts w:ascii="Times New Roman" w:hAnsi="Times New Roman" w:cs="Times New Roman"/>
          <w:b/>
          <w:bCs/>
          <w:noProof/>
          <w:sz w:val="24"/>
          <w:szCs w:val="24"/>
        </w:rPr>
        <w:t>“</w:t>
      </w:r>
      <w:r w:rsidRPr="006F64FF">
        <w:rPr>
          <w:rFonts w:ascii="Times New Roman" w:hAnsi="Times New Roman" w:cs="Times New Roman"/>
          <w:b/>
          <w:bCs/>
          <w:noProof/>
          <w:sz w:val="24"/>
          <w:szCs w:val="24"/>
        </w:rPr>
        <w:t>Latvijas Žurnālistu asociācija</w:t>
      </w:r>
      <w:r w:rsidR="00431375">
        <w:rPr>
          <w:rFonts w:ascii="Times New Roman" w:hAnsi="Times New Roman" w:cs="Times New Roman"/>
          <w:b/>
          <w:bCs/>
          <w:noProof/>
          <w:sz w:val="24"/>
          <w:szCs w:val="24"/>
        </w:rPr>
        <w:t>”</w:t>
      </w:r>
      <w:r w:rsidRPr="006F64FF">
        <w:rPr>
          <w:rFonts w:ascii="Times New Roman" w:hAnsi="Times New Roman" w:cs="Times New Roman"/>
          <w:b/>
          <w:bCs/>
          <w:noProof/>
          <w:sz w:val="24"/>
          <w:szCs w:val="24"/>
        </w:rPr>
        <w:t xml:space="preserve"> (LŽA) </w:t>
      </w:r>
      <w:r w:rsidRPr="00A17614">
        <w:rPr>
          <w:rFonts w:ascii="Times New Roman" w:hAnsi="Times New Roman" w:cs="Times New Roman"/>
          <w:noProof/>
          <w:sz w:val="24"/>
          <w:szCs w:val="24"/>
        </w:rPr>
        <w:t xml:space="preserve">– </w:t>
      </w:r>
      <w:r w:rsidR="00813F64" w:rsidRPr="00A17614">
        <w:rPr>
          <w:rFonts w:ascii="Times New Roman" w:hAnsi="Times New Roman" w:cs="Times New Roman"/>
          <w:noProof/>
          <w:sz w:val="24"/>
          <w:szCs w:val="24"/>
        </w:rPr>
        <w:t>nevalstiska organizācija, kuras darbības galvenie mērķi ir uzlabot žurnālistu profesionālo vidi, aizstāvēt vārda un preses brīvību, veicināt diskusiju par profesionālajām un ētikas problēmām, aizstāvēt žurnālistu profesionālās, ekonomiskās un sociālās tiesības, uzlabot un attīstīt masu mediju normatīvo regulējumu, kā arī sekmēt un rūpēties par biedru profesionālo apmācību un izaugsmi, rūpēties par žurnālistu mūžizglītību.</w:t>
      </w:r>
    </w:p>
    <w:p w14:paraId="744DFD02" w14:textId="77777777" w:rsidR="00DB38F5" w:rsidRPr="00F85269" w:rsidRDefault="00DB38F5" w:rsidP="00F85269">
      <w:pPr>
        <w:pStyle w:val="Paraststmeklis"/>
        <w:spacing w:line="276" w:lineRule="auto"/>
        <w:jc w:val="both"/>
        <w:rPr>
          <w:rFonts w:ascii="Times New Roman" w:eastAsia="Times New Roman" w:hAnsi="Times New Roman" w:cs="Times New Roman"/>
          <w:noProof/>
          <w:sz w:val="24"/>
          <w:szCs w:val="24"/>
        </w:rPr>
      </w:pPr>
    </w:p>
    <w:p w14:paraId="6CF980EF" w14:textId="1E9DE569" w:rsidR="000F4D40" w:rsidRPr="00F85269" w:rsidRDefault="00BC5864" w:rsidP="00F85269">
      <w:pPr>
        <w:pStyle w:val="Paraststmeklis"/>
        <w:spacing w:line="276" w:lineRule="auto"/>
        <w:jc w:val="both"/>
        <w:rPr>
          <w:rFonts w:ascii="Times New Roman" w:hAnsi="Times New Roman" w:cs="Times New Roman"/>
          <w:noProof/>
          <w:sz w:val="24"/>
          <w:szCs w:val="24"/>
        </w:rPr>
      </w:pPr>
      <w:r w:rsidRPr="006F64FF">
        <w:rPr>
          <w:rFonts w:ascii="Times New Roman" w:hAnsi="Times New Roman" w:cs="Times New Roman"/>
          <w:b/>
          <w:bCs/>
          <w:noProof/>
          <w:sz w:val="24"/>
          <w:szCs w:val="24"/>
        </w:rPr>
        <w:t>Eiropas Savienības audiovizuālo mediju pakalpojumu regulatoru grupa (ERGA)</w:t>
      </w:r>
      <w:r w:rsidR="00C76CA1" w:rsidRPr="00F85269">
        <w:rPr>
          <w:rFonts w:ascii="Times New Roman" w:hAnsi="Times New Roman" w:cs="Times New Roman"/>
          <w:noProof/>
          <w:sz w:val="24"/>
          <w:szCs w:val="24"/>
        </w:rPr>
        <w:t xml:space="preserve"> – grupa, </w:t>
      </w:r>
      <w:r w:rsidRPr="00F85269">
        <w:rPr>
          <w:rFonts w:ascii="Times New Roman" w:hAnsi="Times New Roman" w:cs="Times New Roman"/>
          <w:noProof/>
          <w:sz w:val="24"/>
          <w:szCs w:val="24"/>
        </w:rPr>
        <w:t xml:space="preserve">kuru veido </w:t>
      </w:r>
      <w:r w:rsidR="0094575D" w:rsidRPr="00F85269">
        <w:rPr>
          <w:rFonts w:ascii="Times New Roman" w:hAnsi="Times New Roman" w:cs="Times New Roman"/>
          <w:noProof/>
          <w:sz w:val="24"/>
          <w:szCs w:val="24"/>
        </w:rPr>
        <w:t xml:space="preserve">Eiropas Savienības </w:t>
      </w:r>
      <w:r w:rsidRPr="00F85269">
        <w:rPr>
          <w:rFonts w:ascii="Times New Roman" w:hAnsi="Times New Roman" w:cs="Times New Roman"/>
          <w:noProof/>
          <w:sz w:val="24"/>
          <w:szCs w:val="24"/>
        </w:rPr>
        <w:t xml:space="preserve">dalībvalstu regulējošās iestādes audiovizuālo mediju pakalpojumu jomā. ERGA konsultē Eiropas Komisiju un veicina sadarbību starp </w:t>
      </w:r>
      <w:r w:rsidR="000948E0">
        <w:rPr>
          <w:rFonts w:ascii="Times New Roman" w:hAnsi="Times New Roman" w:cs="Times New Roman"/>
          <w:noProof/>
          <w:sz w:val="24"/>
          <w:szCs w:val="24"/>
        </w:rPr>
        <w:t xml:space="preserve">mediju jomu </w:t>
      </w:r>
      <w:r w:rsidRPr="00F85269">
        <w:rPr>
          <w:rFonts w:ascii="Times New Roman" w:eastAsia="Times New Roman" w:hAnsi="Times New Roman" w:cs="Times New Roman"/>
          <w:noProof/>
          <w:sz w:val="24"/>
          <w:szCs w:val="24"/>
        </w:rPr>
        <w:t>regulējošajām</w:t>
      </w:r>
      <w:r w:rsidRPr="00F85269">
        <w:rPr>
          <w:rFonts w:ascii="Times New Roman" w:hAnsi="Times New Roman" w:cs="Times New Roman"/>
          <w:noProof/>
          <w:sz w:val="24"/>
          <w:szCs w:val="24"/>
        </w:rPr>
        <w:t xml:space="preserve"> iestādēm ES.</w:t>
      </w:r>
    </w:p>
    <w:p w14:paraId="371835ED" w14:textId="77777777" w:rsidR="000F4D40" w:rsidRPr="00F85269" w:rsidRDefault="000F4D40" w:rsidP="00F85269">
      <w:pPr>
        <w:pStyle w:val="Paraststmeklis"/>
        <w:spacing w:line="276" w:lineRule="auto"/>
        <w:jc w:val="both"/>
        <w:rPr>
          <w:rFonts w:ascii="Times New Roman" w:hAnsi="Times New Roman" w:cs="Times New Roman"/>
          <w:noProof/>
          <w:sz w:val="24"/>
          <w:szCs w:val="24"/>
        </w:rPr>
      </w:pPr>
    </w:p>
    <w:p w14:paraId="3FBC85F3" w14:textId="13D8531F" w:rsidR="00E76D75" w:rsidRPr="00F85269" w:rsidRDefault="00BC5864" w:rsidP="00F85269">
      <w:pPr>
        <w:spacing w:line="276" w:lineRule="auto"/>
        <w:jc w:val="both"/>
        <w:rPr>
          <w:rFonts w:ascii="Times New Roman" w:hAnsi="Times New Roman" w:cs="Times New Roman"/>
          <w:noProof/>
          <w:sz w:val="24"/>
          <w:szCs w:val="24"/>
        </w:rPr>
      </w:pPr>
      <w:r w:rsidRPr="006F64FF">
        <w:rPr>
          <w:rFonts w:ascii="Times New Roman" w:hAnsi="Times New Roman" w:cs="Times New Roman"/>
          <w:b/>
          <w:bCs/>
          <w:noProof/>
          <w:sz w:val="24"/>
          <w:szCs w:val="24"/>
        </w:rPr>
        <w:t>Eiropas Raidorganizāciju Regulatoru kopiena (EPRA)</w:t>
      </w:r>
      <w:r w:rsidRPr="00F85269">
        <w:rPr>
          <w:rFonts w:ascii="Times New Roman" w:hAnsi="Times New Roman" w:cs="Times New Roman"/>
          <w:noProof/>
          <w:sz w:val="24"/>
          <w:szCs w:val="24"/>
        </w:rPr>
        <w:t xml:space="preserve"> – vecākais un lielākais apraides regulatoru tīkls, kas kalpo informācijas, pieredzes un labākās prakses apmaiņai starp raidorganizāciju regulatoriem Eiropā.</w:t>
      </w:r>
    </w:p>
    <w:p w14:paraId="4B736284" w14:textId="60C5113C" w:rsidR="001D6407" w:rsidRPr="00F85269" w:rsidRDefault="00A9622B" w:rsidP="00A17614">
      <w:pPr>
        <w:pStyle w:val="Virsraksts1"/>
        <w:rPr>
          <w:smallCaps/>
          <w:noProof/>
        </w:rPr>
      </w:pPr>
      <w:r w:rsidRPr="00F85269">
        <w:rPr>
          <w:smallCaps/>
          <w:noProof/>
          <w:sz w:val="24"/>
          <w:szCs w:val="24"/>
        </w:rPr>
        <w:br w:type="page"/>
      </w:r>
      <w:bookmarkStart w:id="3" w:name="_Toc123201622"/>
      <w:r w:rsidR="001D6407" w:rsidRPr="00A17614">
        <w:lastRenderedPageBreak/>
        <w:t>Preambula</w:t>
      </w:r>
      <w:bookmarkEnd w:id="3"/>
    </w:p>
    <w:p w14:paraId="7721BC1B" w14:textId="73E2069B" w:rsidR="00BA5128" w:rsidRPr="00F85269" w:rsidRDefault="00BA5128"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Elektronisko plašsaziņas līdzekļu nozares attīstības nacionālā stratēģija 2023.–2027.gadam saskaņā ar Elektronisko plašsaziņas līdzekļu likumu</w:t>
      </w:r>
      <w:r w:rsidR="00F31B62"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ir ārējs normatīvs akts, ko apstiprina Nacionālā elektronisko plašsaziņas līdzekļu padome.</w:t>
      </w:r>
    </w:p>
    <w:p w14:paraId="4D7A56C6" w14:textId="0690846E" w:rsidR="00BA5128" w:rsidRPr="00F85269" w:rsidRDefault="00BA5128"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Stratēģija</w:t>
      </w:r>
      <w:r w:rsidR="00556E66" w:rsidRPr="00F85269">
        <w:rPr>
          <w:rFonts w:ascii="Times New Roman" w:hAnsi="Times New Roman" w:cs="Times New Roman"/>
          <w:noProof/>
          <w:sz w:val="24"/>
          <w:szCs w:val="24"/>
        </w:rPr>
        <w:t>s izstrādē</w:t>
      </w:r>
      <w:r w:rsidRPr="00F85269">
        <w:rPr>
          <w:rFonts w:ascii="Times New Roman" w:hAnsi="Times New Roman" w:cs="Times New Roman"/>
          <w:noProof/>
          <w:sz w:val="24"/>
          <w:szCs w:val="24"/>
        </w:rPr>
        <w:t xml:space="preserve"> ievēro</w:t>
      </w:r>
      <w:r w:rsidR="00556E66" w:rsidRPr="00F85269">
        <w:rPr>
          <w:rFonts w:ascii="Times New Roman" w:hAnsi="Times New Roman" w:cs="Times New Roman"/>
          <w:noProof/>
          <w:sz w:val="24"/>
          <w:szCs w:val="24"/>
        </w:rPr>
        <w:t>ta</w:t>
      </w:r>
      <w:r w:rsidRPr="00F85269">
        <w:rPr>
          <w:rFonts w:ascii="Times New Roman" w:hAnsi="Times New Roman" w:cs="Times New Roman"/>
          <w:noProof/>
          <w:sz w:val="24"/>
          <w:szCs w:val="24"/>
        </w:rPr>
        <w:t xml:space="preserve"> Latvijas Republikas Satversm</w:t>
      </w:r>
      <w:r w:rsidR="00556E66" w:rsidRPr="00F85269">
        <w:rPr>
          <w:rFonts w:ascii="Times New Roman" w:hAnsi="Times New Roman" w:cs="Times New Roman"/>
          <w:noProof/>
          <w:sz w:val="24"/>
          <w:szCs w:val="24"/>
        </w:rPr>
        <w:t>e</w:t>
      </w:r>
      <w:r w:rsidR="00F31B62" w:rsidRPr="00F85269">
        <w:rPr>
          <w:rFonts w:ascii="Times New Roman" w:hAnsi="Times New Roman" w:cs="Times New Roman"/>
          <w:noProof/>
          <w:sz w:val="24"/>
          <w:szCs w:val="24"/>
        </w:rPr>
        <w:t>, EPLL un cit</w:t>
      </w:r>
      <w:r w:rsidR="00556E66" w:rsidRPr="00F85269">
        <w:rPr>
          <w:rFonts w:ascii="Times New Roman" w:hAnsi="Times New Roman" w:cs="Times New Roman"/>
          <w:noProof/>
          <w:sz w:val="24"/>
          <w:szCs w:val="24"/>
        </w:rPr>
        <w:t>i</w:t>
      </w:r>
      <w:r w:rsidR="00F31B62" w:rsidRPr="00F85269">
        <w:rPr>
          <w:rFonts w:ascii="Times New Roman" w:hAnsi="Times New Roman" w:cs="Times New Roman"/>
          <w:noProof/>
          <w:sz w:val="24"/>
          <w:szCs w:val="24"/>
        </w:rPr>
        <w:t xml:space="preserve"> mediju nozari regulējoš</w:t>
      </w:r>
      <w:r w:rsidR="00556E66" w:rsidRPr="00F85269">
        <w:rPr>
          <w:rFonts w:ascii="Times New Roman" w:hAnsi="Times New Roman" w:cs="Times New Roman"/>
          <w:noProof/>
          <w:sz w:val="24"/>
          <w:szCs w:val="24"/>
        </w:rPr>
        <w:t>ie</w:t>
      </w:r>
      <w:r w:rsidR="00F31B62" w:rsidRPr="00F85269">
        <w:rPr>
          <w:rFonts w:ascii="Times New Roman" w:hAnsi="Times New Roman" w:cs="Times New Roman"/>
          <w:noProof/>
          <w:sz w:val="24"/>
          <w:szCs w:val="24"/>
        </w:rPr>
        <w:t xml:space="preserve"> normatīv</w:t>
      </w:r>
      <w:r w:rsidR="00556E66" w:rsidRPr="00F85269">
        <w:rPr>
          <w:rFonts w:ascii="Times New Roman" w:hAnsi="Times New Roman" w:cs="Times New Roman"/>
          <w:noProof/>
          <w:sz w:val="24"/>
          <w:szCs w:val="24"/>
        </w:rPr>
        <w:t>ie</w:t>
      </w:r>
      <w:r w:rsidR="00F31B62" w:rsidRPr="00F85269">
        <w:rPr>
          <w:rFonts w:ascii="Times New Roman" w:hAnsi="Times New Roman" w:cs="Times New Roman"/>
          <w:noProof/>
          <w:sz w:val="24"/>
          <w:szCs w:val="24"/>
        </w:rPr>
        <w:t xml:space="preserve"> akt</w:t>
      </w:r>
      <w:r w:rsidR="00556E66" w:rsidRPr="00F85269">
        <w:rPr>
          <w:rFonts w:ascii="Times New Roman" w:hAnsi="Times New Roman" w:cs="Times New Roman"/>
          <w:noProof/>
          <w:sz w:val="24"/>
          <w:szCs w:val="24"/>
        </w:rPr>
        <w:t>i</w:t>
      </w:r>
      <w:r w:rsidR="00F31B62" w:rsidRPr="00F85269">
        <w:rPr>
          <w:rFonts w:ascii="Times New Roman" w:hAnsi="Times New Roman" w:cs="Times New Roman"/>
          <w:noProof/>
          <w:sz w:val="24"/>
          <w:szCs w:val="24"/>
        </w:rPr>
        <w:t>, kā arī ņem</w:t>
      </w:r>
      <w:r w:rsidR="00556E66" w:rsidRPr="00F85269">
        <w:rPr>
          <w:rFonts w:ascii="Times New Roman" w:hAnsi="Times New Roman" w:cs="Times New Roman"/>
          <w:noProof/>
          <w:sz w:val="24"/>
          <w:szCs w:val="24"/>
        </w:rPr>
        <w:t>ta</w:t>
      </w:r>
      <w:r w:rsidR="00F31B62" w:rsidRPr="00F85269">
        <w:rPr>
          <w:rFonts w:ascii="Times New Roman" w:hAnsi="Times New Roman" w:cs="Times New Roman"/>
          <w:noProof/>
          <w:sz w:val="24"/>
          <w:szCs w:val="24"/>
        </w:rPr>
        <w:t xml:space="preserve"> vērā Audiovizuālo mediju pakalpojumu direktīv</w:t>
      </w:r>
      <w:r w:rsidR="00556E66" w:rsidRPr="00F85269">
        <w:rPr>
          <w:rFonts w:ascii="Times New Roman" w:hAnsi="Times New Roman" w:cs="Times New Roman"/>
          <w:noProof/>
          <w:sz w:val="24"/>
          <w:szCs w:val="24"/>
        </w:rPr>
        <w:t>a,</w:t>
      </w:r>
      <w:r w:rsidR="00A61780" w:rsidRPr="00F85269">
        <w:rPr>
          <w:rFonts w:ascii="Times New Roman" w:hAnsi="Times New Roman" w:cs="Times New Roman"/>
          <w:noProof/>
          <w:sz w:val="24"/>
          <w:szCs w:val="24"/>
        </w:rPr>
        <w:t xml:space="preserve"> Latvijai saistoš</w:t>
      </w:r>
      <w:r w:rsidR="00556E66" w:rsidRPr="00F85269">
        <w:rPr>
          <w:rFonts w:ascii="Times New Roman" w:hAnsi="Times New Roman" w:cs="Times New Roman"/>
          <w:noProof/>
          <w:sz w:val="24"/>
          <w:szCs w:val="24"/>
        </w:rPr>
        <w:t>ie</w:t>
      </w:r>
      <w:r w:rsidR="00A61780" w:rsidRPr="00F85269">
        <w:rPr>
          <w:rFonts w:ascii="Times New Roman" w:hAnsi="Times New Roman" w:cs="Times New Roman"/>
          <w:noProof/>
          <w:sz w:val="24"/>
          <w:szCs w:val="24"/>
        </w:rPr>
        <w:t xml:space="preserve"> Eiropas Savienības</w:t>
      </w:r>
      <w:r w:rsidR="00556E66" w:rsidRPr="00F85269">
        <w:rPr>
          <w:rFonts w:ascii="Times New Roman" w:hAnsi="Times New Roman" w:cs="Times New Roman"/>
          <w:noProof/>
          <w:sz w:val="24"/>
          <w:szCs w:val="24"/>
        </w:rPr>
        <w:t xml:space="preserve"> </w:t>
      </w:r>
      <w:r w:rsidR="00A61780" w:rsidRPr="00F85269">
        <w:rPr>
          <w:rFonts w:ascii="Times New Roman" w:hAnsi="Times New Roman" w:cs="Times New Roman"/>
          <w:noProof/>
          <w:sz w:val="24"/>
          <w:szCs w:val="24"/>
        </w:rPr>
        <w:t>un cit</w:t>
      </w:r>
      <w:r w:rsidR="00422738">
        <w:rPr>
          <w:rFonts w:ascii="Times New Roman" w:hAnsi="Times New Roman" w:cs="Times New Roman"/>
          <w:noProof/>
          <w:sz w:val="24"/>
          <w:szCs w:val="24"/>
        </w:rPr>
        <w:t>i</w:t>
      </w:r>
      <w:r w:rsidR="00A61780" w:rsidRPr="00F85269">
        <w:rPr>
          <w:rFonts w:ascii="Times New Roman" w:hAnsi="Times New Roman" w:cs="Times New Roman"/>
          <w:noProof/>
          <w:sz w:val="24"/>
          <w:szCs w:val="24"/>
        </w:rPr>
        <w:t xml:space="preserve"> starptautisk</w:t>
      </w:r>
      <w:r w:rsidR="00556E66" w:rsidRPr="00F85269">
        <w:rPr>
          <w:rFonts w:ascii="Times New Roman" w:hAnsi="Times New Roman" w:cs="Times New Roman"/>
          <w:noProof/>
          <w:sz w:val="24"/>
          <w:szCs w:val="24"/>
        </w:rPr>
        <w:t>ie</w:t>
      </w:r>
      <w:r w:rsidR="00A61780" w:rsidRPr="00F85269">
        <w:rPr>
          <w:rFonts w:ascii="Times New Roman" w:hAnsi="Times New Roman" w:cs="Times New Roman"/>
          <w:noProof/>
          <w:sz w:val="24"/>
          <w:szCs w:val="24"/>
        </w:rPr>
        <w:t xml:space="preserve"> tiesību akt</w:t>
      </w:r>
      <w:r w:rsidR="00556E66" w:rsidRPr="00F85269">
        <w:rPr>
          <w:rFonts w:ascii="Times New Roman" w:hAnsi="Times New Roman" w:cs="Times New Roman"/>
          <w:noProof/>
          <w:sz w:val="24"/>
          <w:szCs w:val="24"/>
        </w:rPr>
        <w:t>i</w:t>
      </w:r>
      <w:r w:rsidR="00A61780" w:rsidRPr="00F85269">
        <w:rPr>
          <w:rFonts w:ascii="Times New Roman" w:hAnsi="Times New Roman" w:cs="Times New Roman"/>
          <w:noProof/>
          <w:sz w:val="24"/>
          <w:szCs w:val="24"/>
        </w:rPr>
        <w:t xml:space="preserve">. </w:t>
      </w:r>
    </w:p>
    <w:p w14:paraId="3C0EA9FE" w14:textId="650AADD8" w:rsidR="027AC3EF" w:rsidRPr="00F85269" w:rsidRDefault="027AC3EF"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Līdz 202</w:t>
      </w:r>
      <w:r w:rsidR="1A6D5FEF" w:rsidRPr="00F85269">
        <w:rPr>
          <w:rFonts w:ascii="Times New Roman" w:eastAsia="Times New Roman" w:hAnsi="Times New Roman" w:cs="Times New Roman"/>
          <w:noProof/>
          <w:sz w:val="24"/>
          <w:szCs w:val="24"/>
        </w:rPr>
        <w:t>5</w:t>
      </w:r>
      <w:r w:rsidRPr="00F85269">
        <w:rPr>
          <w:rFonts w:ascii="Times New Roman" w:eastAsia="Times New Roman" w:hAnsi="Times New Roman" w:cs="Times New Roman"/>
          <w:noProof/>
          <w:sz w:val="24"/>
          <w:szCs w:val="24"/>
        </w:rPr>
        <w:t xml:space="preserve">.gada 1.septembrim NEPLP izstrādās starpposma ieviešanas ziņojumu par Stratēģijas izpildi (turpmāk – </w:t>
      </w:r>
      <w:r w:rsidR="7E7C8563" w:rsidRPr="00F85269">
        <w:rPr>
          <w:rFonts w:ascii="Times New Roman" w:eastAsia="Times New Roman" w:hAnsi="Times New Roman" w:cs="Times New Roman"/>
          <w:noProof/>
          <w:sz w:val="24"/>
          <w:szCs w:val="24"/>
        </w:rPr>
        <w:t>Z</w:t>
      </w:r>
      <w:r w:rsidRPr="00F85269">
        <w:rPr>
          <w:rFonts w:ascii="Times New Roman" w:eastAsia="Times New Roman" w:hAnsi="Times New Roman" w:cs="Times New Roman"/>
          <w:noProof/>
          <w:sz w:val="24"/>
          <w:szCs w:val="24"/>
        </w:rPr>
        <w:t>iņojums). Ziņojums kalpos par novērtējuma instrumentu un pamatu iespējamiem grozījumiem Stratēģijā</w:t>
      </w:r>
      <w:r w:rsidR="1D155C72" w:rsidRPr="00F85269">
        <w:rPr>
          <w:rFonts w:ascii="Times New Roman" w:eastAsia="Times New Roman" w:hAnsi="Times New Roman" w:cs="Times New Roman"/>
          <w:noProof/>
          <w:sz w:val="24"/>
          <w:szCs w:val="24"/>
        </w:rPr>
        <w:t>.</w:t>
      </w:r>
    </w:p>
    <w:p w14:paraId="40D853B8" w14:textId="305A338F" w:rsidR="1D155C72" w:rsidRPr="00F85269" w:rsidRDefault="00F36AF4"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Z</w:t>
      </w:r>
      <w:r w:rsidR="1D155C72" w:rsidRPr="00F85269">
        <w:rPr>
          <w:rFonts w:ascii="Times New Roman" w:eastAsia="Times New Roman" w:hAnsi="Times New Roman" w:cs="Times New Roman"/>
          <w:noProof/>
          <w:sz w:val="24"/>
          <w:szCs w:val="24"/>
        </w:rPr>
        <w:t xml:space="preserve">iņojuma izstrādē NEPLP iesaistīs </w:t>
      </w:r>
      <w:r w:rsidR="743A8633" w:rsidRPr="00F85269">
        <w:rPr>
          <w:rFonts w:ascii="Times New Roman" w:eastAsia="Times New Roman" w:hAnsi="Times New Roman" w:cs="Times New Roman"/>
          <w:noProof/>
          <w:sz w:val="24"/>
          <w:szCs w:val="24"/>
        </w:rPr>
        <w:t xml:space="preserve">arī </w:t>
      </w:r>
      <w:r w:rsidR="1D155C72" w:rsidRPr="00F85269">
        <w:rPr>
          <w:rFonts w:ascii="Times New Roman" w:eastAsia="Times New Roman" w:hAnsi="Times New Roman" w:cs="Times New Roman"/>
          <w:noProof/>
          <w:sz w:val="24"/>
          <w:szCs w:val="24"/>
        </w:rPr>
        <w:t>neatkarīgu vērtētāju. Ziņojumā tiks ietverta informācija par:</w:t>
      </w:r>
    </w:p>
    <w:p w14:paraId="1E6CA627" w14:textId="25F1F2D6" w:rsidR="1D155C72" w:rsidRPr="00F85269" w:rsidRDefault="1D155C72" w:rsidP="00F85269">
      <w:pPr>
        <w:pStyle w:val="Sarakstarindkopa"/>
        <w:numPr>
          <w:ilvl w:val="0"/>
          <w:numId w:val="3"/>
        </w:num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indikatoru faktiskajām vērtībām un īstenotajām aktivitātēm pārskata periodā;</w:t>
      </w:r>
    </w:p>
    <w:p w14:paraId="13F1B9D8" w14:textId="3E2F9307" w:rsidR="1D155C72" w:rsidRPr="00F85269" w:rsidRDefault="1D155C72" w:rsidP="00F85269">
      <w:pPr>
        <w:pStyle w:val="Sarakstarindkopa"/>
        <w:numPr>
          <w:ilvl w:val="0"/>
          <w:numId w:val="3"/>
        </w:num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vērtējumu par iespējām sasniegt plānotās mērķa vērtības un, nepieciešamības gadījumā, ieteikumus grozīt indikatoru vērtības;</w:t>
      </w:r>
    </w:p>
    <w:p w14:paraId="73AEA434" w14:textId="1DC91C34" w:rsidR="1D155C72" w:rsidRPr="00F85269" w:rsidRDefault="1D155C72" w:rsidP="00F85269">
      <w:pPr>
        <w:pStyle w:val="Sarakstarindkopa"/>
        <w:numPr>
          <w:ilvl w:val="0"/>
          <w:numId w:val="3"/>
        </w:num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 xml:space="preserve">vērtējumu par notikušajām izmaiņām vidē un tirgū, ja tās var būt par </w:t>
      </w:r>
      <w:r w:rsidR="00D60141">
        <w:rPr>
          <w:rFonts w:ascii="Times New Roman" w:eastAsia="Times New Roman" w:hAnsi="Times New Roman" w:cs="Times New Roman"/>
          <w:noProof/>
          <w:sz w:val="24"/>
          <w:szCs w:val="24"/>
        </w:rPr>
        <w:t>grozījumu veikšanai</w:t>
      </w:r>
      <w:r w:rsidRPr="00F85269">
        <w:rPr>
          <w:rFonts w:ascii="Times New Roman" w:eastAsia="Times New Roman" w:hAnsi="Times New Roman" w:cs="Times New Roman"/>
          <w:noProof/>
          <w:sz w:val="24"/>
          <w:szCs w:val="24"/>
        </w:rPr>
        <w:t xml:space="preserve"> Stratēģijā;</w:t>
      </w:r>
    </w:p>
    <w:p w14:paraId="61694469" w14:textId="78833198" w:rsidR="1D155C72" w:rsidRPr="00F85269" w:rsidRDefault="1D155C72" w:rsidP="00F85269">
      <w:pPr>
        <w:pStyle w:val="Sarakstarindkopa"/>
        <w:numPr>
          <w:ilvl w:val="0"/>
          <w:numId w:val="3"/>
        </w:num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ieteikumus par nepieciešamiem grozījumiem Stratēģijā.</w:t>
      </w:r>
    </w:p>
    <w:p w14:paraId="68E4943F" w14:textId="77777777" w:rsidR="00201C0C" w:rsidRDefault="1988C5DF" w:rsidP="00201C0C">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Starpposma ziņojums tiks izskatīts SKP un ar to tiks iepazīstināta Saeimas Cilvēktiesību un sabiedrisko lietu komisija.</w:t>
      </w:r>
    </w:p>
    <w:p w14:paraId="04215E0B" w14:textId="23FE2BD7" w:rsidR="00210C71" w:rsidRPr="00201C0C" w:rsidRDefault="00210C71" w:rsidP="00201C0C">
      <w:pPr>
        <w:spacing w:line="276" w:lineRule="auto"/>
        <w:jc w:val="both"/>
        <w:rPr>
          <w:rFonts w:ascii="Times New Roman" w:eastAsia="Times New Roman" w:hAnsi="Times New Roman" w:cs="Times New Roman"/>
          <w:noProof/>
          <w:sz w:val="24"/>
          <w:szCs w:val="24"/>
        </w:rPr>
      </w:pPr>
      <w:r w:rsidRPr="00201C0C">
        <w:rPr>
          <w:rFonts w:ascii="Times New Roman" w:hAnsi="Times New Roman" w:cs="Times New Roman"/>
          <w:b/>
          <w:bCs/>
          <w:noProof/>
          <w:sz w:val="24"/>
          <w:szCs w:val="24"/>
        </w:rPr>
        <w:t>Elektronisko plašsaziņas līdzekļu nozares vīzija:</w:t>
      </w:r>
      <w:r w:rsidRPr="00F85269">
        <w:rPr>
          <w:rFonts w:ascii="Times New Roman" w:hAnsi="Times New Roman" w:cs="Times New Roman"/>
          <w:noProof/>
          <w:sz w:val="24"/>
          <w:szCs w:val="24"/>
        </w:rPr>
        <w:t xml:space="preserve"> droša</w:t>
      </w:r>
      <w:r w:rsidR="00545C85"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inovatīva</w:t>
      </w:r>
      <w:r w:rsidR="00545C85" w:rsidRPr="00F85269">
        <w:rPr>
          <w:rFonts w:ascii="Times New Roman" w:hAnsi="Times New Roman" w:cs="Times New Roman"/>
          <w:noProof/>
          <w:sz w:val="24"/>
          <w:szCs w:val="24"/>
        </w:rPr>
        <w:t xml:space="preserve"> un daudzveidīga</w:t>
      </w:r>
      <w:r w:rsidRPr="00F85269">
        <w:rPr>
          <w:rFonts w:ascii="Times New Roman" w:hAnsi="Times New Roman" w:cs="Times New Roman"/>
          <w:noProof/>
          <w:sz w:val="24"/>
          <w:szCs w:val="24"/>
        </w:rPr>
        <w:t xml:space="preserve"> Latvijas informatīvā telpa demokrātiskā</w:t>
      </w:r>
      <w:r w:rsidR="00B92DEB"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latviskā vidē</w:t>
      </w:r>
      <w:r w:rsidR="00B92DEB" w:rsidRPr="00F85269">
        <w:rPr>
          <w:rFonts w:ascii="Times New Roman" w:hAnsi="Times New Roman" w:cs="Times New Roman"/>
          <w:noProof/>
          <w:sz w:val="24"/>
          <w:szCs w:val="24"/>
        </w:rPr>
        <w:t xml:space="preserve"> un vienotā Eiropā</w:t>
      </w:r>
      <w:r w:rsidRPr="00F85269">
        <w:rPr>
          <w:rFonts w:ascii="Times New Roman" w:hAnsi="Times New Roman" w:cs="Times New Roman"/>
          <w:noProof/>
          <w:sz w:val="24"/>
          <w:szCs w:val="24"/>
        </w:rPr>
        <w:t xml:space="preserve">. </w:t>
      </w:r>
    </w:p>
    <w:p w14:paraId="0F218791" w14:textId="5C573DA8" w:rsidR="00210C71" w:rsidRPr="00F85269" w:rsidRDefault="00210C71" w:rsidP="00F85269">
      <w:pPr>
        <w:spacing w:line="276" w:lineRule="auto"/>
        <w:jc w:val="both"/>
        <w:rPr>
          <w:rFonts w:ascii="Times New Roman" w:hAnsi="Times New Roman" w:cs="Times New Roman"/>
          <w:noProof/>
          <w:sz w:val="24"/>
          <w:szCs w:val="24"/>
        </w:rPr>
      </w:pPr>
      <w:r w:rsidRPr="00201C0C">
        <w:rPr>
          <w:rFonts w:ascii="Times New Roman" w:hAnsi="Times New Roman" w:cs="Times New Roman"/>
          <w:b/>
          <w:bCs/>
          <w:noProof/>
          <w:sz w:val="24"/>
          <w:szCs w:val="24"/>
        </w:rPr>
        <w:t>Stratēģijas virsmērķis:</w:t>
      </w:r>
      <w:r w:rsidRPr="00F85269">
        <w:rPr>
          <w:rFonts w:ascii="Times New Roman" w:hAnsi="Times New Roman" w:cs="Times New Roman"/>
          <w:noProof/>
          <w:sz w:val="24"/>
          <w:szCs w:val="24"/>
        </w:rPr>
        <w:t xml:space="preserve"> aizsargāt Latvijas informatīvo telpu, stiprinot vietējo saturu valsts valodā un nodrošinot drošu vidi elektronisko plašsaziņas līdzekļu attīstībai, kvalitatīva satura veidošanai un pieejamībai.</w:t>
      </w:r>
    </w:p>
    <w:p w14:paraId="2F6FFCB7" w14:textId="22F76EC3" w:rsidR="00001218" w:rsidRPr="00201C0C" w:rsidRDefault="00001218" w:rsidP="00201C0C">
      <w:pPr>
        <w:shd w:val="clear" w:color="auto" w:fill="FFFFFF"/>
        <w:spacing w:line="276" w:lineRule="auto"/>
        <w:jc w:val="both"/>
        <w:rPr>
          <w:rFonts w:ascii="Times New Roman" w:hAnsi="Times New Roman" w:cs="Times New Roman"/>
          <w:b/>
          <w:bCs/>
          <w:noProof/>
          <w:sz w:val="24"/>
          <w:szCs w:val="24"/>
        </w:rPr>
      </w:pPr>
      <w:r w:rsidRPr="00201C0C">
        <w:rPr>
          <w:rFonts w:ascii="Times New Roman" w:hAnsi="Times New Roman" w:cs="Times New Roman"/>
          <w:b/>
          <w:bCs/>
          <w:noProof/>
          <w:sz w:val="24"/>
          <w:szCs w:val="24"/>
        </w:rPr>
        <w:t>Stratēģijas mērķi</w:t>
      </w:r>
      <w:r w:rsidR="00E04A8C" w:rsidRPr="00201C0C">
        <w:rPr>
          <w:rFonts w:ascii="Times New Roman" w:hAnsi="Times New Roman" w:cs="Times New Roman"/>
          <w:b/>
          <w:bCs/>
          <w:noProof/>
          <w:sz w:val="24"/>
          <w:szCs w:val="24"/>
        </w:rPr>
        <w:t xml:space="preserve"> un darbības virzieni</w:t>
      </w:r>
      <w:r w:rsidRPr="00201C0C">
        <w:rPr>
          <w:rFonts w:ascii="Times New Roman" w:hAnsi="Times New Roman" w:cs="Times New Roman"/>
          <w:b/>
          <w:bCs/>
          <w:noProof/>
          <w:sz w:val="24"/>
          <w:szCs w:val="24"/>
        </w:rPr>
        <w:t>:</w:t>
      </w:r>
    </w:p>
    <w:p w14:paraId="67D724B8" w14:textId="12562FDE" w:rsidR="00001218" w:rsidRPr="00A17614" w:rsidRDefault="00001218" w:rsidP="00F85269">
      <w:pPr>
        <w:pStyle w:val="Sarakstarindkopa"/>
        <w:numPr>
          <w:ilvl w:val="0"/>
          <w:numId w:val="28"/>
        </w:numPr>
        <w:shd w:val="clear" w:color="auto" w:fill="FFFFFF"/>
        <w:spacing w:after="0" w:line="276" w:lineRule="auto"/>
        <w:jc w:val="both"/>
        <w:rPr>
          <w:rFonts w:ascii="Times New Roman" w:hAnsi="Times New Roman" w:cs="Times New Roman"/>
          <w:b/>
          <w:bCs/>
          <w:noProof/>
          <w:sz w:val="24"/>
          <w:szCs w:val="24"/>
        </w:rPr>
      </w:pPr>
      <w:r w:rsidRPr="00A17614">
        <w:rPr>
          <w:rFonts w:ascii="Times New Roman" w:hAnsi="Times New Roman" w:cs="Times New Roman"/>
          <w:b/>
          <w:bCs/>
          <w:noProof/>
          <w:sz w:val="24"/>
          <w:szCs w:val="24"/>
        </w:rPr>
        <w:t>Aizsargāta un stipra Latvijas informatīvā telpa</w:t>
      </w:r>
    </w:p>
    <w:p w14:paraId="68E1E08A" w14:textId="328F8262" w:rsidR="00E04A8C" w:rsidRPr="00F85269" w:rsidRDefault="00E04A8C" w:rsidP="00F85269">
      <w:pPr>
        <w:pStyle w:val="Sarakstarindkopa"/>
        <w:shd w:val="clear" w:color="auto" w:fill="FFFFFF"/>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w:t>
      </w:r>
      <w:r w:rsidR="00E80CC4" w:rsidRPr="00F85269">
        <w:rPr>
          <w:rFonts w:ascii="Times New Roman" w:hAnsi="Times New Roman" w:cs="Times New Roman"/>
          <w:noProof/>
          <w:sz w:val="24"/>
          <w:szCs w:val="24"/>
        </w:rPr>
        <w:t>-1 Droša Latvijas informatīvā telpa</w:t>
      </w:r>
    </w:p>
    <w:p w14:paraId="31526BD3" w14:textId="5A40347D" w:rsidR="00CF2884" w:rsidRPr="00F85269" w:rsidRDefault="00E04A8C" w:rsidP="00F85269">
      <w:pPr>
        <w:pStyle w:val="Sarakstarindkopa"/>
        <w:shd w:val="clear" w:color="auto" w:fill="FFFFFF"/>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w:t>
      </w:r>
      <w:r w:rsidR="00E80CC4" w:rsidRPr="00F85269">
        <w:rPr>
          <w:rFonts w:ascii="Times New Roman" w:hAnsi="Times New Roman" w:cs="Times New Roman"/>
          <w:noProof/>
          <w:sz w:val="24"/>
          <w:szCs w:val="24"/>
        </w:rPr>
        <w:t xml:space="preserve">-2 </w:t>
      </w:r>
      <w:r w:rsidR="00CF2884" w:rsidRPr="00F85269">
        <w:rPr>
          <w:rFonts w:ascii="Times New Roman" w:hAnsi="Times New Roman" w:cs="Times New Roman"/>
          <w:noProof/>
          <w:sz w:val="24"/>
          <w:szCs w:val="24"/>
        </w:rPr>
        <w:t>Kvalitatīvs un daudzveidīgs vietējais saturs</w:t>
      </w:r>
      <w:r w:rsidR="00C2102D" w:rsidRPr="00F85269">
        <w:rPr>
          <w:rFonts w:ascii="Times New Roman" w:hAnsi="Times New Roman" w:cs="Times New Roman"/>
          <w:noProof/>
          <w:sz w:val="24"/>
          <w:szCs w:val="24"/>
        </w:rPr>
        <w:t xml:space="preserve"> latviešu valodā</w:t>
      </w:r>
    </w:p>
    <w:p w14:paraId="7284D467" w14:textId="214550E0" w:rsidR="00CF2884" w:rsidRPr="00F85269" w:rsidRDefault="00E04A8C" w:rsidP="00F85269">
      <w:pPr>
        <w:pStyle w:val="Sarakstarindkopa"/>
        <w:shd w:val="clear" w:color="auto" w:fill="FFFFFF"/>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w:t>
      </w:r>
      <w:r w:rsidR="00E80CC4" w:rsidRPr="00F85269">
        <w:rPr>
          <w:rFonts w:ascii="Times New Roman" w:hAnsi="Times New Roman" w:cs="Times New Roman"/>
          <w:noProof/>
          <w:sz w:val="24"/>
          <w:szCs w:val="24"/>
        </w:rPr>
        <w:t>-3</w:t>
      </w:r>
      <w:r w:rsidR="00CF2884" w:rsidRPr="00F85269">
        <w:rPr>
          <w:rFonts w:ascii="Times New Roman" w:hAnsi="Times New Roman" w:cs="Times New Roman"/>
          <w:noProof/>
          <w:sz w:val="24"/>
          <w:szCs w:val="24"/>
        </w:rPr>
        <w:t xml:space="preserve"> Medijpratīga Latvijas sabiedrība</w:t>
      </w:r>
    </w:p>
    <w:p w14:paraId="7B3C7238" w14:textId="002C5C5B" w:rsidR="00EA3924" w:rsidRPr="00F85269" w:rsidRDefault="00EA3924" w:rsidP="00F85269">
      <w:pPr>
        <w:pStyle w:val="Sarakstarindkopa"/>
        <w:shd w:val="clear" w:color="auto" w:fill="FFFFFF"/>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A-4 Prettiesiski izplatīta audio un audiovizuāla satura izplatīšanas ierobežošana</w:t>
      </w:r>
    </w:p>
    <w:p w14:paraId="7FE593A1" w14:textId="613955AE" w:rsidR="00EA3924" w:rsidRPr="00F85269" w:rsidRDefault="00EA3924" w:rsidP="00201C0C">
      <w:pPr>
        <w:pStyle w:val="Sarakstarindkopa"/>
        <w:shd w:val="clear" w:color="auto" w:fill="FFFFFF"/>
        <w:spacing w:line="276" w:lineRule="auto"/>
        <w:contextualSpacing w:val="0"/>
        <w:jc w:val="both"/>
        <w:rPr>
          <w:rFonts w:ascii="Times New Roman" w:hAnsi="Times New Roman" w:cs="Times New Roman"/>
          <w:noProof/>
          <w:sz w:val="24"/>
          <w:szCs w:val="24"/>
        </w:rPr>
      </w:pPr>
      <w:r w:rsidRPr="00F85269">
        <w:rPr>
          <w:rFonts w:ascii="Times New Roman" w:hAnsi="Times New Roman" w:cs="Times New Roman"/>
          <w:noProof/>
          <w:sz w:val="24"/>
          <w:szCs w:val="24"/>
        </w:rPr>
        <w:t>A-5 Starptautiskās sadarbības nodrošināšana</w:t>
      </w:r>
    </w:p>
    <w:p w14:paraId="43A8882D" w14:textId="3C6FF41C" w:rsidR="00001218" w:rsidRPr="00A17614" w:rsidRDefault="00001218" w:rsidP="00F85269">
      <w:pPr>
        <w:pStyle w:val="Sarakstarindkopa"/>
        <w:numPr>
          <w:ilvl w:val="0"/>
          <w:numId w:val="28"/>
        </w:numPr>
        <w:shd w:val="clear" w:color="auto" w:fill="FFFFFF"/>
        <w:spacing w:after="0" w:line="276" w:lineRule="auto"/>
        <w:jc w:val="both"/>
        <w:rPr>
          <w:rFonts w:ascii="Times New Roman" w:hAnsi="Times New Roman" w:cs="Times New Roman"/>
          <w:b/>
          <w:bCs/>
          <w:noProof/>
          <w:sz w:val="24"/>
          <w:szCs w:val="24"/>
        </w:rPr>
      </w:pPr>
      <w:r w:rsidRPr="00A17614">
        <w:rPr>
          <w:rFonts w:ascii="Times New Roman" w:hAnsi="Times New Roman" w:cs="Times New Roman"/>
          <w:b/>
          <w:bCs/>
          <w:noProof/>
          <w:sz w:val="24"/>
          <w:szCs w:val="24"/>
        </w:rPr>
        <w:t>Daudzveidīga Latvijas elektronisko mediju vide, kas spēj pielāgoties tehnoloģiskās attīstības izaicinājumiem digitālajā vidē</w:t>
      </w:r>
    </w:p>
    <w:p w14:paraId="1FCA3584" w14:textId="526DA74B" w:rsidR="00CF2884" w:rsidRPr="00F85269" w:rsidRDefault="00E80CC4" w:rsidP="00F85269">
      <w:pPr>
        <w:pStyle w:val="Sarakstarindkopa"/>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w:t>
      </w:r>
      <w:r w:rsidR="00CF2884" w:rsidRPr="00F85269">
        <w:rPr>
          <w:rFonts w:ascii="Times New Roman" w:hAnsi="Times New Roman" w:cs="Times New Roman"/>
          <w:noProof/>
          <w:sz w:val="24"/>
          <w:szCs w:val="24"/>
        </w:rPr>
        <w:t>-1</w:t>
      </w:r>
      <w:r w:rsidRPr="00F85269">
        <w:rPr>
          <w:rFonts w:ascii="Times New Roman" w:hAnsi="Times New Roman" w:cs="Times New Roman"/>
          <w:noProof/>
          <w:sz w:val="24"/>
          <w:szCs w:val="24"/>
        </w:rPr>
        <w:t xml:space="preserve"> Ilgtspējīga un daudzveidīga mediju vide</w:t>
      </w:r>
    </w:p>
    <w:p w14:paraId="53B7D843" w14:textId="168CE86E" w:rsidR="00F7614F" w:rsidRPr="00F85269" w:rsidRDefault="00F7614F" w:rsidP="00F85269">
      <w:pPr>
        <w:pStyle w:val="Sarakstarindkopa"/>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B-2 Televīzija</w:t>
      </w:r>
    </w:p>
    <w:p w14:paraId="66822961" w14:textId="36BD7171" w:rsidR="00F7614F" w:rsidRPr="00F85269" w:rsidRDefault="00F7614F" w:rsidP="00F85269">
      <w:pPr>
        <w:pStyle w:val="Sarakstarindkopa"/>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B-3 Radio</w:t>
      </w:r>
    </w:p>
    <w:p w14:paraId="24F8E7D9" w14:textId="6004C854" w:rsidR="00F7614F" w:rsidRPr="00F85269" w:rsidRDefault="00F7614F" w:rsidP="00F85269">
      <w:pPr>
        <w:pStyle w:val="Sarakstarindkopa"/>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B-4 Audiovizuāli pakalpojumi pēc pieprasījuma</w:t>
      </w:r>
    </w:p>
    <w:p w14:paraId="66EAE394" w14:textId="10F84269" w:rsidR="346D8908" w:rsidRPr="00F85269" w:rsidRDefault="346D8908" w:rsidP="00F85269">
      <w:pPr>
        <w:pStyle w:val="Sarakstarindkopa"/>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B-5 Diasporas mediji</w:t>
      </w:r>
    </w:p>
    <w:p w14:paraId="3286361A" w14:textId="2224AA4F" w:rsidR="00F7614F" w:rsidRPr="00F85269" w:rsidRDefault="00F7614F" w:rsidP="00F85269">
      <w:pPr>
        <w:pStyle w:val="Sarakstarindkopa"/>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w:t>
      </w:r>
      <w:r w:rsidR="68053946" w:rsidRPr="00F85269">
        <w:rPr>
          <w:rFonts w:ascii="Times New Roman" w:hAnsi="Times New Roman" w:cs="Times New Roman"/>
          <w:noProof/>
          <w:sz w:val="24"/>
          <w:szCs w:val="24"/>
        </w:rPr>
        <w:t>6</w:t>
      </w:r>
      <w:r w:rsidRPr="00F85269">
        <w:rPr>
          <w:rFonts w:ascii="Times New Roman" w:hAnsi="Times New Roman" w:cs="Times New Roman"/>
          <w:noProof/>
          <w:sz w:val="24"/>
          <w:szCs w:val="24"/>
        </w:rPr>
        <w:t xml:space="preserve"> Programmu izplatīšanas pakalpojumu sniedzēji</w:t>
      </w:r>
    </w:p>
    <w:p w14:paraId="1D53EE9C" w14:textId="6159ABB3" w:rsidR="00F7614F" w:rsidRPr="00F85269" w:rsidRDefault="00F7614F" w:rsidP="00F85269">
      <w:pPr>
        <w:pStyle w:val="Sarakstarindkopa"/>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w:t>
      </w:r>
      <w:r w:rsidR="6675BD45" w:rsidRPr="00F85269">
        <w:rPr>
          <w:rFonts w:ascii="Times New Roman" w:hAnsi="Times New Roman" w:cs="Times New Roman"/>
          <w:noProof/>
          <w:sz w:val="24"/>
          <w:szCs w:val="24"/>
        </w:rPr>
        <w:t>7</w:t>
      </w:r>
      <w:r w:rsidRPr="00F85269">
        <w:rPr>
          <w:rFonts w:ascii="Times New Roman" w:hAnsi="Times New Roman" w:cs="Times New Roman"/>
          <w:noProof/>
          <w:sz w:val="24"/>
          <w:szCs w:val="24"/>
        </w:rPr>
        <w:t xml:space="preserve"> Video koplietošanas platformas</w:t>
      </w:r>
    </w:p>
    <w:p w14:paraId="623FCFA0" w14:textId="487051BC" w:rsidR="00F7614F" w:rsidRPr="00F85269" w:rsidRDefault="00F7614F" w:rsidP="00F85269">
      <w:pPr>
        <w:pStyle w:val="Sarakstarindkopa"/>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w:t>
      </w:r>
      <w:r w:rsidR="6675BD45" w:rsidRPr="00F85269">
        <w:rPr>
          <w:rFonts w:ascii="Times New Roman" w:hAnsi="Times New Roman" w:cs="Times New Roman"/>
          <w:noProof/>
          <w:sz w:val="24"/>
          <w:szCs w:val="24"/>
        </w:rPr>
        <w:t>8</w:t>
      </w:r>
      <w:r w:rsidRPr="00F85269">
        <w:rPr>
          <w:rFonts w:ascii="Times New Roman" w:hAnsi="Times New Roman" w:cs="Times New Roman"/>
          <w:noProof/>
          <w:sz w:val="24"/>
          <w:szCs w:val="24"/>
        </w:rPr>
        <w:t xml:space="preserve"> Sociālie mediji</w:t>
      </w:r>
    </w:p>
    <w:p w14:paraId="7EFF3549" w14:textId="10FAF762" w:rsidR="002C16CC" w:rsidRPr="00F85269" w:rsidRDefault="002C16CC" w:rsidP="00F85269">
      <w:pPr>
        <w:pStyle w:val="Sarakstarindkopa"/>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w:t>
      </w:r>
      <w:r w:rsidR="394409E3" w:rsidRPr="00F85269">
        <w:rPr>
          <w:rFonts w:ascii="Times New Roman" w:hAnsi="Times New Roman" w:cs="Times New Roman"/>
          <w:noProof/>
          <w:sz w:val="24"/>
          <w:szCs w:val="24"/>
        </w:rPr>
        <w:t>9</w:t>
      </w:r>
      <w:r w:rsidRPr="00F85269">
        <w:rPr>
          <w:rFonts w:ascii="Times New Roman" w:hAnsi="Times New Roman" w:cs="Times New Roman"/>
          <w:noProof/>
          <w:sz w:val="24"/>
          <w:szCs w:val="24"/>
        </w:rPr>
        <w:t xml:space="preserve"> Mediju pašregulācija</w:t>
      </w:r>
    </w:p>
    <w:p w14:paraId="45FB2F22" w14:textId="43BC1898" w:rsidR="0052607E" w:rsidRPr="00F85269" w:rsidRDefault="00CF2884" w:rsidP="00201C0C">
      <w:pPr>
        <w:pStyle w:val="Sarakstarindkopa"/>
        <w:shd w:val="clear" w:color="auto" w:fill="FFFFFF"/>
        <w:spacing w:line="276" w:lineRule="auto"/>
        <w:contextualSpacing w:val="0"/>
        <w:jc w:val="both"/>
        <w:rPr>
          <w:rFonts w:ascii="Times New Roman" w:hAnsi="Times New Roman" w:cs="Times New Roman"/>
          <w:noProof/>
          <w:sz w:val="24"/>
          <w:szCs w:val="24"/>
          <w:highlight w:val="yellow"/>
        </w:rPr>
      </w:pPr>
      <w:r w:rsidRPr="00F85269">
        <w:rPr>
          <w:rFonts w:ascii="Times New Roman" w:hAnsi="Times New Roman" w:cs="Times New Roman"/>
          <w:noProof/>
          <w:sz w:val="24"/>
          <w:szCs w:val="24"/>
        </w:rPr>
        <w:t>B-</w:t>
      </w:r>
      <w:r w:rsidR="307EDC71" w:rsidRPr="00F85269">
        <w:rPr>
          <w:rFonts w:ascii="Times New Roman" w:hAnsi="Times New Roman" w:cs="Times New Roman"/>
          <w:noProof/>
          <w:sz w:val="24"/>
          <w:szCs w:val="24"/>
        </w:rPr>
        <w:t>10</w:t>
      </w:r>
      <w:r w:rsidRPr="00F85269">
        <w:rPr>
          <w:rFonts w:ascii="Times New Roman" w:hAnsi="Times New Roman" w:cs="Times New Roman"/>
          <w:noProof/>
          <w:sz w:val="24"/>
          <w:szCs w:val="24"/>
        </w:rPr>
        <w:t xml:space="preserve"> </w:t>
      </w:r>
      <w:r w:rsidR="0052607E" w:rsidRPr="00F85269">
        <w:rPr>
          <w:rFonts w:ascii="Times New Roman" w:hAnsi="Times New Roman" w:cs="Times New Roman"/>
          <w:noProof/>
          <w:sz w:val="24"/>
          <w:szCs w:val="24"/>
        </w:rPr>
        <w:t>Mediju nozares tehnoloģiskā attīstība</w:t>
      </w:r>
    </w:p>
    <w:p w14:paraId="337CFE51" w14:textId="788C2214" w:rsidR="00001218" w:rsidRPr="00A17614" w:rsidRDefault="00001218" w:rsidP="00F85269">
      <w:pPr>
        <w:pStyle w:val="Sarakstarindkopa"/>
        <w:numPr>
          <w:ilvl w:val="0"/>
          <w:numId w:val="28"/>
        </w:numPr>
        <w:shd w:val="clear" w:color="auto" w:fill="FFFFFF"/>
        <w:spacing w:after="0" w:line="276" w:lineRule="auto"/>
        <w:jc w:val="both"/>
        <w:rPr>
          <w:rFonts w:ascii="Times New Roman" w:hAnsi="Times New Roman" w:cs="Times New Roman"/>
          <w:b/>
          <w:bCs/>
          <w:noProof/>
          <w:sz w:val="24"/>
          <w:szCs w:val="24"/>
        </w:rPr>
      </w:pPr>
      <w:r w:rsidRPr="00A17614">
        <w:rPr>
          <w:rFonts w:ascii="Times New Roman" w:hAnsi="Times New Roman" w:cs="Times New Roman"/>
          <w:b/>
          <w:bCs/>
          <w:noProof/>
          <w:sz w:val="24"/>
          <w:szCs w:val="24"/>
        </w:rPr>
        <w:t>Kvalitatīva satura pieejamība, iedzīvotāju sasniedzamība</w:t>
      </w:r>
    </w:p>
    <w:p w14:paraId="3304410B" w14:textId="6C2A89BC" w:rsidR="00E80CC4" w:rsidRPr="00F85269" w:rsidRDefault="00E80CC4" w:rsidP="00F85269">
      <w:pPr>
        <w:pStyle w:val="Sarakstarindkopa"/>
        <w:shd w:val="clear" w:color="auto" w:fill="FFFFFF"/>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C-1 </w:t>
      </w:r>
      <w:r w:rsidR="00C2102D" w:rsidRPr="00F85269">
        <w:rPr>
          <w:rFonts w:ascii="Times New Roman" w:hAnsi="Times New Roman" w:cs="Times New Roman"/>
          <w:noProof/>
          <w:sz w:val="24"/>
          <w:szCs w:val="24"/>
        </w:rPr>
        <w:t>Pareizas l</w:t>
      </w:r>
      <w:r w:rsidRPr="00F85269">
        <w:rPr>
          <w:rFonts w:ascii="Times New Roman" w:hAnsi="Times New Roman" w:cs="Times New Roman"/>
          <w:noProof/>
          <w:sz w:val="24"/>
          <w:szCs w:val="24"/>
        </w:rPr>
        <w:t>atviešu valodas lietojums un pieejamība</w:t>
      </w:r>
    </w:p>
    <w:p w14:paraId="357AC2C5" w14:textId="53E37A49" w:rsidR="0052607E" w:rsidRPr="00F85269" w:rsidRDefault="0052607E" w:rsidP="00201C0C">
      <w:pPr>
        <w:pStyle w:val="Sarakstarindkopa"/>
        <w:shd w:val="clear" w:color="auto" w:fill="FFFFFF"/>
        <w:spacing w:line="276" w:lineRule="auto"/>
        <w:contextualSpacing w:val="0"/>
        <w:jc w:val="both"/>
        <w:rPr>
          <w:rFonts w:ascii="Times New Roman" w:hAnsi="Times New Roman" w:cs="Times New Roman"/>
          <w:noProof/>
          <w:sz w:val="24"/>
          <w:szCs w:val="24"/>
        </w:rPr>
      </w:pPr>
      <w:r w:rsidRPr="00F85269">
        <w:rPr>
          <w:rFonts w:ascii="Times New Roman" w:hAnsi="Times New Roman" w:cs="Times New Roman"/>
          <w:noProof/>
          <w:sz w:val="24"/>
          <w:szCs w:val="24"/>
        </w:rPr>
        <w:t>C-2 Elektronisko plašsaziņas līdzekļu pakalpojumu, to satura pieejamība</w:t>
      </w:r>
    </w:p>
    <w:p w14:paraId="20349744" w14:textId="58E30613" w:rsidR="00210C71" w:rsidRPr="00A17614" w:rsidRDefault="00210C71" w:rsidP="008F60DE">
      <w:pPr>
        <w:spacing w:before="160" w:line="276" w:lineRule="auto"/>
        <w:jc w:val="both"/>
        <w:rPr>
          <w:rFonts w:ascii="Times New Roman" w:hAnsi="Times New Roman" w:cs="Times New Roman"/>
          <w:b/>
          <w:bCs/>
          <w:noProof/>
          <w:sz w:val="24"/>
          <w:szCs w:val="24"/>
        </w:rPr>
      </w:pPr>
      <w:r w:rsidRPr="00A17614">
        <w:rPr>
          <w:rFonts w:ascii="Times New Roman" w:hAnsi="Times New Roman" w:cs="Times New Roman"/>
          <w:b/>
          <w:bCs/>
          <w:noProof/>
          <w:sz w:val="24"/>
          <w:szCs w:val="24"/>
        </w:rPr>
        <w:t>NEPLP vērtības, īstenojot Stratēģijā ietvertos uzdevumus:</w:t>
      </w:r>
    </w:p>
    <w:p w14:paraId="278820AF" w14:textId="0BF6AE4A" w:rsidR="00561EBF" w:rsidRPr="00F85269" w:rsidRDefault="00210C71" w:rsidP="00F85269">
      <w:pPr>
        <w:pStyle w:val="Sarakstarindkopa"/>
        <w:numPr>
          <w:ilvl w:val="0"/>
          <w:numId w:val="12"/>
        </w:numPr>
        <w:spacing w:line="276" w:lineRule="auto"/>
        <w:jc w:val="both"/>
        <w:rPr>
          <w:rFonts w:ascii="Times New Roman" w:hAnsi="Times New Roman" w:cs="Times New Roman"/>
          <w:noProof/>
          <w:sz w:val="24"/>
          <w:szCs w:val="24"/>
        </w:rPr>
      </w:pPr>
      <w:r w:rsidRPr="00C04C47">
        <w:rPr>
          <w:rFonts w:ascii="Times New Roman" w:hAnsi="Times New Roman" w:cs="Times New Roman"/>
          <w:b/>
          <w:bCs/>
          <w:noProof/>
          <w:sz w:val="24"/>
          <w:szCs w:val="24"/>
        </w:rPr>
        <w:t>Valsts valoda</w:t>
      </w:r>
      <w:r w:rsidRPr="00F85269">
        <w:rPr>
          <w:rFonts w:ascii="Times New Roman" w:hAnsi="Times New Roman" w:cs="Times New Roman"/>
          <w:noProof/>
          <w:sz w:val="24"/>
          <w:szCs w:val="24"/>
        </w:rPr>
        <w:t xml:space="preserve"> – </w:t>
      </w:r>
      <w:r w:rsidR="009B072E">
        <w:rPr>
          <w:rFonts w:ascii="Times New Roman" w:hAnsi="Times New Roman" w:cs="Times New Roman"/>
          <w:noProof/>
          <w:sz w:val="24"/>
          <w:szCs w:val="24"/>
        </w:rPr>
        <w:t>iestāties</w:t>
      </w:r>
      <w:r w:rsidRPr="00F85269">
        <w:rPr>
          <w:rFonts w:ascii="Times New Roman" w:hAnsi="Times New Roman" w:cs="Times New Roman"/>
          <w:noProof/>
          <w:sz w:val="24"/>
          <w:szCs w:val="24"/>
        </w:rPr>
        <w:t xml:space="preserve"> par informatīvo telpu, kas balstīta latviešu valodā.</w:t>
      </w:r>
    </w:p>
    <w:p w14:paraId="24524424" w14:textId="22BB45A9" w:rsidR="00561EBF" w:rsidRPr="00F85269" w:rsidRDefault="00210C71" w:rsidP="00F85269">
      <w:pPr>
        <w:pStyle w:val="Sarakstarindkopa"/>
        <w:numPr>
          <w:ilvl w:val="0"/>
          <w:numId w:val="12"/>
        </w:numPr>
        <w:spacing w:line="276" w:lineRule="auto"/>
        <w:jc w:val="both"/>
        <w:rPr>
          <w:rFonts w:ascii="Times New Roman" w:hAnsi="Times New Roman" w:cs="Times New Roman"/>
          <w:noProof/>
          <w:sz w:val="24"/>
          <w:szCs w:val="24"/>
        </w:rPr>
      </w:pPr>
      <w:r w:rsidRPr="00C04C47">
        <w:rPr>
          <w:rFonts w:ascii="Times New Roman" w:hAnsi="Times New Roman" w:cs="Times New Roman"/>
          <w:b/>
          <w:bCs/>
          <w:noProof/>
          <w:sz w:val="24"/>
          <w:szCs w:val="24"/>
        </w:rPr>
        <w:t>Neatkarība</w:t>
      </w:r>
      <w:r w:rsidRPr="00F85269">
        <w:rPr>
          <w:rFonts w:ascii="Times New Roman" w:hAnsi="Times New Roman" w:cs="Times New Roman"/>
          <w:noProof/>
          <w:sz w:val="24"/>
          <w:szCs w:val="24"/>
        </w:rPr>
        <w:t xml:space="preserve"> – </w:t>
      </w:r>
      <w:r w:rsidR="009B072E">
        <w:rPr>
          <w:rFonts w:ascii="Times New Roman" w:hAnsi="Times New Roman" w:cs="Times New Roman"/>
          <w:noProof/>
          <w:sz w:val="24"/>
          <w:szCs w:val="24"/>
        </w:rPr>
        <w:t>darboties</w:t>
      </w:r>
      <w:r w:rsidRPr="00F85269">
        <w:rPr>
          <w:rFonts w:ascii="Times New Roman" w:hAnsi="Times New Roman" w:cs="Times New Roman"/>
          <w:noProof/>
          <w:sz w:val="24"/>
          <w:szCs w:val="24"/>
        </w:rPr>
        <w:t xml:space="preserve"> kā neatkarīg</w:t>
      </w:r>
      <w:r w:rsidR="009B072E">
        <w:rPr>
          <w:rFonts w:ascii="Times New Roman" w:hAnsi="Times New Roman" w:cs="Times New Roman"/>
          <w:noProof/>
          <w:sz w:val="24"/>
          <w:szCs w:val="24"/>
        </w:rPr>
        <w:t>am</w:t>
      </w:r>
      <w:r w:rsidRPr="00F85269">
        <w:rPr>
          <w:rFonts w:ascii="Times New Roman" w:hAnsi="Times New Roman" w:cs="Times New Roman"/>
          <w:noProof/>
          <w:sz w:val="24"/>
          <w:szCs w:val="24"/>
        </w:rPr>
        <w:t xml:space="preserve"> regulator</w:t>
      </w:r>
      <w:r w:rsidR="009B072E">
        <w:rPr>
          <w:rFonts w:ascii="Times New Roman" w:hAnsi="Times New Roman" w:cs="Times New Roman"/>
          <w:noProof/>
          <w:sz w:val="24"/>
          <w:szCs w:val="24"/>
        </w:rPr>
        <w:t>am</w:t>
      </w:r>
      <w:r w:rsidRPr="00F85269">
        <w:rPr>
          <w:rFonts w:ascii="Times New Roman" w:hAnsi="Times New Roman" w:cs="Times New Roman"/>
          <w:noProof/>
          <w:sz w:val="24"/>
          <w:szCs w:val="24"/>
        </w:rPr>
        <w:t>, kas pakļauts</w:t>
      </w:r>
      <w:r w:rsidR="001E3BBE" w:rsidRPr="00F85269">
        <w:rPr>
          <w:rFonts w:ascii="Times New Roman" w:hAnsi="Times New Roman" w:cs="Times New Roman"/>
          <w:noProof/>
          <w:sz w:val="24"/>
          <w:szCs w:val="24"/>
        </w:rPr>
        <w:t xml:space="preserve"> Latvijas Republikas</w:t>
      </w:r>
      <w:r w:rsidRPr="00F85269">
        <w:rPr>
          <w:rFonts w:ascii="Times New Roman" w:hAnsi="Times New Roman" w:cs="Times New Roman"/>
          <w:noProof/>
          <w:sz w:val="24"/>
          <w:szCs w:val="24"/>
        </w:rPr>
        <w:t xml:space="preserve"> </w:t>
      </w:r>
      <w:r w:rsidR="001457F6" w:rsidRPr="00F85269">
        <w:rPr>
          <w:rFonts w:ascii="Times New Roman" w:hAnsi="Times New Roman" w:cs="Times New Roman"/>
          <w:noProof/>
          <w:sz w:val="24"/>
          <w:szCs w:val="24"/>
        </w:rPr>
        <w:t xml:space="preserve">Satversmei, </w:t>
      </w:r>
      <w:r w:rsidRPr="00F85269">
        <w:rPr>
          <w:rFonts w:ascii="Times New Roman" w:hAnsi="Times New Roman" w:cs="Times New Roman"/>
          <w:noProof/>
          <w:sz w:val="24"/>
          <w:szCs w:val="24"/>
        </w:rPr>
        <w:t>likum</w:t>
      </w:r>
      <w:r w:rsidR="001E3BBE" w:rsidRPr="00F85269">
        <w:rPr>
          <w:rFonts w:ascii="Times New Roman" w:hAnsi="Times New Roman" w:cs="Times New Roman"/>
          <w:noProof/>
          <w:sz w:val="24"/>
          <w:szCs w:val="24"/>
        </w:rPr>
        <w:t>ie</w:t>
      </w:r>
      <w:r w:rsidRPr="00F85269">
        <w:rPr>
          <w:rFonts w:ascii="Times New Roman" w:hAnsi="Times New Roman" w:cs="Times New Roman"/>
          <w:noProof/>
          <w:sz w:val="24"/>
          <w:szCs w:val="24"/>
        </w:rPr>
        <w:t>m un tiesībām.</w:t>
      </w:r>
    </w:p>
    <w:p w14:paraId="771B61F1" w14:textId="6A44F3B9" w:rsidR="00561EBF" w:rsidRPr="00F85269" w:rsidRDefault="00210C71" w:rsidP="00F85269">
      <w:pPr>
        <w:pStyle w:val="Sarakstarindkopa"/>
        <w:numPr>
          <w:ilvl w:val="0"/>
          <w:numId w:val="12"/>
        </w:numPr>
        <w:spacing w:line="276" w:lineRule="auto"/>
        <w:jc w:val="both"/>
        <w:rPr>
          <w:rFonts w:ascii="Times New Roman" w:hAnsi="Times New Roman" w:cs="Times New Roman"/>
          <w:noProof/>
          <w:sz w:val="24"/>
          <w:szCs w:val="24"/>
        </w:rPr>
      </w:pPr>
      <w:r w:rsidRPr="00C04C47">
        <w:rPr>
          <w:rFonts w:ascii="Times New Roman" w:hAnsi="Times New Roman" w:cs="Times New Roman"/>
          <w:b/>
          <w:bCs/>
          <w:noProof/>
          <w:sz w:val="24"/>
          <w:szCs w:val="24"/>
        </w:rPr>
        <w:t>Profesionalitāte</w:t>
      </w:r>
      <w:r w:rsidRPr="00F85269">
        <w:rPr>
          <w:rFonts w:ascii="Times New Roman" w:hAnsi="Times New Roman" w:cs="Times New Roman"/>
          <w:noProof/>
          <w:sz w:val="24"/>
          <w:szCs w:val="24"/>
        </w:rPr>
        <w:t xml:space="preserve"> – darba pienākumu izpildi balst</w:t>
      </w:r>
      <w:r w:rsidR="009B072E">
        <w:rPr>
          <w:rFonts w:ascii="Times New Roman" w:hAnsi="Times New Roman" w:cs="Times New Roman"/>
          <w:noProof/>
          <w:sz w:val="24"/>
          <w:szCs w:val="24"/>
        </w:rPr>
        <w:t>īt</w:t>
      </w:r>
      <w:r w:rsidRPr="00F85269">
        <w:rPr>
          <w:rFonts w:ascii="Times New Roman" w:hAnsi="Times New Roman" w:cs="Times New Roman"/>
          <w:noProof/>
          <w:sz w:val="24"/>
          <w:szCs w:val="24"/>
        </w:rPr>
        <w:t xml:space="preserve"> zināšanās, pieredzē, pierādījumos un pētījumos.</w:t>
      </w:r>
    </w:p>
    <w:p w14:paraId="3AC8585A" w14:textId="2BCFDD70" w:rsidR="00561EBF" w:rsidRPr="00F85269" w:rsidRDefault="00210C71" w:rsidP="00F85269">
      <w:pPr>
        <w:pStyle w:val="Sarakstarindkopa"/>
        <w:numPr>
          <w:ilvl w:val="0"/>
          <w:numId w:val="12"/>
        </w:numPr>
        <w:spacing w:line="276" w:lineRule="auto"/>
        <w:jc w:val="both"/>
        <w:rPr>
          <w:rFonts w:ascii="Times New Roman" w:hAnsi="Times New Roman" w:cs="Times New Roman"/>
          <w:noProof/>
          <w:sz w:val="24"/>
          <w:szCs w:val="24"/>
        </w:rPr>
      </w:pPr>
      <w:r w:rsidRPr="00C04C47">
        <w:rPr>
          <w:rFonts w:ascii="Times New Roman" w:hAnsi="Times New Roman" w:cs="Times New Roman"/>
          <w:b/>
          <w:bCs/>
          <w:noProof/>
          <w:sz w:val="24"/>
          <w:szCs w:val="24"/>
        </w:rPr>
        <w:t>Atbildīgums</w:t>
      </w:r>
      <w:r w:rsidRPr="00F85269">
        <w:rPr>
          <w:rFonts w:ascii="Times New Roman" w:hAnsi="Times New Roman" w:cs="Times New Roman"/>
          <w:noProof/>
          <w:sz w:val="24"/>
          <w:szCs w:val="24"/>
        </w:rPr>
        <w:t xml:space="preserve"> – </w:t>
      </w:r>
      <w:r w:rsidR="009B072E">
        <w:rPr>
          <w:rFonts w:ascii="Times New Roman" w:hAnsi="Times New Roman" w:cs="Times New Roman"/>
          <w:noProof/>
          <w:sz w:val="24"/>
          <w:szCs w:val="24"/>
        </w:rPr>
        <w:t>iestāties</w:t>
      </w:r>
      <w:r w:rsidR="00FC51DF">
        <w:rPr>
          <w:rFonts w:ascii="Times New Roman" w:hAnsi="Times New Roman" w:cs="Times New Roman"/>
          <w:noProof/>
          <w:sz w:val="24"/>
          <w:szCs w:val="24"/>
        </w:rPr>
        <w:t xml:space="preserve"> </w:t>
      </w:r>
      <w:r w:rsidRPr="00F85269">
        <w:rPr>
          <w:rFonts w:ascii="Times New Roman" w:hAnsi="Times New Roman" w:cs="Times New Roman"/>
          <w:noProof/>
          <w:sz w:val="24"/>
          <w:szCs w:val="24"/>
        </w:rPr>
        <w:t>par Latvijas informatīvās telpas ilgtspēju, pārvaldību un resursiem.</w:t>
      </w:r>
    </w:p>
    <w:p w14:paraId="09295EC0" w14:textId="5A73B6C4" w:rsidR="00561EBF" w:rsidRPr="00F85269" w:rsidRDefault="00210C71" w:rsidP="00F85269">
      <w:pPr>
        <w:pStyle w:val="Sarakstarindkopa"/>
        <w:numPr>
          <w:ilvl w:val="0"/>
          <w:numId w:val="12"/>
        </w:numPr>
        <w:spacing w:line="276" w:lineRule="auto"/>
        <w:jc w:val="both"/>
        <w:rPr>
          <w:rFonts w:ascii="Times New Roman" w:hAnsi="Times New Roman" w:cs="Times New Roman"/>
          <w:noProof/>
          <w:sz w:val="24"/>
          <w:szCs w:val="24"/>
        </w:rPr>
      </w:pPr>
      <w:r w:rsidRPr="00C04C47">
        <w:rPr>
          <w:rFonts w:ascii="Times New Roman" w:hAnsi="Times New Roman" w:cs="Times New Roman"/>
          <w:b/>
          <w:bCs/>
          <w:noProof/>
          <w:sz w:val="24"/>
          <w:szCs w:val="24"/>
        </w:rPr>
        <w:t>Atvērtība</w:t>
      </w:r>
      <w:r w:rsidRPr="00F85269">
        <w:rPr>
          <w:rFonts w:ascii="Times New Roman" w:hAnsi="Times New Roman" w:cs="Times New Roman"/>
          <w:noProof/>
          <w:sz w:val="24"/>
          <w:szCs w:val="24"/>
        </w:rPr>
        <w:t xml:space="preserve"> – </w:t>
      </w:r>
      <w:r w:rsidR="009B072E">
        <w:rPr>
          <w:rFonts w:ascii="Times New Roman" w:hAnsi="Times New Roman" w:cs="Times New Roman"/>
          <w:noProof/>
          <w:sz w:val="24"/>
          <w:szCs w:val="24"/>
        </w:rPr>
        <w:t>būt</w:t>
      </w:r>
      <w:r w:rsidRPr="00F85269">
        <w:rPr>
          <w:rFonts w:ascii="Times New Roman" w:hAnsi="Times New Roman" w:cs="Times New Roman"/>
          <w:noProof/>
          <w:sz w:val="24"/>
          <w:szCs w:val="24"/>
        </w:rPr>
        <w:t xml:space="preserve"> atvērti</w:t>
      </w:r>
      <w:r w:rsidR="009B072E">
        <w:rPr>
          <w:rFonts w:ascii="Times New Roman" w:hAnsi="Times New Roman" w:cs="Times New Roman"/>
          <w:noProof/>
          <w:sz w:val="24"/>
          <w:szCs w:val="24"/>
        </w:rPr>
        <w:t>em</w:t>
      </w:r>
      <w:r w:rsidRPr="00F85269">
        <w:rPr>
          <w:rFonts w:ascii="Times New Roman" w:hAnsi="Times New Roman" w:cs="Times New Roman"/>
          <w:noProof/>
          <w:sz w:val="24"/>
          <w:szCs w:val="24"/>
        </w:rPr>
        <w:t xml:space="preserve"> sadarbībai un idejām, sadarbo</w:t>
      </w:r>
      <w:r w:rsidR="009B072E">
        <w:rPr>
          <w:rFonts w:ascii="Times New Roman" w:hAnsi="Times New Roman" w:cs="Times New Roman"/>
          <w:noProof/>
          <w:sz w:val="24"/>
          <w:szCs w:val="24"/>
        </w:rPr>
        <w:t>ties</w:t>
      </w:r>
      <w:r w:rsidRPr="00F85269">
        <w:rPr>
          <w:rFonts w:ascii="Times New Roman" w:hAnsi="Times New Roman" w:cs="Times New Roman"/>
          <w:noProof/>
          <w:sz w:val="24"/>
          <w:szCs w:val="24"/>
        </w:rPr>
        <w:t xml:space="preserve"> ar nozari, sabiedrību, institūcijām, starptautiskām organizācijām un ekspertiem, </w:t>
      </w:r>
      <w:r w:rsidR="009B072E">
        <w:rPr>
          <w:rFonts w:ascii="Times New Roman" w:hAnsi="Times New Roman" w:cs="Times New Roman"/>
          <w:noProof/>
          <w:sz w:val="24"/>
          <w:szCs w:val="24"/>
        </w:rPr>
        <w:t>būt atvērtiem</w:t>
      </w:r>
      <w:r w:rsidRPr="00F85269">
        <w:rPr>
          <w:rFonts w:ascii="Times New Roman" w:hAnsi="Times New Roman" w:cs="Times New Roman"/>
          <w:noProof/>
          <w:sz w:val="24"/>
          <w:szCs w:val="24"/>
        </w:rPr>
        <w:t xml:space="preserve"> radošām inovācijām un ierosmēm.</w:t>
      </w:r>
    </w:p>
    <w:p w14:paraId="19C778B5" w14:textId="55F84088" w:rsidR="00A15CDC" w:rsidRPr="00F85269" w:rsidRDefault="00561EBF" w:rsidP="00F85269">
      <w:pPr>
        <w:pStyle w:val="Sarakstarindkopa"/>
        <w:numPr>
          <w:ilvl w:val="0"/>
          <w:numId w:val="12"/>
        </w:numPr>
        <w:spacing w:line="276" w:lineRule="auto"/>
        <w:jc w:val="both"/>
        <w:rPr>
          <w:rFonts w:ascii="Times New Roman" w:hAnsi="Times New Roman" w:cs="Times New Roman"/>
          <w:noProof/>
          <w:sz w:val="24"/>
          <w:szCs w:val="24"/>
        </w:rPr>
      </w:pPr>
      <w:r w:rsidRPr="00C04C47">
        <w:rPr>
          <w:rFonts w:ascii="Times New Roman" w:hAnsi="Times New Roman" w:cs="Times New Roman"/>
          <w:b/>
          <w:bCs/>
          <w:noProof/>
          <w:sz w:val="24"/>
          <w:szCs w:val="24"/>
        </w:rPr>
        <w:t>Taisnīgums</w:t>
      </w:r>
      <w:r w:rsidRPr="00F85269">
        <w:rPr>
          <w:rFonts w:ascii="Times New Roman" w:hAnsi="Times New Roman" w:cs="Times New Roman"/>
          <w:noProof/>
          <w:sz w:val="24"/>
          <w:szCs w:val="24"/>
        </w:rPr>
        <w:t xml:space="preserve"> – </w:t>
      </w:r>
      <w:r w:rsidR="009B072E">
        <w:rPr>
          <w:rFonts w:ascii="Times New Roman" w:hAnsi="Times New Roman" w:cs="Times New Roman"/>
          <w:noProof/>
          <w:sz w:val="24"/>
          <w:szCs w:val="24"/>
        </w:rPr>
        <w:t>būt taisnīgiem</w:t>
      </w:r>
      <w:r w:rsidRPr="00F85269">
        <w:rPr>
          <w:rFonts w:ascii="Times New Roman" w:hAnsi="Times New Roman" w:cs="Times New Roman"/>
          <w:noProof/>
          <w:sz w:val="24"/>
          <w:szCs w:val="24"/>
        </w:rPr>
        <w:t xml:space="preserve"> normatīvo aktu piemērošanā, procedūrās, lēmumos un saskarsmē.</w:t>
      </w:r>
      <w:r w:rsidR="005F4F8D" w:rsidRPr="00F85269">
        <w:rPr>
          <w:rFonts w:ascii="Times New Roman" w:hAnsi="Times New Roman" w:cs="Times New Roman"/>
          <w:noProof/>
          <w:sz w:val="24"/>
          <w:szCs w:val="24"/>
        </w:rPr>
        <w:br w:type="page"/>
      </w:r>
    </w:p>
    <w:p w14:paraId="24732FDA" w14:textId="2C7F95BC" w:rsidR="00763846" w:rsidRPr="00A17614" w:rsidRDefault="00763846" w:rsidP="007D398A">
      <w:pPr>
        <w:pStyle w:val="Virsraksts1"/>
        <w:numPr>
          <w:ilvl w:val="0"/>
          <w:numId w:val="43"/>
        </w:numPr>
        <w:ind w:left="426" w:hanging="426"/>
        <w:jc w:val="left"/>
      </w:pPr>
      <w:bookmarkStart w:id="4" w:name="_Toc123201623"/>
      <w:r w:rsidRPr="00A17614">
        <w:lastRenderedPageBreak/>
        <w:t>AIZSARGĀTA UN STIPRA LATVIJAS INFORMATĪVĀ TELPA</w:t>
      </w:r>
      <w:bookmarkEnd w:id="4"/>
    </w:p>
    <w:p w14:paraId="1AAA5799" w14:textId="15780A20" w:rsidR="00DA2D50" w:rsidRPr="00F85269" w:rsidRDefault="00DA2D50"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Aizsargāta un stipra Latvijas informatīvā telpa nozīmē </w:t>
      </w:r>
      <w:r w:rsidR="009B46A2" w:rsidRPr="00F85269">
        <w:rPr>
          <w:rFonts w:ascii="Times New Roman" w:hAnsi="Times New Roman" w:cs="Times New Roman"/>
          <w:noProof/>
          <w:sz w:val="24"/>
          <w:szCs w:val="24"/>
        </w:rPr>
        <w:t>stiprus Latvijas medijus, kuri</w:t>
      </w:r>
      <w:r w:rsidR="00063EB0" w:rsidRPr="00F85269">
        <w:rPr>
          <w:rFonts w:ascii="Times New Roman" w:hAnsi="Times New Roman" w:cs="Times New Roman"/>
          <w:noProof/>
          <w:sz w:val="24"/>
          <w:szCs w:val="24"/>
        </w:rPr>
        <w:t xml:space="preserve"> veido kvali</w:t>
      </w:r>
      <w:r w:rsidR="000F4E8B" w:rsidRPr="00F85269">
        <w:rPr>
          <w:rFonts w:ascii="Times New Roman" w:hAnsi="Times New Roman" w:cs="Times New Roman"/>
          <w:noProof/>
          <w:sz w:val="24"/>
          <w:szCs w:val="24"/>
        </w:rPr>
        <w:t>tatīvu</w:t>
      </w:r>
      <w:r w:rsidR="00063EB0" w:rsidRPr="00F85269">
        <w:rPr>
          <w:rFonts w:ascii="Times New Roman" w:hAnsi="Times New Roman" w:cs="Times New Roman"/>
          <w:noProof/>
          <w:sz w:val="24"/>
          <w:szCs w:val="24"/>
        </w:rPr>
        <w:t xml:space="preserve"> vietējo satu</w:t>
      </w:r>
      <w:r w:rsidR="000F4E8B" w:rsidRPr="00F85269">
        <w:rPr>
          <w:rFonts w:ascii="Times New Roman" w:hAnsi="Times New Roman" w:cs="Times New Roman"/>
          <w:noProof/>
          <w:sz w:val="24"/>
          <w:szCs w:val="24"/>
        </w:rPr>
        <w:t>r</w:t>
      </w:r>
      <w:r w:rsidR="00063EB0" w:rsidRPr="00F85269">
        <w:rPr>
          <w:rFonts w:ascii="Times New Roman" w:hAnsi="Times New Roman" w:cs="Times New Roman"/>
          <w:noProof/>
          <w:sz w:val="24"/>
          <w:szCs w:val="24"/>
        </w:rPr>
        <w:t>u</w:t>
      </w:r>
      <w:r w:rsidR="000F4E8B" w:rsidRPr="00F85269">
        <w:rPr>
          <w:rFonts w:ascii="Times New Roman" w:hAnsi="Times New Roman" w:cs="Times New Roman"/>
          <w:noProof/>
          <w:sz w:val="24"/>
          <w:szCs w:val="24"/>
        </w:rPr>
        <w:t>,</w:t>
      </w:r>
      <w:r w:rsidR="009B46A2" w:rsidRPr="00F85269">
        <w:rPr>
          <w:rFonts w:ascii="Times New Roman" w:hAnsi="Times New Roman" w:cs="Times New Roman"/>
          <w:noProof/>
          <w:sz w:val="24"/>
          <w:szCs w:val="24"/>
        </w:rPr>
        <w:t xml:space="preserve"> darbojas un attīstās </w:t>
      </w:r>
      <w:r w:rsidR="006A65E3" w:rsidRPr="00F85269">
        <w:rPr>
          <w:rFonts w:ascii="Times New Roman" w:hAnsi="Times New Roman" w:cs="Times New Roman"/>
          <w:noProof/>
          <w:sz w:val="24"/>
          <w:szCs w:val="24"/>
        </w:rPr>
        <w:t>demokrātisku un eiropeisku vērtību ietvarā</w:t>
      </w:r>
      <w:r w:rsidR="000C4019" w:rsidRPr="00F85269">
        <w:rPr>
          <w:rFonts w:ascii="Times New Roman" w:hAnsi="Times New Roman" w:cs="Times New Roman"/>
          <w:noProof/>
          <w:sz w:val="24"/>
          <w:szCs w:val="24"/>
        </w:rPr>
        <w:t xml:space="preserve"> godīgas konkurences apstākļos</w:t>
      </w:r>
      <w:r w:rsidR="00895449" w:rsidRPr="00F85269">
        <w:rPr>
          <w:rFonts w:ascii="Times New Roman" w:hAnsi="Times New Roman" w:cs="Times New Roman"/>
          <w:noProof/>
          <w:sz w:val="24"/>
          <w:szCs w:val="24"/>
        </w:rPr>
        <w:t>.</w:t>
      </w:r>
      <w:r w:rsidR="00624381" w:rsidRPr="00F85269">
        <w:rPr>
          <w:rFonts w:ascii="Times New Roman" w:hAnsi="Times New Roman" w:cs="Times New Roman"/>
          <w:noProof/>
          <w:sz w:val="24"/>
          <w:szCs w:val="24"/>
        </w:rPr>
        <w:t xml:space="preserve"> </w:t>
      </w:r>
      <w:r w:rsidR="0087034A" w:rsidRPr="00F85269">
        <w:rPr>
          <w:rFonts w:ascii="Times New Roman" w:hAnsi="Times New Roman" w:cs="Times New Roman"/>
          <w:noProof/>
          <w:sz w:val="24"/>
          <w:szCs w:val="24"/>
        </w:rPr>
        <w:t>Stiprai informatīvai telpai ir būtiska viedokļu un mediju vides daudzveidība. Īstenojot Eiropā noteiktos programmu uztveršanas brīvības nosacījumus, Latvijas informatīvajā telpā līdzās Latvijas medijiem dažādās platformās darbojas arī ārvalstīs reģistrēti mediju pakalpojumu</w:t>
      </w:r>
      <w:r w:rsidR="00F36AF4" w:rsidRPr="00F85269">
        <w:rPr>
          <w:rFonts w:ascii="Times New Roman" w:hAnsi="Times New Roman" w:cs="Times New Roman"/>
          <w:noProof/>
          <w:sz w:val="24"/>
          <w:szCs w:val="24"/>
        </w:rPr>
        <w:t xml:space="preserve"> </w:t>
      </w:r>
      <w:r w:rsidR="0087034A" w:rsidRPr="00F85269">
        <w:rPr>
          <w:rFonts w:ascii="Times New Roman" w:hAnsi="Times New Roman" w:cs="Times New Roman"/>
          <w:noProof/>
          <w:sz w:val="24"/>
          <w:szCs w:val="24"/>
        </w:rPr>
        <w:t>sniedzēji.</w:t>
      </w:r>
    </w:p>
    <w:p w14:paraId="401DB757" w14:textId="2333A6BC" w:rsidR="00381B13" w:rsidRPr="00F85269" w:rsidRDefault="00381B13" w:rsidP="00F85269">
      <w:pPr>
        <w:spacing w:line="276" w:lineRule="auto"/>
        <w:ind w:firstLine="567"/>
        <w:jc w:val="both"/>
        <w:rPr>
          <w:rFonts w:ascii="Times New Roman" w:hAnsi="Times New Roman" w:cs="Times New Roman"/>
          <w:noProof/>
          <w:sz w:val="24"/>
          <w:szCs w:val="24"/>
        </w:rPr>
      </w:pPr>
      <w:r w:rsidRPr="00F85269">
        <w:rPr>
          <w:rStyle w:val="markedcontent"/>
          <w:rFonts w:ascii="Times New Roman" w:hAnsi="Times New Roman" w:cs="Times New Roman"/>
          <w:noProof/>
          <w:sz w:val="24"/>
          <w:szCs w:val="24"/>
        </w:rPr>
        <w:t xml:space="preserve">Latvija kā </w:t>
      </w:r>
      <w:r w:rsidR="00F36AF4" w:rsidRPr="00F85269">
        <w:rPr>
          <w:rFonts w:ascii="Times New Roman" w:hAnsi="Times New Roman" w:cs="Times New Roman"/>
          <w:noProof/>
          <w:sz w:val="24"/>
          <w:szCs w:val="24"/>
        </w:rPr>
        <w:t>ES</w:t>
      </w:r>
      <w:r w:rsidRPr="00F85269">
        <w:rPr>
          <w:rFonts w:ascii="Times New Roman" w:hAnsi="Times New Roman" w:cs="Times New Roman"/>
          <w:noProof/>
          <w:sz w:val="24"/>
          <w:szCs w:val="24"/>
        </w:rPr>
        <w:t xml:space="preserve"> dalībvalsts pilda uzņemtās saistības arī mediju jomas regulācijā</w:t>
      </w:r>
      <w:r w:rsidR="25E07C5D" w:rsidRPr="00F85269">
        <w:rPr>
          <w:rFonts w:ascii="Times New Roman" w:hAnsi="Times New Roman" w:cs="Times New Roman"/>
          <w:noProof/>
          <w:sz w:val="24"/>
          <w:szCs w:val="24"/>
        </w:rPr>
        <w:t xml:space="preserve"> un NEPLP kā mediju jomas regulatoram ir pat</w:t>
      </w:r>
      <w:r w:rsidR="18F69472" w:rsidRPr="00F85269">
        <w:rPr>
          <w:rFonts w:ascii="Times New Roman" w:hAnsi="Times New Roman" w:cs="Times New Roman"/>
          <w:noProof/>
          <w:sz w:val="24"/>
          <w:szCs w:val="24"/>
        </w:rPr>
        <w:t>st</w:t>
      </w:r>
      <w:r w:rsidR="25E07C5D" w:rsidRPr="00F85269">
        <w:rPr>
          <w:rFonts w:ascii="Times New Roman" w:hAnsi="Times New Roman" w:cs="Times New Roman"/>
          <w:noProof/>
          <w:sz w:val="24"/>
          <w:szCs w:val="24"/>
        </w:rPr>
        <w:t>āvīgas tiesības aizsargāt Latvijas informatīvo telpu</w:t>
      </w:r>
      <w:r w:rsidR="00486629" w:rsidRPr="00F85269">
        <w:rPr>
          <w:rFonts w:ascii="Times New Roman" w:hAnsi="Times New Roman" w:cs="Times New Roman"/>
          <w:noProof/>
          <w:sz w:val="24"/>
          <w:szCs w:val="24"/>
        </w:rPr>
        <w:t xml:space="preserve"> un valsts drošību</w:t>
      </w:r>
      <w:r w:rsidR="25E07C5D"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Elektronisko plašsaziņas līdzekļu likumā ir pārņemtas AVMPD normas, kas</w:t>
      </w:r>
      <w:r w:rsidR="00F36AF4"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no vienas puses</w:t>
      </w:r>
      <w:r w:rsidR="00F36AF4"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paredz, ka Latvija nodrošina uztveršanas brīvību un savā teritorijā neierobežo audiovizuālo mediju pakalpojumu retranslāciju no citām dalībvalstīm, taču</w:t>
      </w:r>
      <w:r w:rsidR="00F36AF4" w:rsidRPr="00F85269">
        <w:rPr>
          <w:rFonts w:ascii="Times New Roman" w:hAnsi="Times New Roman" w:cs="Times New Roman"/>
          <w:noProof/>
          <w:sz w:val="24"/>
          <w:szCs w:val="24"/>
        </w:rPr>
        <w:t xml:space="preserve">, no otras puses, </w:t>
      </w:r>
      <w:r w:rsidRPr="00F85269">
        <w:rPr>
          <w:rFonts w:ascii="Times New Roman" w:hAnsi="Times New Roman" w:cs="Times New Roman"/>
          <w:noProof/>
          <w:sz w:val="24"/>
          <w:szCs w:val="24"/>
        </w:rPr>
        <w:t>tā</w:t>
      </w:r>
      <w:r w:rsidR="00F36AF4"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paredz, ka</w:t>
      </w:r>
      <w:r w:rsidR="00CB7DF9" w:rsidRPr="00F85269">
        <w:rPr>
          <w:rFonts w:ascii="Times New Roman" w:hAnsi="Times New Roman" w:cs="Times New Roman"/>
          <w:noProof/>
          <w:sz w:val="24"/>
          <w:szCs w:val="24"/>
        </w:rPr>
        <w:t xml:space="preserve"> dalībvalsts konkrētos gadījumos</w:t>
      </w:r>
      <w:r w:rsidRPr="00F85269">
        <w:rPr>
          <w:rFonts w:ascii="Times New Roman" w:hAnsi="Times New Roman" w:cs="Times New Roman"/>
          <w:noProof/>
          <w:sz w:val="24"/>
          <w:szCs w:val="24"/>
        </w:rPr>
        <w:t xml:space="preserve"> var uz laiku atkāpties no šī noteikuma</w:t>
      </w:r>
      <w:r w:rsidR="00CB7DF9" w:rsidRPr="00F85269">
        <w:rPr>
          <w:rFonts w:ascii="Times New Roman" w:hAnsi="Times New Roman" w:cs="Times New Roman"/>
          <w:noProof/>
          <w:sz w:val="24"/>
          <w:szCs w:val="24"/>
        </w:rPr>
        <w:t xml:space="preserve">. Arī </w:t>
      </w:r>
      <w:r w:rsidR="00B11C74" w:rsidRPr="00F85269">
        <w:rPr>
          <w:rFonts w:ascii="Times New Roman" w:hAnsi="Times New Roman" w:cs="Times New Roman"/>
          <w:noProof/>
          <w:sz w:val="24"/>
          <w:szCs w:val="24"/>
        </w:rPr>
        <w:t>Latvija</w:t>
      </w:r>
      <w:r w:rsidR="00481B83" w:rsidRPr="00F85269">
        <w:rPr>
          <w:rFonts w:ascii="Times New Roman" w:hAnsi="Times New Roman" w:cs="Times New Roman"/>
          <w:noProof/>
          <w:sz w:val="24"/>
          <w:szCs w:val="24"/>
        </w:rPr>
        <w:t>s Republikas</w:t>
      </w:r>
      <w:r w:rsidR="00B11C74" w:rsidRPr="00F85269">
        <w:rPr>
          <w:rFonts w:ascii="Times New Roman" w:hAnsi="Times New Roman" w:cs="Times New Roman"/>
          <w:noProof/>
          <w:sz w:val="24"/>
          <w:szCs w:val="24"/>
        </w:rPr>
        <w:t xml:space="preserve"> </w:t>
      </w:r>
      <w:r w:rsidR="00B11C74" w:rsidRPr="00F85269">
        <w:rPr>
          <w:rStyle w:val="highlight"/>
          <w:rFonts w:ascii="Times New Roman" w:hAnsi="Times New Roman" w:cs="Times New Roman"/>
          <w:noProof/>
          <w:sz w:val="24"/>
          <w:szCs w:val="24"/>
        </w:rPr>
        <w:t>Satver</w:t>
      </w:r>
      <w:r w:rsidR="00B11C74" w:rsidRPr="00F85269">
        <w:rPr>
          <w:rStyle w:val="markedcontent"/>
          <w:rFonts w:ascii="Times New Roman" w:hAnsi="Times New Roman" w:cs="Times New Roman"/>
          <w:noProof/>
          <w:sz w:val="24"/>
          <w:szCs w:val="24"/>
        </w:rPr>
        <w:t xml:space="preserve">smes 100. pants paredz, ka </w:t>
      </w:r>
      <w:r w:rsidR="00431375">
        <w:rPr>
          <w:rStyle w:val="markedcontent"/>
          <w:rFonts w:ascii="Times New Roman" w:hAnsi="Times New Roman" w:cs="Times New Roman"/>
          <w:noProof/>
          <w:sz w:val="24"/>
          <w:szCs w:val="24"/>
        </w:rPr>
        <w:t>“</w:t>
      </w:r>
      <w:r w:rsidR="00B11C74" w:rsidRPr="00F85269">
        <w:rPr>
          <w:rStyle w:val="markedcontent"/>
          <w:rFonts w:ascii="Times New Roman" w:hAnsi="Times New Roman" w:cs="Times New Roman"/>
          <w:noProof/>
          <w:sz w:val="24"/>
          <w:szCs w:val="24"/>
        </w:rPr>
        <w:t>ikvienam ir tiesības uz vārda brīvību, kas ietver tiesības brīvi iegūt, paturēt un izplatīt informāciju, paust savus uzskatus. Cenzūra ir aizliegta.</w:t>
      </w:r>
      <w:r w:rsidR="00431375">
        <w:rPr>
          <w:rStyle w:val="markedcontent"/>
          <w:rFonts w:ascii="Times New Roman" w:hAnsi="Times New Roman" w:cs="Times New Roman"/>
          <w:noProof/>
          <w:sz w:val="24"/>
          <w:szCs w:val="24"/>
        </w:rPr>
        <w:t>”</w:t>
      </w:r>
      <w:r w:rsidR="00B11C74" w:rsidRPr="00F85269">
        <w:rPr>
          <w:rStyle w:val="markedcontent"/>
          <w:rFonts w:ascii="Times New Roman" w:hAnsi="Times New Roman" w:cs="Times New Roman"/>
          <w:noProof/>
          <w:sz w:val="24"/>
          <w:szCs w:val="24"/>
        </w:rPr>
        <w:t xml:space="preserve"> Taču vārda brīvība</w:t>
      </w:r>
      <w:r w:rsidR="007317C8" w:rsidRPr="00F85269">
        <w:rPr>
          <w:rStyle w:val="markedcontent"/>
          <w:rFonts w:ascii="Times New Roman" w:hAnsi="Times New Roman" w:cs="Times New Roman"/>
          <w:noProof/>
          <w:sz w:val="24"/>
          <w:szCs w:val="24"/>
        </w:rPr>
        <w:t xml:space="preserve"> nav neierobežota</w:t>
      </w:r>
      <w:r w:rsidR="008866A3">
        <w:rPr>
          <w:rStyle w:val="markedcontent"/>
          <w:rFonts w:ascii="Times New Roman" w:hAnsi="Times New Roman" w:cs="Times New Roman"/>
          <w:noProof/>
          <w:sz w:val="24"/>
          <w:szCs w:val="24"/>
        </w:rPr>
        <w:t>, tiesības uz vārda brīvību nav absolūtas</w:t>
      </w:r>
      <w:r w:rsidR="007317C8" w:rsidRPr="00F85269">
        <w:rPr>
          <w:rStyle w:val="markedcontent"/>
          <w:rFonts w:ascii="Times New Roman" w:hAnsi="Times New Roman" w:cs="Times New Roman"/>
          <w:noProof/>
          <w:sz w:val="24"/>
          <w:szCs w:val="24"/>
        </w:rPr>
        <w:t xml:space="preserve"> un</w:t>
      </w:r>
      <w:r w:rsidR="008866A3">
        <w:rPr>
          <w:rStyle w:val="markedcontent"/>
          <w:rFonts w:ascii="Times New Roman" w:hAnsi="Times New Roman" w:cs="Times New Roman"/>
          <w:noProof/>
          <w:sz w:val="24"/>
          <w:szCs w:val="24"/>
        </w:rPr>
        <w:t xml:space="preserve"> tās</w:t>
      </w:r>
      <w:r w:rsidR="00B11C74" w:rsidRPr="00F85269">
        <w:rPr>
          <w:rStyle w:val="markedcontent"/>
          <w:rFonts w:ascii="Times New Roman" w:hAnsi="Times New Roman" w:cs="Times New Roman"/>
          <w:noProof/>
          <w:sz w:val="24"/>
          <w:szCs w:val="24"/>
        </w:rPr>
        <w:t xml:space="preserve"> nenozīmē visatļautību</w:t>
      </w:r>
      <w:r w:rsidR="007317C8" w:rsidRPr="00F85269">
        <w:rPr>
          <w:rStyle w:val="markedcontent"/>
          <w:rFonts w:ascii="Times New Roman" w:hAnsi="Times New Roman" w:cs="Times New Roman"/>
          <w:noProof/>
          <w:sz w:val="24"/>
          <w:szCs w:val="24"/>
        </w:rPr>
        <w:t>.</w:t>
      </w:r>
      <w:r w:rsidR="00B11C74" w:rsidRPr="00F85269">
        <w:rPr>
          <w:rStyle w:val="markedcontent"/>
          <w:rFonts w:ascii="Times New Roman" w:hAnsi="Times New Roman" w:cs="Times New Roman"/>
          <w:noProof/>
          <w:sz w:val="24"/>
          <w:szCs w:val="24"/>
        </w:rPr>
        <w:t xml:space="preserve"> Satversmes 116.pants paredz, ka personas tiesības, kas noteiktas Satversmes 100.pantā, var ierobežot likumā paredzētajos gadījumos, lai sasniegtu leģitīmu mērķi – aizsargātu citu cilvēku tiesības, demokrātisko valsts iekārtu, sabiedrības drošību, labklājību un tikumību. </w:t>
      </w:r>
      <w:r w:rsidR="008434AB" w:rsidRPr="00F85269">
        <w:rPr>
          <w:rStyle w:val="markedcontent"/>
          <w:rFonts w:ascii="Times New Roman" w:hAnsi="Times New Roman" w:cs="Times New Roman"/>
          <w:noProof/>
          <w:sz w:val="24"/>
          <w:szCs w:val="24"/>
        </w:rPr>
        <w:t>Tādējādi, vērtējot tiesību normas savstarpējā sakarībā, secināms, ka</w:t>
      </w:r>
      <w:r w:rsidR="00F1716C" w:rsidRPr="00F85269">
        <w:rPr>
          <w:rStyle w:val="markedcontent"/>
          <w:rFonts w:ascii="Times New Roman" w:hAnsi="Times New Roman" w:cs="Times New Roman"/>
          <w:noProof/>
          <w:sz w:val="24"/>
          <w:szCs w:val="24"/>
        </w:rPr>
        <w:t xml:space="preserve">, </w:t>
      </w:r>
      <w:r w:rsidR="00220810" w:rsidRPr="00F85269">
        <w:rPr>
          <w:rFonts w:ascii="Times New Roman" w:hAnsi="Times New Roman" w:cs="Times New Roman"/>
          <w:noProof/>
          <w:sz w:val="24"/>
          <w:szCs w:val="24"/>
        </w:rPr>
        <w:t>ja audiovizuālo mediju pakalpojums, ko sniedz citas dalībvalsts jurisdikcijā esošs</w:t>
      </w:r>
      <w:r w:rsidR="754F9CD8" w:rsidRPr="00F85269">
        <w:rPr>
          <w:rFonts w:ascii="Times New Roman" w:hAnsi="Times New Roman" w:cs="Times New Roman"/>
          <w:noProof/>
          <w:sz w:val="24"/>
          <w:szCs w:val="24"/>
        </w:rPr>
        <w:t xml:space="preserve"> </w:t>
      </w:r>
      <w:r w:rsidR="00220810" w:rsidRPr="00F85269">
        <w:rPr>
          <w:rFonts w:ascii="Times New Roman" w:hAnsi="Times New Roman" w:cs="Times New Roman"/>
          <w:noProof/>
          <w:sz w:val="24"/>
          <w:szCs w:val="24"/>
        </w:rPr>
        <w:t>mediju pakalpojumu sniedzējs, apdraud valsts drošību, sabiedrisko drošību, kā arī citos normatīvajos aktos noteiktos gadījumos</w:t>
      </w:r>
      <w:r w:rsidR="00541904" w:rsidRPr="00F85269">
        <w:rPr>
          <w:rFonts w:ascii="Times New Roman" w:hAnsi="Times New Roman" w:cs="Times New Roman"/>
          <w:noProof/>
          <w:sz w:val="24"/>
          <w:szCs w:val="24"/>
        </w:rPr>
        <w:t xml:space="preserve"> rada apdraudējumu ar likumu aizsargātajām valsts </w:t>
      </w:r>
      <w:r w:rsidR="00C25495" w:rsidRPr="00F85269">
        <w:rPr>
          <w:rFonts w:ascii="Times New Roman" w:hAnsi="Times New Roman" w:cs="Times New Roman"/>
          <w:noProof/>
          <w:sz w:val="24"/>
          <w:szCs w:val="24"/>
        </w:rPr>
        <w:t>un</w:t>
      </w:r>
      <w:r w:rsidR="00541904" w:rsidRPr="00F85269">
        <w:rPr>
          <w:rFonts w:ascii="Times New Roman" w:hAnsi="Times New Roman" w:cs="Times New Roman"/>
          <w:noProof/>
          <w:sz w:val="24"/>
          <w:szCs w:val="24"/>
        </w:rPr>
        <w:t xml:space="preserve"> sabiedrības interesēm</w:t>
      </w:r>
      <w:r w:rsidR="007B0400" w:rsidRPr="00F85269">
        <w:rPr>
          <w:rFonts w:ascii="Times New Roman" w:hAnsi="Times New Roman" w:cs="Times New Roman"/>
          <w:noProof/>
          <w:sz w:val="24"/>
          <w:szCs w:val="24"/>
        </w:rPr>
        <w:t>, tā izplatīšana Latvijas teritorijā ir ier</w:t>
      </w:r>
      <w:r w:rsidR="00C25495" w:rsidRPr="00F85269">
        <w:rPr>
          <w:rFonts w:ascii="Times New Roman" w:hAnsi="Times New Roman" w:cs="Times New Roman"/>
          <w:noProof/>
          <w:sz w:val="24"/>
          <w:szCs w:val="24"/>
        </w:rPr>
        <w:t xml:space="preserve">obežojama. </w:t>
      </w:r>
    </w:p>
    <w:p w14:paraId="096B698B" w14:textId="67C4A589" w:rsidR="00EC0B00" w:rsidRPr="00F85269" w:rsidRDefault="00EC0B00"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Lai nodrošinātu stipru un </w:t>
      </w:r>
      <w:r w:rsidR="00FC5EB7" w:rsidRPr="00F85269">
        <w:rPr>
          <w:rFonts w:ascii="Times New Roman" w:hAnsi="Times New Roman" w:cs="Times New Roman"/>
          <w:noProof/>
          <w:sz w:val="24"/>
          <w:szCs w:val="24"/>
        </w:rPr>
        <w:t>uz attīstību vē</w:t>
      </w:r>
      <w:r w:rsidR="00F36AF4" w:rsidRPr="00F85269">
        <w:rPr>
          <w:rFonts w:ascii="Times New Roman" w:hAnsi="Times New Roman" w:cs="Times New Roman"/>
          <w:noProof/>
          <w:sz w:val="24"/>
          <w:szCs w:val="24"/>
        </w:rPr>
        <w:t>r</w:t>
      </w:r>
      <w:r w:rsidR="00FC5EB7" w:rsidRPr="00F85269">
        <w:rPr>
          <w:rFonts w:ascii="Times New Roman" w:hAnsi="Times New Roman" w:cs="Times New Roman"/>
          <w:noProof/>
          <w:sz w:val="24"/>
          <w:szCs w:val="24"/>
        </w:rPr>
        <w:t>st</w:t>
      </w:r>
      <w:r w:rsidR="0870D440" w:rsidRPr="00F85269">
        <w:rPr>
          <w:rFonts w:ascii="Times New Roman" w:hAnsi="Times New Roman" w:cs="Times New Roman"/>
          <w:noProof/>
          <w:sz w:val="24"/>
          <w:szCs w:val="24"/>
        </w:rPr>
        <w:t>u</w:t>
      </w:r>
      <w:r w:rsidR="00FC5EB7"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mediju darbību, </w:t>
      </w:r>
      <w:r w:rsidR="00FC5EB7" w:rsidRPr="00F85269">
        <w:rPr>
          <w:rFonts w:ascii="Times New Roman" w:hAnsi="Times New Roman" w:cs="Times New Roman"/>
          <w:noProof/>
          <w:sz w:val="24"/>
          <w:szCs w:val="24"/>
        </w:rPr>
        <w:t>medijam jā</w:t>
      </w:r>
      <w:r w:rsidR="45A0A070" w:rsidRPr="00F85269">
        <w:rPr>
          <w:rFonts w:ascii="Times New Roman" w:hAnsi="Times New Roman" w:cs="Times New Roman"/>
          <w:noProof/>
          <w:sz w:val="24"/>
          <w:szCs w:val="24"/>
        </w:rPr>
        <w:t xml:space="preserve">būt pieejamai arī pietiekamai finanšu kapacitātei. </w:t>
      </w:r>
      <w:r w:rsidR="00965BCB" w:rsidRPr="00F85269">
        <w:rPr>
          <w:rFonts w:ascii="Times New Roman" w:hAnsi="Times New Roman" w:cs="Times New Roman"/>
          <w:noProof/>
          <w:sz w:val="24"/>
          <w:szCs w:val="24"/>
        </w:rPr>
        <w:t xml:space="preserve">Mediju kopējie ienākumi ir mainīgi, tos ietekmē valsts ekonomiskā situācija un citi ārējie apstākļi. </w:t>
      </w:r>
      <w:r w:rsidR="007C392F" w:rsidRPr="00F85269">
        <w:rPr>
          <w:rFonts w:ascii="Times New Roman" w:hAnsi="Times New Roman" w:cs="Times New Roman"/>
          <w:noProof/>
          <w:sz w:val="24"/>
          <w:szCs w:val="24"/>
        </w:rPr>
        <w:t xml:space="preserve">Latvijas mediji </w:t>
      </w:r>
      <w:r w:rsidR="108E8048" w:rsidRPr="00F85269">
        <w:rPr>
          <w:rFonts w:ascii="Times New Roman" w:hAnsi="Times New Roman" w:cs="Times New Roman"/>
          <w:noProof/>
          <w:sz w:val="24"/>
          <w:szCs w:val="24"/>
        </w:rPr>
        <w:t xml:space="preserve">par auditoriju </w:t>
      </w:r>
      <w:r w:rsidR="007C392F" w:rsidRPr="00F85269">
        <w:rPr>
          <w:rFonts w:ascii="Times New Roman" w:hAnsi="Times New Roman" w:cs="Times New Roman"/>
          <w:noProof/>
          <w:sz w:val="24"/>
          <w:szCs w:val="24"/>
        </w:rPr>
        <w:t>konkurē gan ar citu valstu elektroniskajiem plašsaziņas līdzekļiem, ga</w:t>
      </w:r>
      <w:r w:rsidR="007C392F" w:rsidRPr="00747256">
        <w:rPr>
          <w:rFonts w:ascii="Times New Roman" w:hAnsi="Times New Roman" w:cs="Times New Roman"/>
          <w:noProof/>
          <w:sz w:val="24"/>
          <w:szCs w:val="24"/>
        </w:rPr>
        <w:t>n sociāl</w:t>
      </w:r>
      <w:r w:rsidR="00F36AF4" w:rsidRPr="00747256">
        <w:rPr>
          <w:rFonts w:ascii="Times New Roman" w:hAnsi="Times New Roman" w:cs="Times New Roman"/>
          <w:noProof/>
          <w:sz w:val="24"/>
          <w:szCs w:val="24"/>
        </w:rPr>
        <w:t>ajiem medijiem.</w:t>
      </w:r>
      <w:r w:rsidR="007C392F" w:rsidRPr="00747256">
        <w:rPr>
          <w:rFonts w:ascii="Times New Roman" w:hAnsi="Times New Roman" w:cs="Times New Roman"/>
          <w:noProof/>
          <w:sz w:val="24"/>
          <w:szCs w:val="24"/>
        </w:rPr>
        <w:t xml:space="preserve"> </w:t>
      </w:r>
      <w:r w:rsidR="0092642E" w:rsidRPr="00747256">
        <w:rPr>
          <w:rFonts w:ascii="Times New Roman" w:hAnsi="Times New Roman" w:cs="Times New Roman"/>
          <w:noProof/>
          <w:sz w:val="24"/>
          <w:szCs w:val="24"/>
        </w:rPr>
        <w:t xml:space="preserve">Stratēģijas apstiprināšanas brīdī Latvijā ir reģistrēti 95 EPL, kas </w:t>
      </w:r>
      <w:r w:rsidR="00747256" w:rsidRPr="00747256">
        <w:rPr>
          <w:rFonts w:ascii="Times New Roman" w:hAnsi="Times New Roman" w:cs="Times New Roman"/>
          <w:noProof/>
          <w:sz w:val="24"/>
          <w:szCs w:val="24"/>
        </w:rPr>
        <w:t>veido</w:t>
      </w:r>
      <w:r w:rsidR="0092642E" w:rsidRPr="00747256">
        <w:rPr>
          <w:rFonts w:ascii="Times New Roman" w:hAnsi="Times New Roman" w:cs="Times New Roman"/>
          <w:noProof/>
          <w:sz w:val="24"/>
          <w:szCs w:val="24"/>
        </w:rPr>
        <w:t xml:space="preserve"> radio vai televīzijas programmas vai sniedz programmu izplatīšanas pakalpojumus, vai ir iesnieguši paziņojumu par audiovizuāla pakalpojuma pēc pieprasījuma sniegšanu.</w:t>
      </w:r>
      <w:r w:rsidR="0092642E" w:rsidRPr="0092642E">
        <w:rPr>
          <w:rFonts w:ascii="Times New Roman" w:hAnsi="Times New Roman" w:cs="Times New Roman"/>
          <w:noProof/>
          <w:sz w:val="24"/>
          <w:szCs w:val="24"/>
        </w:rPr>
        <w:t xml:space="preserve"> </w:t>
      </w:r>
      <w:r w:rsidR="007C392F" w:rsidRPr="00723615">
        <w:rPr>
          <w:rFonts w:ascii="Times New Roman" w:hAnsi="Times New Roman" w:cs="Times New Roman"/>
          <w:noProof/>
          <w:sz w:val="24"/>
          <w:szCs w:val="24"/>
        </w:rPr>
        <w:t xml:space="preserve">Latvijā retranslējamo </w:t>
      </w:r>
      <w:r w:rsidR="00338951" w:rsidRPr="00723615">
        <w:rPr>
          <w:rFonts w:ascii="Times New Roman" w:hAnsi="Times New Roman" w:cs="Times New Roman"/>
          <w:noProof/>
          <w:sz w:val="24"/>
          <w:szCs w:val="24"/>
        </w:rPr>
        <w:t>audio un audiovizuālo programmu</w:t>
      </w:r>
      <w:r w:rsidR="007C392F" w:rsidRPr="00723615">
        <w:rPr>
          <w:rFonts w:ascii="Times New Roman" w:hAnsi="Times New Roman" w:cs="Times New Roman"/>
          <w:noProof/>
          <w:sz w:val="24"/>
          <w:szCs w:val="24"/>
        </w:rPr>
        <w:t xml:space="preserve"> sarakstā ir 25</w:t>
      </w:r>
      <w:r w:rsidR="002714E4" w:rsidRPr="00723615">
        <w:rPr>
          <w:rFonts w:ascii="Times New Roman" w:hAnsi="Times New Roman" w:cs="Times New Roman"/>
          <w:noProof/>
          <w:sz w:val="24"/>
          <w:szCs w:val="24"/>
        </w:rPr>
        <w:t>4</w:t>
      </w:r>
      <w:r w:rsidR="006E7355">
        <w:rPr>
          <w:rFonts w:ascii="Times New Roman" w:hAnsi="Times New Roman" w:cs="Times New Roman"/>
          <w:noProof/>
          <w:sz w:val="24"/>
          <w:szCs w:val="24"/>
        </w:rPr>
        <w:t> </w:t>
      </w:r>
      <w:r w:rsidR="007C392F" w:rsidRPr="00723615">
        <w:rPr>
          <w:rFonts w:ascii="Times New Roman" w:hAnsi="Times New Roman" w:cs="Times New Roman"/>
          <w:noProof/>
          <w:sz w:val="24"/>
          <w:szCs w:val="24"/>
        </w:rPr>
        <w:t>televīzijas pro</w:t>
      </w:r>
      <w:r w:rsidR="007C392F" w:rsidRPr="00C82FD1">
        <w:rPr>
          <w:rFonts w:ascii="Times New Roman" w:hAnsi="Times New Roman" w:cs="Times New Roman"/>
          <w:noProof/>
          <w:sz w:val="24"/>
          <w:szCs w:val="24"/>
        </w:rPr>
        <w:t xml:space="preserve">grammas no </w:t>
      </w:r>
      <w:r w:rsidR="00723615" w:rsidRPr="00C82FD1">
        <w:rPr>
          <w:rFonts w:ascii="Times New Roman" w:hAnsi="Times New Roman" w:cs="Times New Roman"/>
          <w:noProof/>
          <w:sz w:val="24"/>
          <w:szCs w:val="24"/>
        </w:rPr>
        <w:t>25</w:t>
      </w:r>
      <w:r w:rsidR="007C392F" w:rsidRPr="00C82FD1">
        <w:rPr>
          <w:rFonts w:ascii="Times New Roman" w:hAnsi="Times New Roman" w:cs="Times New Roman"/>
          <w:noProof/>
          <w:sz w:val="24"/>
          <w:szCs w:val="24"/>
        </w:rPr>
        <w:t xml:space="preserve"> valstīm, </w:t>
      </w:r>
      <w:r w:rsidR="00C82FD1" w:rsidRPr="00C82FD1">
        <w:rPr>
          <w:rFonts w:ascii="Times New Roman" w:hAnsi="Times New Roman" w:cs="Times New Roman"/>
          <w:noProof/>
          <w:sz w:val="24"/>
          <w:szCs w:val="24"/>
        </w:rPr>
        <w:t xml:space="preserve"> </w:t>
      </w:r>
      <w:r w:rsidR="007C392F" w:rsidRPr="00C82FD1">
        <w:rPr>
          <w:rFonts w:ascii="Times New Roman" w:hAnsi="Times New Roman" w:cs="Times New Roman"/>
          <w:noProof/>
          <w:sz w:val="24"/>
          <w:szCs w:val="24"/>
        </w:rPr>
        <w:t>lielāk</w:t>
      </w:r>
      <w:r w:rsidR="00C82FD1" w:rsidRPr="00C82FD1">
        <w:rPr>
          <w:rFonts w:ascii="Times New Roman" w:hAnsi="Times New Roman" w:cs="Times New Roman"/>
          <w:noProof/>
          <w:sz w:val="24"/>
          <w:szCs w:val="24"/>
        </w:rPr>
        <w:t>ajā daļā programmu</w:t>
      </w:r>
      <w:r w:rsidR="007C392F" w:rsidRPr="00C82FD1">
        <w:rPr>
          <w:rFonts w:ascii="Times New Roman" w:hAnsi="Times New Roman" w:cs="Times New Roman"/>
          <w:noProof/>
          <w:sz w:val="24"/>
          <w:szCs w:val="24"/>
        </w:rPr>
        <w:t xml:space="preserve"> satur</w:t>
      </w:r>
      <w:r w:rsidR="00C82FD1" w:rsidRPr="00C82FD1">
        <w:rPr>
          <w:rFonts w:ascii="Times New Roman" w:hAnsi="Times New Roman" w:cs="Times New Roman"/>
          <w:noProof/>
          <w:sz w:val="24"/>
          <w:szCs w:val="24"/>
        </w:rPr>
        <w:t>s</w:t>
      </w:r>
      <w:r w:rsidR="007C392F" w:rsidRPr="00C82FD1">
        <w:rPr>
          <w:rFonts w:ascii="Times New Roman" w:hAnsi="Times New Roman" w:cs="Times New Roman"/>
          <w:noProof/>
          <w:sz w:val="24"/>
          <w:szCs w:val="24"/>
        </w:rPr>
        <w:t xml:space="preserve"> pieejam</w:t>
      </w:r>
      <w:r w:rsidR="00C82FD1" w:rsidRPr="00C82FD1">
        <w:rPr>
          <w:rFonts w:ascii="Times New Roman" w:hAnsi="Times New Roman" w:cs="Times New Roman"/>
          <w:noProof/>
          <w:sz w:val="24"/>
          <w:szCs w:val="24"/>
        </w:rPr>
        <w:t>s</w:t>
      </w:r>
      <w:r w:rsidR="007C392F" w:rsidRPr="00C82FD1">
        <w:rPr>
          <w:rFonts w:ascii="Times New Roman" w:hAnsi="Times New Roman" w:cs="Times New Roman"/>
          <w:noProof/>
          <w:sz w:val="24"/>
          <w:szCs w:val="24"/>
        </w:rPr>
        <w:t xml:space="preserve"> krievu un angļu valodā</w:t>
      </w:r>
      <w:r w:rsidR="5950C51B" w:rsidRPr="00C82FD1">
        <w:rPr>
          <w:rFonts w:ascii="Times New Roman" w:hAnsi="Times New Roman" w:cs="Times New Roman"/>
          <w:noProof/>
          <w:sz w:val="24"/>
          <w:szCs w:val="24"/>
        </w:rPr>
        <w:t>.</w:t>
      </w:r>
      <w:r w:rsidR="02EB8203" w:rsidRPr="00C82FD1">
        <w:rPr>
          <w:rFonts w:ascii="Times New Roman" w:hAnsi="Times New Roman" w:cs="Times New Roman"/>
          <w:noProof/>
          <w:sz w:val="24"/>
          <w:szCs w:val="24"/>
        </w:rPr>
        <w:t xml:space="preserve"> </w:t>
      </w:r>
      <w:r w:rsidR="7255E6F7" w:rsidRPr="00C82FD1">
        <w:rPr>
          <w:rFonts w:ascii="Times New Roman" w:hAnsi="Times New Roman" w:cs="Times New Roman"/>
          <w:noProof/>
          <w:sz w:val="24"/>
          <w:szCs w:val="24"/>
        </w:rPr>
        <w:t>Šīs programmas</w:t>
      </w:r>
      <w:r w:rsidR="6EA852A8" w:rsidRPr="00F85269">
        <w:rPr>
          <w:rFonts w:ascii="Times New Roman" w:hAnsi="Times New Roman" w:cs="Times New Roman"/>
          <w:noProof/>
          <w:sz w:val="24"/>
          <w:szCs w:val="24"/>
        </w:rPr>
        <w:t xml:space="preserve">, kā arī </w:t>
      </w:r>
      <w:r w:rsidR="7255E6F7" w:rsidRPr="00F85269">
        <w:rPr>
          <w:rFonts w:ascii="Times New Roman" w:hAnsi="Times New Roman" w:cs="Times New Roman"/>
          <w:noProof/>
          <w:sz w:val="24"/>
          <w:szCs w:val="24"/>
        </w:rPr>
        <w:t>sociālie mediji</w:t>
      </w:r>
      <w:r w:rsidR="6AFE12D2" w:rsidRPr="00F85269">
        <w:rPr>
          <w:rFonts w:ascii="Times New Roman" w:hAnsi="Times New Roman" w:cs="Times New Roman"/>
          <w:noProof/>
          <w:sz w:val="24"/>
          <w:szCs w:val="24"/>
        </w:rPr>
        <w:t xml:space="preserve"> l</w:t>
      </w:r>
      <w:r w:rsidR="7255E6F7" w:rsidRPr="00F85269">
        <w:rPr>
          <w:rFonts w:ascii="Times New Roman" w:hAnsi="Times New Roman" w:cs="Times New Roman"/>
          <w:noProof/>
          <w:sz w:val="24"/>
          <w:szCs w:val="24"/>
        </w:rPr>
        <w:t>īdzās vi</w:t>
      </w:r>
      <w:r w:rsidR="3CF8A258" w:rsidRPr="00F85269">
        <w:rPr>
          <w:rFonts w:ascii="Times New Roman" w:hAnsi="Times New Roman" w:cs="Times New Roman"/>
          <w:noProof/>
          <w:sz w:val="24"/>
          <w:szCs w:val="24"/>
        </w:rPr>
        <w:t>et</w:t>
      </w:r>
      <w:r w:rsidR="7255E6F7" w:rsidRPr="00F85269">
        <w:rPr>
          <w:rFonts w:ascii="Times New Roman" w:hAnsi="Times New Roman" w:cs="Times New Roman"/>
          <w:noProof/>
          <w:sz w:val="24"/>
          <w:szCs w:val="24"/>
        </w:rPr>
        <w:t>ējiem medijiem</w:t>
      </w:r>
      <w:r w:rsidR="009B7FB3" w:rsidRPr="00F85269">
        <w:rPr>
          <w:rFonts w:ascii="Times New Roman" w:hAnsi="Times New Roman" w:cs="Times New Roman"/>
          <w:noProof/>
          <w:sz w:val="24"/>
          <w:szCs w:val="24"/>
        </w:rPr>
        <w:t xml:space="preserve"> – visi</w:t>
      </w:r>
      <w:r w:rsidR="7255E6F7" w:rsidRPr="00F85269">
        <w:rPr>
          <w:rFonts w:ascii="Times New Roman" w:hAnsi="Times New Roman" w:cs="Times New Roman"/>
          <w:noProof/>
          <w:sz w:val="24"/>
          <w:szCs w:val="24"/>
        </w:rPr>
        <w:t xml:space="preserve"> konkurē Latvijas reklāmas tirg</w:t>
      </w:r>
      <w:r w:rsidR="009B7FB3" w:rsidRPr="00F85269">
        <w:rPr>
          <w:rFonts w:ascii="Times New Roman" w:hAnsi="Times New Roman" w:cs="Times New Roman"/>
          <w:noProof/>
          <w:sz w:val="24"/>
          <w:szCs w:val="24"/>
        </w:rPr>
        <w:t>ū</w:t>
      </w:r>
      <w:r w:rsidR="007C392F" w:rsidRPr="00F85269">
        <w:rPr>
          <w:rFonts w:ascii="Times New Roman" w:hAnsi="Times New Roman" w:cs="Times New Roman"/>
          <w:noProof/>
          <w:sz w:val="24"/>
          <w:szCs w:val="24"/>
        </w:rPr>
        <w:t xml:space="preserve">, </w:t>
      </w:r>
      <w:r w:rsidR="30BF0BEB" w:rsidRPr="00F85269">
        <w:rPr>
          <w:rFonts w:ascii="Times New Roman" w:hAnsi="Times New Roman" w:cs="Times New Roman"/>
          <w:noProof/>
          <w:sz w:val="24"/>
          <w:szCs w:val="24"/>
        </w:rPr>
        <w:t xml:space="preserve">kas ir būtiskākais mediju ienākumu avots, </w:t>
      </w:r>
      <w:r w:rsidR="007C392F" w:rsidRPr="00F85269">
        <w:rPr>
          <w:rFonts w:ascii="Times New Roman" w:hAnsi="Times New Roman" w:cs="Times New Roman"/>
          <w:noProof/>
          <w:sz w:val="24"/>
          <w:szCs w:val="24"/>
        </w:rPr>
        <w:t>tādējādi būtiski ietekmējot</w:t>
      </w:r>
      <w:r w:rsidR="00CD3EEA">
        <w:rPr>
          <w:rFonts w:ascii="Times New Roman" w:hAnsi="Times New Roman" w:cs="Times New Roman"/>
          <w:noProof/>
          <w:sz w:val="24"/>
          <w:szCs w:val="24"/>
        </w:rPr>
        <w:t xml:space="preserve"> Latvijas</w:t>
      </w:r>
      <w:r w:rsidR="007C392F" w:rsidRPr="00F85269">
        <w:rPr>
          <w:rFonts w:ascii="Times New Roman" w:hAnsi="Times New Roman" w:cs="Times New Roman"/>
          <w:noProof/>
          <w:sz w:val="24"/>
          <w:szCs w:val="24"/>
        </w:rPr>
        <w:t xml:space="preserve"> vietējo mediju darbību.</w:t>
      </w:r>
    </w:p>
    <w:p w14:paraId="1FEAC670" w14:textId="69ACDFCB" w:rsidR="00561EBF" w:rsidRPr="00F85269" w:rsidRDefault="6F85E3FC"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Aizsarg</w:t>
      </w:r>
      <w:r w:rsidR="4A69C285" w:rsidRPr="00F85269">
        <w:rPr>
          <w:rFonts w:ascii="Times New Roman" w:hAnsi="Times New Roman" w:cs="Times New Roman"/>
          <w:noProof/>
          <w:sz w:val="24"/>
          <w:szCs w:val="24"/>
        </w:rPr>
        <w:t>ātu un stipru informatīvo telpu veido ne tikai</w:t>
      </w:r>
      <w:r w:rsidR="1790D636" w:rsidRPr="00F85269">
        <w:rPr>
          <w:rFonts w:ascii="Times New Roman" w:hAnsi="Times New Roman" w:cs="Times New Roman"/>
          <w:noProof/>
          <w:sz w:val="24"/>
          <w:szCs w:val="24"/>
        </w:rPr>
        <w:t xml:space="preserve"> mediju</w:t>
      </w:r>
      <w:r w:rsidR="4A69C285" w:rsidRPr="00F85269">
        <w:rPr>
          <w:rFonts w:ascii="Times New Roman" w:hAnsi="Times New Roman" w:cs="Times New Roman"/>
          <w:noProof/>
          <w:sz w:val="24"/>
          <w:szCs w:val="24"/>
        </w:rPr>
        <w:t xml:space="preserve"> spēja veidot un izplatīt kvalitatīvu saturu, bet arī </w:t>
      </w:r>
      <w:r w:rsidR="10403E27" w:rsidRPr="00F85269">
        <w:rPr>
          <w:rFonts w:ascii="Times New Roman" w:hAnsi="Times New Roman" w:cs="Times New Roman"/>
          <w:noProof/>
          <w:sz w:val="24"/>
          <w:szCs w:val="24"/>
        </w:rPr>
        <w:t>spēja aizsargāt</w:t>
      </w:r>
      <w:r w:rsidR="34C919BF" w:rsidRPr="00F85269">
        <w:rPr>
          <w:rFonts w:ascii="Times New Roman" w:hAnsi="Times New Roman" w:cs="Times New Roman"/>
          <w:noProof/>
          <w:sz w:val="24"/>
          <w:szCs w:val="24"/>
        </w:rPr>
        <w:t xml:space="preserve"> medija satura veidošanai un izplatīšanai nepieciešamo infrastruktūru</w:t>
      </w:r>
      <w:r w:rsidR="10403E27" w:rsidRPr="00F85269">
        <w:rPr>
          <w:rFonts w:ascii="Times New Roman" w:hAnsi="Times New Roman" w:cs="Times New Roman"/>
          <w:noProof/>
          <w:sz w:val="24"/>
          <w:szCs w:val="24"/>
        </w:rPr>
        <w:t xml:space="preserve"> un informatīvo telpu</w:t>
      </w:r>
      <w:r w:rsidR="60D500C7" w:rsidRPr="00F85269">
        <w:rPr>
          <w:rFonts w:ascii="Times New Roman" w:hAnsi="Times New Roman" w:cs="Times New Roman"/>
          <w:noProof/>
          <w:sz w:val="24"/>
          <w:szCs w:val="24"/>
        </w:rPr>
        <w:t xml:space="preserve"> kopumā</w:t>
      </w:r>
      <w:r w:rsidR="008B1739">
        <w:rPr>
          <w:rFonts w:ascii="Times New Roman" w:hAnsi="Times New Roman" w:cs="Times New Roman"/>
          <w:noProof/>
          <w:sz w:val="24"/>
          <w:szCs w:val="24"/>
        </w:rPr>
        <w:t xml:space="preserve"> valsts</w:t>
      </w:r>
      <w:r w:rsidR="10403E27" w:rsidRPr="00F85269">
        <w:rPr>
          <w:rFonts w:ascii="Times New Roman" w:hAnsi="Times New Roman" w:cs="Times New Roman"/>
          <w:noProof/>
          <w:sz w:val="24"/>
          <w:szCs w:val="24"/>
        </w:rPr>
        <w:t xml:space="preserve"> apdraudējuma gadījumā</w:t>
      </w:r>
      <w:r w:rsidR="4BFA74FE" w:rsidRPr="00F85269">
        <w:rPr>
          <w:rFonts w:ascii="Times New Roman" w:hAnsi="Times New Roman" w:cs="Times New Roman"/>
          <w:noProof/>
          <w:sz w:val="24"/>
          <w:szCs w:val="24"/>
        </w:rPr>
        <w:t>.</w:t>
      </w:r>
      <w:r w:rsidR="04B5C590" w:rsidRPr="00F85269">
        <w:rPr>
          <w:rFonts w:ascii="Times New Roman" w:hAnsi="Times New Roman" w:cs="Times New Roman"/>
          <w:noProof/>
          <w:sz w:val="24"/>
          <w:szCs w:val="24"/>
        </w:rPr>
        <w:t xml:space="preserve"> </w:t>
      </w:r>
      <w:r w:rsidR="67028855" w:rsidRPr="00F85269">
        <w:rPr>
          <w:rFonts w:ascii="Times New Roman" w:hAnsi="Times New Roman" w:cs="Times New Roman"/>
          <w:noProof/>
          <w:sz w:val="24"/>
          <w:szCs w:val="24"/>
        </w:rPr>
        <w:t>T</w:t>
      </w:r>
      <w:r w:rsidR="04B5C590" w:rsidRPr="00F85269">
        <w:rPr>
          <w:rFonts w:ascii="Times New Roman" w:hAnsi="Times New Roman" w:cs="Times New Roman"/>
          <w:noProof/>
          <w:sz w:val="24"/>
          <w:szCs w:val="24"/>
        </w:rPr>
        <w:t>ādējādi būtisks stipras Latvijas mediju vides</w:t>
      </w:r>
      <w:r w:rsidR="5BECA00D" w:rsidRPr="00F85269">
        <w:rPr>
          <w:rFonts w:ascii="Times New Roman" w:hAnsi="Times New Roman" w:cs="Times New Roman"/>
          <w:noProof/>
          <w:sz w:val="24"/>
          <w:szCs w:val="24"/>
        </w:rPr>
        <w:t xml:space="preserve"> aspekts ir mediju</w:t>
      </w:r>
      <w:r w:rsidR="00E678DE" w:rsidRPr="00F85269">
        <w:rPr>
          <w:rFonts w:ascii="Times New Roman" w:hAnsi="Times New Roman" w:cs="Times New Roman"/>
          <w:noProof/>
          <w:sz w:val="24"/>
          <w:szCs w:val="24"/>
        </w:rPr>
        <w:t>, īpaši sabiedrisko mediju,</w:t>
      </w:r>
      <w:r w:rsidR="5BECA00D" w:rsidRPr="00F85269">
        <w:rPr>
          <w:rFonts w:ascii="Times New Roman" w:hAnsi="Times New Roman" w:cs="Times New Roman"/>
          <w:noProof/>
          <w:sz w:val="24"/>
          <w:szCs w:val="24"/>
        </w:rPr>
        <w:t xml:space="preserve"> sp</w:t>
      </w:r>
      <w:r w:rsidR="2B4CE797" w:rsidRPr="00F85269">
        <w:rPr>
          <w:rFonts w:ascii="Times New Roman" w:hAnsi="Times New Roman" w:cs="Times New Roman"/>
          <w:noProof/>
          <w:sz w:val="24"/>
          <w:szCs w:val="24"/>
        </w:rPr>
        <w:t>ēja rīkoties un koordinēti reaģēt krīzes situācijās un valsts apdraudējuma gadījumā</w:t>
      </w:r>
      <w:r w:rsidR="42DDA8FD" w:rsidRPr="00F85269">
        <w:rPr>
          <w:rFonts w:ascii="Times New Roman" w:hAnsi="Times New Roman" w:cs="Times New Roman"/>
          <w:noProof/>
          <w:sz w:val="24"/>
          <w:szCs w:val="24"/>
        </w:rPr>
        <w:t>,</w:t>
      </w:r>
      <w:r w:rsidR="0D9AD21E" w:rsidRPr="00F85269">
        <w:rPr>
          <w:rFonts w:ascii="Times New Roman" w:hAnsi="Times New Roman" w:cs="Times New Roman"/>
          <w:noProof/>
          <w:sz w:val="24"/>
          <w:szCs w:val="24"/>
        </w:rPr>
        <w:t xml:space="preserve"> apziņojot sabiedrību un </w:t>
      </w:r>
      <w:r w:rsidR="35D2A76C" w:rsidRPr="00F85269">
        <w:rPr>
          <w:rFonts w:ascii="Times New Roman" w:hAnsi="Times New Roman" w:cs="Times New Roman"/>
          <w:noProof/>
          <w:sz w:val="24"/>
          <w:szCs w:val="24"/>
        </w:rPr>
        <w:t>nodrošinot darbības nepārtrauktību arī dažādu tehniskās infrastruktūras bojājumu gadījumā.</w:t>
      </w:r>
    </w:p>
    <w:p w14:paraId="146E8229" w14:textId="20BB294C" w:rsidR="00A15CDC" w:rsidRPr="00F85269" w:rsidRDefault="00E80CC4" w:rsidP="00A17614">
      <w:pPr>
        <w:pStyle w:val="Virsraksts2"/>
        <w:rPr>
          <w:noProof/>
          <w:sz w:val="28"/>
          <w:szCs w:val="28"/>
        </w:rPr>
      </w:pPr>
      <w:bookmarkStart w:id="5" w:name="_Toc123201624"/>
      <w:bookmarkStart w:id="6" w:name="_Hlk118814101"/>
      <w:r w:rsidRPr="00F85269">
        <w:rPr>
          <w:noProof/>
          <w:sz w:val="28"/>
          <w:szCs w:val="28"/>
        </w:rPr>
        <w:lastRenderedPageBreak/>
        <w:t xml:space="preserve">A-1 </w:t>
      </w:r>
      <w:r w:rsidR="008667F6" w:rsidRPr="00F85269">
        <w:t>Droša Latvijas</w:t>
      </w:r>
      <w:r w:rsidR="00A15CDC" w:rsidRPr="00F85269">
        <w:t xml:space="preserve"> </w:t>
      </w:r>
      <w:r w:rsidR="00A15CDC" w:rsidRPr="00A17614">
        <w:t>informatīvā</w:t>
      </w:r>
      <w:r w:rsidR="00A15CDC" w:rsidRPr="00F85269">
        <w:t xml:space="preserve"> </w:t>
      </w:r>
      <w:r w:rsidR="00A15CDC" w:rsidRPr="00A17614">
        <w:t>telpa</w:t>
      </w:r>
      <w:bookmarkEnd w:id="5"/>
      <w:r w:rsidR="00A15CDC" w:rsidRPr="00F85269">
        <w:rPr>
          <w:noProof/>
          <w:sz w:val="28"/>
          <w:szCs w:val="28"/>
        </w:rPr>
        <w:t xml:space="preserve"> </w:t>
      </w:r>
    </w:p>
    <w:bookmarkEnd w:id="6"/>
    <w:p w14:paraId="1FB334FB" w14:textId="131FE18F" w:rsidR="00E0593B" w:rsidRPr="00F85269" w:rsidRDefault="00A15CDC"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Latvijas informatīvās telpas drošības pamatā </w:t>
      </w:r>
      <w:r w:rsidR="00692B8C" w:rsidRPr="009C1A7E">
        <w:rPr>
          <w:rFonts w:ascii="Times New Roman" w:hAnsi="Times New Roman" w:cs="Times New Roman"/>
          <w:noProof/>
          <w:sz w:val="24"/>
          <w:szCs w:val="24"/>
        </w:rPr>
        <w:t xml:space="preserve">ir </w:t>
      </w:r>
      <w:r w:rsidRPr="009C1A7E">
        <w:rPr>
          <w:rFonts w:ascii="Times New Roman" w:hAnsi="Times New Roman" w:cs="Times New Roman"/>
          <w:noProof/>
          <w:sz w:val="24"/>
          <w:szCs w:val="24"/>
        </w:rPr>
        <w:t>stipri</w:t>
      </w:r>
      <w:r w:rsidR="00B01267" w:rsidRPr="009C1A7E">
        <w:rPr>
          <w:rFonts w:ascii="Times New Roman" w:hAnsi="Times New Roman" w:cs="Times New Roman"/>
          <w:noProof/>
          <w:sz w:val="24"/>
          <w:szCs w:val="24"/>
        </w:rPr>
        <w:t xml:space="preserve"> Latvijas vietējie mediji </w:t>
      </w:r>
      <w:r w:rsidRPr="00F85269">
        <w:rPr>
          <w:rFonts w:ascii="Times New Roman" w:hAnsi="Times New Roman" w:cs="Times New Roman"/>
          <w:noProof/>
          <w:sz w:val="24"/>
          <w:szCs w:val="24"/>
        </w:rPr>
        <w:t>un kvalitat</w:t>
      </w:r>
      <w:r w:rsidR="00212BA7" w:rsidRPr="00F85269">
        <w:rPr>
          <w:rFonts w:ascii="Times New Roman" w:hAnsi="Times New Roman" w:cs="Times New Roman"/>
          <w:noProof/>
          <w:sz w:val="24"/>
          <w:szCs w:val="24"/>
        </w:rPr>
        <w:t xml:space="preserve">īvs </w:t>
      </w:r>
      <w:r w:rsidRPr="00F85269">
        <w:rPr>
          <w:rFonts w:ascii="Times New Roman" w:hAnsi="Times New Roman" w:cs="Times New Roman"/>
          <w:noProof/>
          <w:sz w:val="24"/>
          <w:szCs w:val="24"/>
        </w:rPr>
        <w:t>vietējais saturs valsts valodā.</w:t>
      </w:r>
      <w:r w:rsidR="00212BA7"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Tieši </w:t>
      </w:r>
      <w:r w:rsidR="00212BA7" w:rsidRPr="00F85269">
        <w:rPr>
          <w:rFonts w:ascii="Times New Roman" w:hAnsi="Times New Roman" w:cs="Times New Roman"/>
          <w:noProof/>
          <w:sz w:val="24"/>
          <w:szCs w:val="24"/>
        </w:rPr>
        <w:t>v</w:t>
      </w:r>
      <w:r w:rsidRPr="00F85269">
        <w:rPr>
          <w:rFonts w:ascii="Times New Roman" w:hAnsi="Times New Roman" w:cs="Times New Roman"/>
          <w:noProof/>
          <w:sz w:val="24"/>
          <w:szCs w:val="24"/>
        </w:rPr>
        <w:t>ietējais saturs valsts valodā veido jebkuras valsts informatīvās telpas mugurkaulu</w:t>
      </w:r>
      <w:r w:rsidR="00212BA7" w:rsidRPr="00F85269">
        <w:rPr>
          <w:rFonts w:ascii="Times New Roman" w:hAnsi="Times New Roman" w:cs="Times New Roman"/>
          <w:noProof/>
          <w:sz w:val="24"/>
          <w:szCs w:val="24"/>
        </w:rPr>
        <w:t>, tajā skaitā v</w:t>
      </w:r>
      <w:r w:rsidRPr="00F85269">
        <w:rPr>
          <w:rFonts w:ascii="Times New Roman" w:hAnsi="Times New Roman" w:cs="Times New Roman"/>
          <w:noProof/>
          <w:sz w:val="24"/>
          <w:szCs w:val="24"/>
        </w:rPr>
        <w:t>eido sabiedrības izpratni par procesiem pasaulē, saglabā mantojumu nākamajām paaudzēm</w:t>
      </w:r>
      <w:r w:rsidR="00692B8C"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uztur dzīvu valsts kultūrtelpu un veicina </w:t>
      </w:r>
      <w:r w:rsidR="00212BA7" w:rsidRPr="00F85269">
        <w:rPr>
          <w:rFonts w:ascii="Times New Roman" w:hAnsi="Times New Roman" w:cs="Times New Roman"/>
          <w:noProof/>
          <w:sz w:val="24"/>
          <w:szCs w:val="24"/>
        </w:rPr>
        <w:t xml:space="preserve">valsts </w:t>
      </w:r>
      <w:r w:rsidRPr="00F85269">
        <w:rPr>
          <w:rFonts w:ascii="Times New Roman" w:hAnsi="Times New Roman" w:cs="Times New Roman"/>
          <w:noProof/>
          <w:sz w:val="24"/>
          <w:szCs w:val="24"/>
        </w:rPr>
        <w:t>valodas attīstību.</w:t>
      </w:r>
      <w:r w:rsidR="00B469B8" w:rsidRPr="00F85269">
        <w:rPr>
          <w:rFonts w:ascii="Times New Roman" w:hAnsi="Times New Roman" w:cs="Times New Roman"/>
          <w:noProof/>
          <w:sz w:val="24"/>
          <w:szCs w:val="24"/>
        </w:rPr>
        <w:t xml:space="preserve"> </w:t>
      </w:r>
    </w:p>
    <w:p w14:paraId="3AE8CC6C" w14:textId="2CC0EC4F" w:rsidR="00272983" w:rsidRPr="00F85269" w:rsidRDefault="735953D3" w:rsidP="00F85269">
      <w:pPr>
        <w:spacing w:after="0" w:line="276" w:lineRule="auto"/>
        <w:ind w:firstLine="567"/>
        <w:jc w:val="both"/>
        <w:rPr>
          <w:rStyle w:val="cf01"/>
          <w:rFonts w:ascii="Times New Roman" w:hAnsi="Times New Roman" w:cs="Times New Roman"/>
          <w:noProof/>
          <w:sz w:val="24"/>
          <w:szCs w:val="24"/>
        </w:rPr>
      </w:pPr>
      <w:r w:rsidRPr="00F85269">
        <w:rPr>
          <w:rFonts w:ascii="Times New Roman" w:hAnsi="Times New Roman" w:cs="Times New Roman"/>
          <w:noProof/>
          <w:sz w:val="24"/>
          <w:szCs w:val="24"/>
        </w:rPr>
        <w:t>Svarīgi veikt</w:t>
      </w:r>
      <w:r w:rsidR="00E21FD2" w:rsidRPr="00F85269">
        <w:rPr>
          <w:rStyle w:val="cf01"/>
          <w:rFonts w:ascii="Times New Roman" w:hAnsi="Times New Roman" w:cs="Times New Roman"/>
          <w:noProof/>
          <w:sz w:val="24"/>
          <w:szCs w:val="24"/>
        </w:rPr>
        <w:t xml:space="preserve"> pasākum</w:t>
      </w:r>
      <w:r w:rsidR="675A13D1" w:rsidRPr="00F85269">
        <w:rPr>
          <w:rStyle w:val="cf01"/>
          <w:rFonts w:ascii="Times New Roman" w:hAnsi="Times New Roman" w:cs="Times New Roman"/>
          <w:noProof/>
          <w:sz w:val="24"/>
          <w:szCs w:val="24"/>
        </w:rPr>
        <w:t>us</w:t>
      </w:r>
      <w:r w:rsidR="00E21FD2" w:rsidRPr="00F85269">
        <w:rPr>
          <w:rStyle w:val="cf01"/>
          <w:rFonts w:ascii="Times New Roman" w:hAnsi="Times New Roman" w:cs="Times New Roman"/>
          <w:noProof/>
          <w:sz w:val="24"/>
          <w:szCs w:val="24"/>
        </w:rPr>
        <w:t xml:space="preserve"> valsts atbalsta nodrošināšanai kvalitatīva satura veidošanai latviešu valodā, tostarp valsts valod</w:t>
      </w:r>
      <w:r w:rsidR="6D6FBF33" w:rsidRPr="00F85269">
        <w:rPr>
          <w:rStyle w:val="cf01"/>
          <w:rFonts w:ascii="Times New Roman" w:hAnsi="Times New Roman" w:cs="Times New Roman"/>
          <w:noProof/>
          <w:sz w:val="24"/>
          <w:szCs w:val="24"/>
        </w:rPr>
        <w:t>ā</w:t>
      </w:r>
      <w:r w:rsidR="00E21FD2" w:rsidRPr="00F85269">
        <w:rPr>
          <w:rStyle w:val="cf01"/>
          <w:rFonts w:ascii="Times New Roman" w:hAnsi="Times New Roman" w:cs="Times New Roman"/>
          <w:noProof/>
          <w:sz w:val="24"/>
          <w:szCs w:val="24"/>
        </w:rPr>
        <w:t xml:space="preserve"> uzrunājot arī Latvijā dzīvojošos mazākumtautību iedzīvotājus, tādējādi veicinot sabiedrības saliedēšanu u</w:t>
      </w:r>
      <w:r w:rsidR="003E4CF7" w:rsidRPr="00F85269">
        <w:rPr>
          <w:rStyle w:val="cf01"/>
          <w:rFonts w:ascii="Times New Roman" w:hAnsi="Times New Roman" w:cs="Times New Roman"/>
          <w:noProof/>
          <w:sz w:val="24"/>
          <w:szCs w:val="24"/>
        </w:rPr>
        <w:t>z</w:t>
      </w:r>
      <w:r w:rsidR="00E21FD2" w:rsidRPr="00F85269">
        <w:rPr>
          <w:rStyle w:val="cf01"/>
          <w:rFonts w:ascii="Times New Roman" w:hAnsi="Times New Roman" w:cs="Times New Roman"/>
          <w:noProof/>
          <w:sz w:val="24"/>
          <w:szCs w:val="24"/>
        </w:rPr>
        <w:t xml:space="preserve"> valsts valodas pamata</w:t>
      </w:r>
      <w:r w:rsidR="3864CF69" w:rsidRPr="00F85269">
        <w:rPr>
          <w:rStyle w:val="cf01"/>
          <w:rFonts w:ascii="Times New Roman" w:hAnsi="Times New Roman" w:cs="Times New Roman"/>
          <w:noProof/>
          <w:sz w:val="24"/>
          <w:szCs w:val="24"/>
        </w:rPr>
        <w:t xml:space="preserve">. </w:t>
      </w:r>
      <w:r w:rsidR="55D7F511" w:rsidRPr="00F85269">
        <w:rPr>
          <w:rStyle w:val="cf01"/>
          <w:rFonts w:ascii="Times New Roman" w:hAnsi="Times New Roman" w:cs="Times New Roman"/>
          <w:noProof/>
          <w:sz w:val="24"/>
          <w:szCs w:val="24"/>
        </w:rPr>
        <w:t>Vienlaikus būtiski nodrošināt, ka sistemātiski tiek veikti pasākumi mediju</w:t>
      </w:r>
      <w:r w:rsidR="272C6B4D" w:rsidRPr="00F85269">
        <w:rPr>
          <w:rStyle w:val="cf01"/>
          <w:rFonts w:ascii="Times New Roman" w:hAnsi="Times New Roman" w:cs="Times New Roman"/>
          <w:noProof/>
          <w:sz w:val="24"/>
          <w:szCs w:val="24"/>
        </w:rPr>
        <w:t xml:space="preserve"> </w:t>
      </w:r>
      <w:r w:rsidR="55D7F511" w:rsidRPr="00F85269">
        <w:rPr>
          <w:rStyle w:val="cf01"/>
          <w:rFonts w:ascii="Times New Roman" w:hAnsi="Times New Roman" w:cs="Times New Roman"/>
          <w:noProof/>
          <w:sz w:val="24"/>
          <w:szCs w:val="24"/>
        </w:rPr>
        <w:t xml:space="preserve">stiprināšanai, tostarp </w:t>
      </w:r>
      <w:r w:rsidR="73BAF252" w:rsidRPr="00F85269">
        <w:rPr>
          <w:rStyle w:val="cf01"/>
          <w:rFonts w:ascii="Times New Roman" w:hAnsi="Times New Roman" w:cs="Times New Roman"/>
          <w:noProof/>
          <w:sz w:val="24"/>
          <w:szCs w:val="24"/>
        </w:rPr>
        <w:t>veicinot</w:t>
      </w:r>
      <w:r w:rsidR="47D9F8B4" w:rsidRPr="00F85269">
        <w:rPr>
          <w:rStyle w:val="cf01"/>
          <w:rFonts w:ascii="Times New Roman" w:hAnsi="Times New Roman" w:cs="Times New Roman"/>
          <w:noProof/>
          <w:sz w:val="24"/>
          <w:szCs w:val="24"/>
        </w:rPr>
        <w:t xml:space="preserve"> gan tehnoloģisko</w:t>
      </w:r>
      <w:r w:rsidR="618F936A" w:rsidRPr="00F85269">
        <w:rPr>
          <w:rStyle w:val="cf01"/>
          <w:rFonts w:ascii="Times New Roman" w:hAnsi="Times New Roman" w:cs="Times New Roman"/>
          <w:noProof/>
          <w:sz w:val="24"/>
          <w:szCs w:val="24"/>
        </w:rPr>
        <w:t>,</w:t>
      </w:r>
      <w:r w:rsidR="47D9F8B4" w:rsidRPr="00F85269">
        <w:rPr>
          <w:rStyle w:val="cf01"/>
          <w:rFonts w:ascii="Times New Roman" w:hAnsi="Times New Roman" w:cs="Times New Roman"/>
          <w:noProof/>
          <w:sz w:val="24"/>
          <w:szCs w:val="24"/>
        </w:rPr>
        <w:t xml:space="preserve"> </w:t>
      </w:r>
      <w:r w:rsidR="618F936A" w:rsidRPr="00F85269">
        <w:rPr>
          <w:rStyle w:val="cf01"/>
          <w:rFonts w:ascii="Times New Roman" w:hAnsi="Times New Roman" w:cs="Times New Roman"/>
          <w:noProof/>
          <w:sz w:val="24"/>
          <w:szCs w:val="24"/>
        </w:rPr>
        <w:t xml:space="preserve">gan </w:t>
      </w:r>
      <w:r w:rsidR="47D9F8B4" w:rsidRPr="00F85269">
        <w:rPr>
          <w:rStyle w:val="cf01"/>
          <w:rFonts w:ascii="Times New Roman" w:hAnsi="Times New Roman" w:cs="Times New Roman"/>
          <w:noProof/>
          <w:sz w:val="24"/>
          <w:szCs w:val="24"/>
        </w:rPr>
        <w:t>cilvēkresursu</w:t>
      </w:r>
      <w:r w:rsidR="51E62241" w:rsidRPr="00F85269">
        <w:rPr>
          <w:rStyle w:val="cf01"/>
          <w:rFonts w:ascii="Times New Roman" w:hAnsi="Times New Roman" w:cs="Times New Roman"/>
          <w:noProof/>
          <w:sz w:val="24"/>
          <w:szCs w:val="24"/>
        </w:rPr>
        <w:t xml:space="preserve"> </w:t>
      </w:r>
      <w:r w:rsidR="40C62EFA" w:rsidRPr="00F85269">
        <w:rPr>
          <w:rStyle w:val="cf01"/>
          <w:rFonts w:ascii="Times New Roman" w:hAnsi="Times New Roman" w:cs="Times New Roman"/>
          <w:noProof/>
          <w:sz w:val="24"/>
          <w:szCs w:val="24"/>
        </w:rPr>
        <w:t>pieaugumu un pilnveidi.</w:t>
      </w:r>
    </w:p>
    <w:p w14:paraId="22DBF842" w14:textId="236A5023" w:rsidR="004C3B72" w:rsidRPr="00F85269" w:rsidRDefault="004C3B72" w:rsidP="00F85269">
      <w:pPr>
        <w:spacing w:after="0" w:line="276" w:lineRule="auto"/>
        <w:jc w:val="both"/>
        <w:rPr>
          <w:rFonts w:ascii="Times New Roman" w:hAnsi="Times New Roman" w:cs="Times New Roman"/>
          <w:noProof/>
          <w:sz w:val="24"/>
          <w:szCs w:val="24"/>
        </w:rPr>
      </w:pPr>
    </w:p>
    <w:p w14:paraId="40911406" w14:textId="0478F3C0" w:rsidR="00763846" w:rsidRPr="00F85269" w:rsidRDefault="00763846" w:rsidP="00476947">
      <w:pPr>
        <w:spacing w:line="276" w:lineRule="auto"/>
        <w:jc w:val="both"/>
        <w:rPr>
          <w:rFonts w:ascii="Times New Roman" w:hAnsi="Times New Roman" w:cs="Times New Roman"/>
          <w:noProof/>
          <w:sz w:val="24"/>
          <w:szCs w:val="24"/>
          <w:u w:val="single"/>
        </w:rPr>
      </w:pPr>
      <w:r w:rsidRPr="00F85269">
        <w:rPr>
          <w:rFonts w:ascii="Times New Roman" w:hAnsi="Times New Roman" w:cs="Times New Roman"/>
          <w:noProof/>
          <w:sz w:val="24"/>
          <w:szCs w:val="24"/>
          <w:u w:val="single"/>
        </w:rPr>
        <w:t>Uzdevumi</w:t>
      </w:r>
      <w:r w:rsidRPr="00F85269">
        <w:rPr>
          <w:rFonts w:ascii="Times New Roman" w:hAnsi="Times New Roman" w:cs="Times New Roman"/>
          <w:noProof/>
          <w:sz w:val="24"/>
          <w:szCs w:val="24"/>
        </w:rPr>
        <w:t>:</w:t>
      </w:r>
    </w:p>
    <w:p w14:paraId="1E9E5C0A" w14:textId="653A3E39" w:rsidR="00272983" w:rsidRPr="00F85269" w:rsidRDefault="004C3B72"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0763846" w:rsidRPr="00F85269">
        <w:rPr>
          <w:rFonts w:ascii="Times New Roman" w:hAnsi="Times New Roman" w:cs="Times New Roman"/>
          <w:noProof/>
          <w:sz w:val="24"/>
          <w:szCs w:val="24"/>
        </w:rPr>
        <w:t>A-1-1</w:t>
      </w:r>
      <w:r w:rsidRPr="00F85269">
        <w:rPr>
          <w:rFonts w:ascii="Times New Roman" w:hAnsi="Times New Roman" w:cs="Times New Roman"/>
          <w:noProof/>
          <w:sz w:val="24"/>
          <w:szCs w:val="24"/>
        </w:rPr>
        <w:t>]</w:t>
      </w:r>
      <w:r w:rsidR="00606774" w:rsidRPr="00F85269">
        <w:rPr>
          <w:rFonts w:ascii="Times New Roman" w:hAnsi="Times New Roman" w:cs="Times New Roman"/>
          <w:noProof/>
          <w:sz w:val="24"/>
          <w:szCs w:val="24"/>
        </w:rPr>
        <w:t xml:space="preserve"> </w:t>
      </w:r>
      <w:r w:rsidR="001A3414" w:rsidRPr="00F85269">
        <w:rPr>
          <w:rFonts w:ascii="Times New Roman" w:hAnsi="Times New Roman" w:cs="Times New Roman"/>
          <w:noProof/>
          <w:sz w:val="24"/>
          <w:szCs w:val="24"/>
        </w:rPr>
        <w:t>L</w:t>
      </w:r>
      <w:r w:rsidR="00272983" w:rsidRPr="00F85269">
        <w:rPr>
          <w:rFonts w:ascii="Times New Roman" w:hAnsi="Times New Roman" w:cs="Times New Roman"/>
          <w:noProof/>
          <w:sz w:val="24"/>
          <w:szCs w:val="24"/>
        </w:rPr>
        <w:t>ai novērstu sabiedrības sašķeltību un veicinātu mazākumtautību piederību visu sabiedrību vienojošajai informatīvajai telpai valsts valodā</w:t>
      </w:r>
      <w:r w:rsidR="001A3414" w:rsidRPr="00F85269">
        <w:rPr>
          <w:rFonts w:ascii="Times New Roman" w:hAnsi="Times New Roman" w:cs="Times New Roman"/>
          <w:noProof/>
          <w:sz w:val="24"/>
          <w:szCs w:val="24"/>
        </w:rPr>
        <w:t>,</w:t>
      </w:r>
      <w:r w:rsidR="00606774" w:rsidRPr="00F85269">
        <w:rPr>
          <w:rFonts w:ascii="Times New Roman" w:hAnsi="Times New Roman" w:cs="Times New Roman"/>
          <w:noProof/>
          <w:sz w:val="24"/>
          <w:szCs w:val="24"/>
        </w:rPr>
        <w:t xml:space="preserve"> t</w:t>
      </w:r>
      <w:r w:rsidR="001A3414" w:rsidRPr="00F85269">
        <w:rPr>
          <w:rFonts w:ascii="Times New Roman" w:hAnsi="Times New Roman" w:cs="Times New Roman"/>
          <w:noProof/>
          <w:sz w:val="24"/>
          <w:szCs w:val="24"/>
        </w:rPr>
        <w:t>urpmāka papildu satura veidošana krievu valodā no valsts puses nav atbalstāma.</w:t>
      </w:r>
    </w:p>
    <w:p w14:paraId="3A63BB21" w14:textId="7EC6805A" w:rsidR="00072E38" w:rsidRPr="00F85269" w:rsidRDefault="004C3B72"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0763846" w:rsidRPr="00F85269">
        <w:rPr>
          <w:rFonts w:ascii="Times New Roman" w:hAnsi="Times New Roman" w:cs="Times New Roman"/>
          <w:noProof/>
          <w:sz w:val="24"/>
          <w:szCs w:val="24"/>
        </w:rPr>
        <w:t>A-1-2</w:t>
      </w:r>
      <w:r w:rsidRPr="00F85269">
        <w:rPr>
          <w:rFonts w:ascii="Times New Roman" w:hAnsi="Times New Roman" w:cs="Times New Roman"/>
          <w:noProof/>
          <w:sz w:val="24"/>
          <w:szCs w:val="24"/>
        </w:rPr>
        <w:t xml:space="preserve">] </w:t>
      </w:r>
      <w:r w:rsidR="00603AB7" w:rsidRPr="00F85269">
        <w:rPr>
          <w:rFonts w:ascii="Times New Roman" w:hAnsi="Times New Roman" w:cs="Times New Roman"/>
          <w:noProof/>
          <w:sz w:val="24"/>
          <w:szCs w:val="24"/>
        </w:rPr>
        <w:t>K</w:t>
      </w:r>
      <w:r w:rsidR="00A15CDC" w:rsidRPr="00F85269">
        <w:rPr>
          <w:rFonts w:ascii="Times New Roman" w:hAnsi="Times New Roman" w:cs="Times New Roman"/>
          <w:noProof/>
          <w:sz w:val="24"/>
          <w:szCs w:val="24"/>
        </w:rPr>
        <w:t>onsekventi palielin</w:t>
      </w:r>
      <w:r w:rsidR="00603AB7" w:rsidRPr="00F85269">
        <w:rPr>
          <w:rFonts w:ascii="Times New Roman" w:hAnsi="Times New Roman" w:cs="Times New Roman"/>
          <w:noProof/>
          <w:sz w:val="24"/>
          <w:szCs w:val="24"/>
        </w:rPr>
        <w:t>āt</w:t>
      </w:r>
      <w:r w:rsidR="00A15CDC" w:rsidRPr="00F85269">
        <w:rPr>
          <w:rFonts w:ascii="Times New Roman" w:hAnsi="Times New Roman" w:cs="Times New Roman"/>
          <w:noProof/>
          <w:sz w:val="24"/>
          <w:szCs w:val="24"/>
        </w:rPr>
        <w:t xml:space="preserve"> satura latviešu valodā </w:t>
      </w:r>
      <w:r w:rsidR="005C48C9" w:rsidRPr="00F85269">
        <w:rPr>
          <w:rFonts w:ascii="Times New Roman" w:hAnsi="Times New Roman" w:cs="Times New Roman"/>
          <w:noProof/>
          <w:sz w:val="24"/>
          <w:szCs w:val="24"/>
        </w:rPr>
        <w:t>īpatsvaru L</w:t>
      </w:r>
      <w:r w:rsidR="00A15CDC" w:rsidRPr="00F85269">
        <w:rPr>
          <w:rFonts w:ascii="Times New Roman" w:hAnsi="Times New Roman" w:cs="Times New Roman"/>
          <w:noProof/>
          <w:sz w:val="24"/>
          <w:szCs w:val="24"/>
        </w:rPr>
        <w:t>atvijas informatīvajā telpā</w:t>
      </w:r>
      <w:r w:rsidR="00072E38" w:rsidRPr="00F85269">
        <w:rPr>
          <w:rFonts w:ascii="Times New Roman" w:hAnsi="Times New Roman" w:cs="Times New Roman"/>
          <w:noProof/>
          <w:sz w:val="24"/>
          <w:szCs w:val="24"/>
        </w:rPr>
        <w:t>, lai līdzsvarotu esošo situāciju (</w:t>
      </w:r>
      <w:r w:rsidR="43B6F71A" w:rsidRPr="00723615">
        <w:rPr>
          <w:rFonts w:ascii="Times New Roman" w:hAnsi="Times New Roman" w:cs="Times New Roman"/>
          <w:noProof/>
          <w:sz w:val="24"/>
          <w:szCs w:val="24"/>
        </w:rPr>
        <w:t>Stratēģijas apstiprināšanas brīdī</w:t>
      </w:r>
      <w:r w:rsidR="00072E38" w:rsidRPr="00723615">
        <w:rPr>
          <w:rFonts w:ascii="Times New Roman" w:hAnsi="Times New Roman" w:cs="Times New Roman"/>
          <w:noProof/>
          <w:sz w:val="24"/>
          <w:szCs w:val="24"/>
        </w:rPr>
        <w:t xml:space="preserve"> </w:t>
      </w:r>
      <w:r w:rsidR="7119173E" w:rsidRPr="00723615">
        <w:rPr>
          <w:rFonts w:ascii="Times New Roman" w:hAnsi="Times New Roman" w:cs="Times New Roman"/>
          <w:noProof/>
          <w:sz w:val="24"/>
          <w:szCs w:val="24"/>
        </w:rPr>
        <w:t xml:space="preserve">no </w:t>
      </w:r>
      <w:r w:rsidR="00072E38" w:rsidRPr="00723615">
        <w:rPr>
          <w:rFonts w:ascii="Times New Roman" w:hAnsi="Times New Roman" w:cs="Times New Roman"/>
          <w:noProof/>
          <w:sz w:val="24"/>
          <w:szCs w:val="24"/>
        </w:rPr>
        <w:t>Latvijā retranslējamo audio un audiovizuālo programmu sarakstā pieejamajām</w:t>
      </w:r>
      <w:r w:rsidR="5CB4847D" w:rsidRPr="00723615">
        <w:rPr>
          <w:rFonts w:ascii="Times New Roman" w:hAnsi="Times New Roman" w:cs="Times New Roman"/>
          <w:noProof/>
          <w:sz w:val="24"/>
          <w:szCs w:val="24"/>
        </w:rPr>
        <w:t xml:space="preserve"> 25</w:t>
      </w:r>
      <w:r w:rsidR="002714E4" w:rsidRPr="00723615">
        <w:rPr>
          <w:rFonts w:ascii="Times New Roman" w:hAnsi="Times New Roman" w:cs="Times New Roman"/>
          <w:noProof/>
          <w:sz w:val="24"/>
          <w:szCs w:val="24"/>
        </w:rPr>
        <w:t>4</w:t>
      </w:r>
      <w:r w:rsidR="00072E38" w:rsidRPr="00723615">
        <w:rPr>
          <w:rFonts w:ascii="Times New Roman" w:hAnsi="Times New Roman" w:cs="Times New Roman"/>
          <w:noProof/>
          <w:sz w:val="24"/>
          <w:szCs w:val="24"/>
        </w:rPr>
        <w:t xml:space="preserve"> programmām </w:t>
      </w:r>
      <w:r w:rsidR="00C82FD1" w:rsidRPr="00C82FD1">
        <w:rPr>
          <w:rFonts w:ascii="Times New Roman" w:hAnsi="Times New Roman" w:cs="Times New Roman"/>
          <w:noProof/>
          <w:sz w:val="24"/>
          <w:szCs w:val="24"/>
        </w:rPr>
        <w:t>13</w:t>
      </w:r>
      <w:r w:rsidR="00C82FD1">
        <w:rPr>
          <w:rFonts w:ascii="Times New Roman" w:hAnsi="Times New Roman" w:cs="Times New Roman"/>
          <w:noProof/>
          <w:sz w:val="24"/>
          <w:szCs w:val="24"/>
        </w:rPr>
        <w:t>7</w:t>
      </w:r>
      <w:r w:rsidR="00072E38" w:rsidRPr="00C82FD1">
        <w:rPr>
          <w:rFonts w:ascii="Times New Roman" w:hAnsi="Times New Roman" w:cs="Times New Roman"/>
          <w:noProof/>
          <w:sz w:val="24"/>
          <w:szCs w:val="24"/>
        </w:rPr>
        <w:t xml:space="preserve"> televīzijas programmas pieejamas krievu valodā, bet tikai </w:t>
      </w:r>
      <w:r w:rsidR="00743235" w:rsidRPr="00C82FD1">
        <w:rPr>
          <w:rFonts w:ascii="Times New Roman" w:hAnsi="Times New Roman" w:cs="Times New Roman"/>
          <w:noProof/>
          <w:sz w:val="24"/>
          <w:szCs w:val="24"/>
        </w:rPr>
        <w:t>4</w:t>
      </w:r>
      <w:r w:rsidR="00C82FD1" w:rsidRPr="00C82FD1">
        <w:rPr>
          <w:rFonts w:ascii="Times New Roman" w:hAnsi="Times New Roman" w:cs="Times New Roman"/>
          <w:noProof/>
          <w:sz w:val="24"/>
          <w:szCs w:val="24"/>
        </w:rPr>
        <w:t>6</w:t>
      </w:r>
      <w:r w:rsidR="00072E38" w:rsidRPr="00C82FD1">
        <w:rPr>
          <w:rFonts w:ascii="Times New Roman" w:hAnsi="Times New Roman" w:cs="Times New Roman"/>
          <w:noProof/>
          <w:sz w:val="24"/>
          <w:szCs w:val="24"/>
        </w:rPr>
        <w:t xml:space="preserve"> televīzijas programmas latviešu valodā</w:t>
      </w:r>
      <w:r w:rsidR="00072E38" w:rsidRPr="00F85269">
        <w:rPr>
          <w:rFonts w:ascii="Times New Roman" w:hAnsi="Times New Roman" w:cs="Times New Roman"/>
          <w:noProof/>
          <w:sz w:val="24"/>
          <w:szCs w:val="24"/>
        </w:rPr>
        <w:t xml:space="preserve">). </w:t>
      </w:r>
      <w:r w:rsidR="00A15CDC" w:rsidRPr="00F85269">
        <w:rPr>
          <w:rFonts w:ascii="Times New Roman" w:hAnsi="Times New Roman" w:cs="Times New Roman"/>
          <w:noProof/>
          <w:sz w:val="24"/>
          <w:szCs w:val="24"/>
        </w:rPr>
        <w:t>Rīcībai</w:t>
      </w:r>
      <w:r w:rsidR="4D49BC23" w:rsidRPr="00F85269">
        <w:rPr>
          <w:rFonts w:ascii="Times New Roman" w:hAnsi="Times New Roman" w:cs="Times New Roman"/>
          <w:noProof/>
          <w:sz w:val="24"/>
          <w:szCs w:val="24"/>
        </w:rPr>
        <w:t>,</w:t>
      </w:r>
      <w:r w:rsidR="00A15CDC" w:rsidRPr="00F85269">
        <w:rPr>
          <w:rFonts w:ascii="Times New Roman" w:hAnsi="Times New Roman" w:cs="Times New Roman"/>
          <w:noProof/>
          <w:sz w:val="24"/>
          <w:szCs w:val="24"/>
        </w:rPr>
        <w:t xml:space="preserve"> palielin</w:t>
      </w:r>
      <w:r w:rsidR="1E0E456C" w:rsidRPr="00F85269">
        <w:rPr>
          <w:rFonts w:ascii="Times New Roman" w:hAnsi="Times New Roman" w:cs="Times New Roman"/>
          <w:noProof/>
          <w:sz w:val="24"/>
          <w:szCs w:val="24"/>
        </w:rPr>
        <w:t>o</w:t>
      </w:r>
      <w:r w:rsidR="00A15CDC" w:rsidRPr="00F85269">
        <w:rPr>
          <w:rFonts w:ascii="Times New Roman" w:hAnsi="Times New Roman" w:cs="Times New Roman"/>
          <w:noProof/>
          <w:sz w:val="24"/>
          <w:szCs w:val="24"/>
        </w:rPr>
        <w:t>t saturu latviešu valodā</w:t>
      </w:r>
      <w:r w:rsidR="67CCD187" w:rsidRPr="00F85269">
        <w:rPr>
          <w:rFonts w:ascii="Times New Roman" w:hAnsi="Times New Roman" w:cs="Times New Roman"/>
          <w:noProof/>
          <w:sz w:val="24"/>
          <w:szCs w:val="24"/>
        </w:rPr>
        <w:t>,</w:t>
      </w:r>
      <w:r w:rsidR="00A15CDC" w:rsidRPr="00F85269">
        <w:rPr>
          <w:rFonts w:ascii="Times New Roman" w:hAnsi="Times New Roman" w:cs="Times New Roman"/>
          <w:noProof/>
          <w:sz w:val="24"/>
          <w:szCs w:val="24"/>
        </w:rPr>
        <w:t xml:space="preserve"> ir jābūt </w:t>
      </w:r>
      <w:r w:rsidR="006A416E" w:rsidRPr="00F85269">
        <w:rPr>
          <w:rFonts w:ascii="Times New Roman" w:hAnsi="Times New Roman" w:cs="Times New Roman"/>
          <w:noProof/>
          <w:sz w:val="24"/>
          <w:szCs w:val="24"/>
        </w:rPr>
        <w:t>sistemātiskai</w:t>
      </w:r>
      <w:r w:rsidR="00A15CDC" w:rsidRPr="00F85269">
        <w:rPr>
          <w:rFonts w:ascii="Times New Roman" w:hAnsi="Times New Roman" w:cs="Times New Roman"/>
          <w:noProof/>
          <w:sz w:val="24"/>
          <w:szCs w:val="24"/>
        </w:rPr>
        <w:t xml:space="preserve">, meklējot iespējas nodrošināt arī retranslēto ārvalstu </w:t>
      </w:r>
      <w:r w:rsidR="00072E38" w:rsidRPr="00F85269">
        <w:rPr>
          <w:rFonts w:ascii="Times New Roman" w:hAnsi="Times New Roman" w:cs="Times New Roman"/>
          <w:noProof/>
          <w:sz w:val="24"/>
          <w:szCs w:val="24"/>
        </w:rPr>
        <w:t xml:space="preserve">televīzijas </w:t>
      </w:r>
      <w:r w:rsidR="00A15CDC" w:rsidRPr="00F85269">
        <w:rPr>
          <w:rFonts w:ascii="Times New Roman" w:hAnsi="Times New Roman" w:cs="Times New Roman"/>
          <w:noProof/>
          <w:sz w:val="24"/>
          <w:szCs w:val="24"/>
        </w:rPr>
        <w:t xml:space="preserve">programmu tulkošanu vai subtitrēšanu </w:t>
      </w:r>
      <w:r w:rsidR="00072E38" w:rsidRPr="00F85269">
        <w:rPr>
          <w:rFonts w:ascii="Times New Roman" w:hAnsi="Times New Roman" w:cs="Times New Roman"/>
          <w:noProof/>
          <w:sz w:val="24"/>
          <w:szCs w:val="24"/>
        </w:rPr>
        <w:t>latviešu valodā</w:t>
      </w:r>
      <w:r w:rsidR="00A15CDC" w:rsidRPr="00F85269">
        <w:rPr>
          <w:rFonts w:ascii="Times New Roman" w:hAnsi="Times New Roman" w:cs="Times New Roman"/>
          <w:noProof/>
          <w:sz w:val="24"/>
          <w:szCs w:val="24"/>
        </w:rPr>
        <w:t>.</w:t>
      </w:r>
    </w:p>
    <w:p w14:paraId="53DA3471" w14:textId="2E839CF6" w:rsidR="00072E38" w:rsidRPr="00F85269" w:rsidRDefault="004C3B72"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9CE3260" w:rsidRPr="00F85269">
        <w:rPr>
          <w:rFonts w:ascii="Times New Roman" w:hAnsi="Times New Roman" w:cs="Times New Roman"/>
          <w:noProof/>
          <w:sz w:val="24"/>
          <w:szCs w:val="24"/>
        </w:rPr>
        <w:t>A-1-3</w:t>
      </w:r>
      <w:r w:rsidRPr="00F85269">
        <w:rPr>
          <w:rFonts w:ascii="Times New Roman" w:hAnsi="Times New Roman" w:cs="Times New Roman"/>
          <w:noProof/>
          <w:sz w:val="24"/>
          <w:szCs w:val="24"/>
        </w:rPr>
        <w:t xml:space="preserve">] </w:t>
      </w:r>
      <w:r w:rsidR="00A02960" w:rsidRPr="00F85269">
        <w:rPr>
          <w:rFonts w:ascii="Times New Roman" w:hAnsi="Times New Roman" w:cs="Times New Roman"/>
          <w:noProof/>
          <w:sz w:val="24"/>
          <w:szCs w:val="24"/>
        </w:rPr>
        <w:t>S</w:t>
      </w:r>
      <w:r w:rsidR="00072E38" w:rsidRPr="00F85269">
        <w:rPr>
          <w:rFonts w:ascii="Times New Roman" w:hAnsi="Times New Roman" w:cs="Times New Roman"/>
          <w:noProof/>
          <w:sz w:val="24"/>
          <w:szCs w:val="24"/>
        </w:rPr>
        <w:t>tratēģijas</w:t>
      </w:r>
      <w:r w:rsidR="00A22471" w:rsidRPr="00F85269">
        <w:rPr>
          <w:rFonts w:ascii="Times New Roman" w:hAnsi="Times New Roman" w:cs="Times New Roman"/>
          <w:noProof/>
          <w:sz w:val="24"/>
          <w:szCs w:val="24"/>
        </w:rPr>
        <w:t xml:space="preserve"> darbības</w:t>
      </w:r>
      <w:r w:rsidR="00072E38" w:rsidRPr="00F85269">
        <w:rPr>
          <w:rFonts w:ascii="Times New Roman" w:hAnsi="Times New Roman" w:cs="Times New Roman"/>
          <w:noProof/>
          <w:sz w:val="24"/>
          <w:szCs w:val="24"/>
        </w:rPr>
        <w:t xml:space="preserve"> periodā frekvenču izmantošanas tiesības</w:t>
      </w:r>
      <w:r w:rsidR="00336EF3" w:rsidRPr="00F85269">
        <w:rPr>
          <w:rFonts w:ascii="Times New Roman" w:hAnsi="Times New Roman" w:cs="Times New Roman"/>
          <w:noProof/>
          <w:sz w:val="24"/>
          <w:szCs w:val="24"/>
        </w:rPr>
        <w:t xml:space="preserve"> </w:t>
      </w:r>
      <w:r w:rsidR="00316959" w:rsidRPr="00F85269">
        <w:rPr>
          <w:rFonts w:ascii="Times New Roman" w:hAnsi="Times New Roman" w:cs="Times New Roman"/>
          <w:noProof/>
          <w:sz w:val="24"/>
          <w:szCs w:val="24"/>
        </w:rPr>
        <w:t xml:space="preserve">konkursa kārtībā </w:t>
      </w:r>
      <w:r w:rsidR="00336EF3" w:rsidRPr="00F85269">
        <w:rPr>
          <w:rFonts w:ascii="Times New Roman" w:hAnsi="Times New Roman" w:cs="Times New Roman"/>
          <w:noProof/>
          <w:sz w:val="24"/>
          <w:szCs w:val="24"/>
        </w:rPr>
        <w:t>primāri</w:t>
      </w:r>
      <w:r w:rsidR="00505620" w:rsidRPr="00F85269">
        <w:rPr>
          <w:rFonts w:ascii="Times New Roman" w:hAnsi="Times New Roman" w:cs="Times New Roman"/>
          <w:noProof/>
          <w:sz w:val="24"/>
          <w:szCs w:val="24"/>
        </w:rPr>
        <w:t xml:space="preserve"> pi</w:t>
      </w:r>
      <w:r w:rsidR="00072E38" w:rsidRPr="00F85269">
        <w:rPr>
          <w:rFonts w:ascii="Times New Roman" w:hAnsi="Times New Roman" w:cs="Times New Roman"/>
          <w:noProof/>
          <w:sz w:val="24"/>
          <w:szCs w:val="24"/>
        </w:rPr>
        <w:t xml:space="preserve">ešķiramas tādām programmām, kas raida </w:t>
      </w:r>
      <w:r w:rsidR="00316959" w:rsidRPr="00F85269">
        <w:rPr>
          <w:rFonts w:ascii="Times New Roman" w:hAnsi="Times New Roman" w:cs="Times New Roman"/>
          <w:noProof/>
          <w:sz w:val="24"/>
          <w:szCs w:val="24"/>
        </w:rPr>
        <w:t>latviešu</w:t>
      </w:r>
      <w:r w:rsidR="00ED17E5">
        <w:rPr>
          <w:rFonts w:ascii="Times New Roman" w:hAnsi="Times New Roman" w:cs="Times New Roman"/>
          <w:noProof/>
          <w:sz w:val="24"/>
          <w:szCs w:val="24"/>
        </w:rPr>
        <w:t xml:space="preserve"> </w:t>
      </w:r>
      <w:r w:rsidR="00072E38" w:rsidRPr="00F85269">
        <w:rPr>
          <w:rFonts w:ascii="Times New Roman" w:hAnsi="Times New Roman" w:cs="Times New Roman"/>
          <w:noProof/>
          <w:sz w:val="24"/>
          <w:szCs w:val="24"/>
        </w:rPr>
        <w:t>valodā</w:t>
      </w:r>
      <w:r w:rsidR="00316959" w:rsidRPr="00F85269">
        <w:rPr>
          <w:rFonts w:ascii="Times New Roman" w:hAnsi="Times New Roman" w:cs="Times New Roman"/>
          <w:noProof/>
          <w:sz w:val="24"/>
          <w:szCs w:val="24"/>
        </w:rPr>
        <w:t xml:space="preserve"> vai </w:t>
      </w:r>
      <w:r w:rsidR="007E2D56" w:rsidRPr="00F85269">
        <w:rPr>
          <w:rFonts w:ascii="Times New Roman" w:hAnsi="Times New Roman" w:cs="Times New Roman"/>
          <w:noProof/>
          <w:sz w:val="24"/>
          <w:szCs w:val="24"/>
        </w:rPr>
        <w:t>arī tādām programmām, kas raida</w:t>
      </w:r>
      <w:r w:rsidR="00336EF3" w:rsidRPr="00F85269">
        <w:rPr>
          <w:rFonts w:ascii="Times New Roman" w:hAnsi="Times New Roman" w:cs="Times New Roman"/>
          <w:noProof/>
          <w:sz w:val="24"/>
          <w:szCs w:val="24"/>
        </w:rPr>
        <w:t xml:space="preserve"> </w:t>
      </w:r>
      <w:r w:rsidR="00ED3F02" w:rsidRPr="00F85269">
        <w:rPr>
          <w:rFonts w:ascii="Times New Roman" w:hAnsi="Times New Roman" w:cs="Times New Roman"/>
          <w:noProof/>
          <w:sz w:val="24"/>
          <w:szCs w:val="24"/>
        </w:rPr>
        <w:t>ES dalībvalstu</w:t>
      </w:r>
      <w:r w:rsidR="14873B34" w:rsidRPr="00F85269">
        <w:rPr>
          <w:rFonts w:ascii="Times New Roman" w:hAnsi="Times New Roman" w:cs="Times New Roman"/>
          <w:noProof/>
          <w:sz w:val="24"/>
          <w:szCs w:val="24"/>
        </w:rPr>
        <w:t xml:space="preserve"> vai ES kandidātvalstu oficiālajās</w:t>
      </w:r>
      <w:r w:rsidR="00ED3F02" w:rsidRPr="00F85269">
        <w:rPr>
          <w:rFonts w:ascii="Times New Roman" w:hAnsi="Times New Roman" w:cs="Times New Roman"/>
          <w:noProof/>
          <w:sz w:val="24"/>
          <w:szCs w:val="24"/>
        </w:rPr>
        <w:t xml:space="preserve"> valodās</w:t>
      </w:r>
      <w:r w:rsidR="003011C2" w:rsidRPr="00F85269">
        <w:rPr>
          <w:rFonts w:ascii="Times New Roman" w:hAnsi="Times New Roman" w:cs="Times New Roman"/>
          <w:noProof/>
          <w:sz w:val="24"/>
          <w:szCs w:val="24"/>
        </w:rPr>
        <w:t>,</w:t>
      </w:r>
      <w:r w:rsidR="00072E38" w:rsidRPr="00F85269">
        <w:rPr>
          <w:rFonts w:ascii="Times New Roman" w:hAnsi="Times New Roman" w:cs="Times New Roman"/>
          <w:noProof/>
          <w:sz w:val="24"/>
          <w:szCs w:val="24"/>
        </w:rPr>
        <w:t xml:space="preserve"> lai veicinātu visas Latvijas sabiedrības, tajā skaitā mazākumtautību, atrašanos vienotā informatīvajā telpā un iespējas saņemt vienu un to pašu informāciju.</w:t>
      </w:r>
    </w:p>
    <w:p w14:paraId="5E480DEE" w14:textId="71168B48" w:rsidR="00FA5BEE" w:rsidRPr="00F85269" w:rsidRDefault="004C3B72"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B37E7FF" w:rsidRPr="00F85269">
        <w:rPr>
          <w:rFonts w:ascii="Times New Roman" w:hAnsi="Times New Roman" w:cs="Times New Roman"/>
          <w:noProof/>
          <w:sz w:val="24"/>
          <w:szCs w:val="24"/>
        </w:rPr>
        <w:t>A-1-4</w:t>
      </w:r>
      <w:r w:rsidRPr="00F85269">
        <w:rPr>
          <w:rFonts w:ascii="Times New Roman" w:hAnsi="Times New Roman" w:cs="Times New Roman"/>
          <w:noProof/>
          <w:sz w:val="24"/>
          <w:szCs w:val="24"/>
        </w:rPr>
        <w:t xml:space="preserve">] </w:t>
      </w:r>
      <w:r w:rsidR="1656DD3D" w:rsidRPr="00F85269">
        <w:rPr>
          <w:rFonts w:ascii="Times New Roman" w:hAnsi="Times New Roman" w:cs="Times New Roman"/>
          <w:noProof/>
          <w:sz w:val="24"/>
          <w:szCs w:val="24"/>
        </w:rPr>
        <w:t>B</w:t>
      </w:r>
      <w:r w:rsidR="00A15CDC" w:rsidRPr="00F85269">
        <w:rPr>
          <w:rFonts w:ascii="Times New Roman" w:hAnsi="Times New Roman" w:cs="Times New Roman"/>
          <w:noProof/>
          <w:sz w:val="24"/>
          <w:szCs w:val="24"/>
        </w:rPr>
        <w:t xml:space="preserve">ūtiski ir vērsties pret televīzijas programmu un cita veida audio un audiovizuāla satura prettiesisku izplatīšanu, tajā skaitā samazinot prettiesisku satura izplatīšanu gan tiešsaistē, gan izmantojot nelegālas iekārtas. </w:t>
      </w:r>
      <w:r w:rsidR="00072E38" w:rsidRPr="00F85269">
        <w:rPr>
          <w:rFonts w:ascii="Times New Roman" w:hAnsi="Times New Roman" w:cs="Times New Roman"/>
          <w:noProof/>
          <w:sz w:val="24"/>
          <w:szCs w:val="24"/>
        </w:rPr>
        <w:t xml:space="preserve">Satura prettiesiska </w:t>
      </w:r>
      <w:r w:rsidR="00F62503" w:rsidRPr="00F85269">
        <w:rPr>
          <w:rFonts w:ascii="Times New Roman" w:hAnsi="Times New Roman" w:cs="Times New Roman"/>
          <w:noProof/>
          <w:sz w:val="24"/>
          <w:szCs w:val="24"/>
        </w:rPr>
        <w:t xml:space="preserve">izplatīšana un </w:t>
      </w:r>
      <w:r w:rsidR="00072E38" w:rsidRPr="00F85269">
        <w:rPr>
          <w:rFonts w:ascii="Times New Roman" w:hAnsi="Times New Roman" w:cs="Times New Roman"/>
          <w:noProof/>
          <w:sz w:val="24"/>
          <w:szCs w:val="24"/>
        </w:rPr>
        <w:t>izmantošana</w:t>
      </w:r>
      <w:r w:rsidR="00A15CDC" w:rsidRPr="00F85269">
        <w:rPr>
          <w:rFonts w:ascii="Times New Roman" w:hAnsi="Times New Roman" w:cs="Times New Roman"/>
          <w:noProof/>
          <w:sz w:val="24"/>
          <w:szCs w:val="24"/>
        </w:rPr>
        <w:t xml:space="preserve"> mazina vietējā satura veidotāju iespējas attīstīt vietējo saturu</w:t>
      </w:r>
      <w:r w:rsidR="05A2AB43" w:rsidRPr="00F85269">
        <w:rPr>
          <w:rFonts w:ascii="Times New Roman" w:hAnsi="Times New Roman" w:cs="Times New Roman"/>
          <w:noProof/>
          <w:sz w:val="24"/>
          <w:szCs w:val="24"/>
        </w:rPr>
        <w:t>,</w:t>
      </w:r>
      <w:r w:rsidR="2AE07141" w:rsidRPr="00F85269">
        <w:rPr>
          <w:rFonts w:ascii="Times New Roman" w:hAnsi="Times New Roman" w:cs="Times New Roman"/>
          <w:noProof/>
          <w:sz w:val="24"/>
          <w:szCs w:val="24"/>
        </w:rPr>
        <w:t xml:space="preserve"> jo</w:t>
      </w:r>
      <w:r w:rsidR="05A2AB43" w:rsidRPr="00F85269">
        <w:rPr>
          <w:rFonts w:ascii="Times New Roman" w:hAnsi="Times New Roman" w:cs="Times New Roman"/>
          <w:noProof/>
          <w:sz w:val="24"/>
          <w:szCs w:val="24"/>
        </w:rPr>
        <w:t xml:space="preserve"> šāda uzņēmējdarbība</w:t>
      </w:r>
      <w:r w:rsidR="167BDE80" w:rsidRPr="00F85269">
        <w:rPr>
          <w:rFonts w:ascii="Times New Roman" w:hAnsi="Times New Roman" w:cs="Times New Roman"/>
          <w:noProof/>
          <w:sz w:val="24"/>
          <w:szCs w:val="24"/>
        </w:rPr>
        <w:t xml:space="preserve"> būtiski ietekmē legālo pakalpojumu sniedzēju iespēju nodrošināt darbiniekiem konkurētspējīgu atalgojumu,</w:t>
      </w:r>
      <w:r w:rsidR="2B0053D8" w:rsidRPr="00F85269">
        <w:rPr>
          <w:rFonts w:ascii="Times New Roman" w:hAnsi="Times New Roman" w:cs="Times New Roman"/>
          <w:noProof/>
          <w:sz w:val="24"/>
          <w:szCs w:val="24"/>
        </w:rPr>
        <w:t xml:space="preserve"> jauna vietējā satura veidošanu un ārvalstīs veidota satura iepirkšanu.</w:t>
      </w:r>
      <w:r w:rsidR="5B230A8A" w:rsidRPr="00F85269">
        <w:rPr>
          <w:rFonts w:ascii="Times New Roman" w:hAnsi="Times New Roman" w:cs="Times New Roman"/>
          <w:noProof/>
          <w:sz w:val="24"/>
          <w:szCs w:val="24"/>
        </w:rPr>
        <w:t xml:space="preserve"> </w:t>
      </w:r>
      <w:r w:rsidR="00072E38" w:rsidRPr="00F85269">
        <w:rPr>
          <w:rFonts w:ascii="Times New Roman" w:hAnsi="Times New Roman" w:cs="Times New Roman"/>
          <w:noProof/>
          <w:sz w:val="24"/>
          <w:szCs w:val="24"/>
        </w:rPr>
        <w:t>Satura prettiesiska izplatīšana veicina sabiedrības iespēju patērēt tādu saturu, kura izplatīšana (tajā skaitā retranslācija) ir ierobežota</w:t>
      </w:r>
      <w:r w:rsidR="00FA5BEE" w:rsidRPr="00F85269">
        <w:rPr>
          <w:rFonts w:ascii="Times New Roman" w:hAnsi="Times New Roman" w:cs="Times New Roman"/>
          <w:noProof/>
          <w:sz w:val="24"/>
          <w:szCs w:val="24"/>
        </w:rPr>
        <w:t xml:space="preserve"> vai aizliegta, tajā skaitā piekļū</w:t>
      </w:r>
      <w:r w:rsidR="00C830CA">
        <w:rPr>
          <w:rFonts w:ascii="Times New Roman" w:hAnsi="Times New Roman" w:cs="Times New Roman"/>
          <w:noProof/>
          <w:sz w:val="24"/>
          <w:szCs w:val="24"/>
        </w:rPr>
        <w:t>šana</w:t>
      </w:r>
      <w:r w:rsidR="00FA5BEE" w:rsidRPr="00F85269">
        <w:rPr>
          <w:rFonts w:ascii="Times New Roman" w:hAnsi="Times New Roman" w:cs="Times New Roman"/>
          <w:noProof/>
          <w:sz w:val="24"/>
          <w:szCs w:val="24"/>
        </w:rPr>
        <w:t xml:space="preserve"> ar Krieviju saistītam saturam, tādējādi radot riskus, ka atsevišķas Latvijas sabiedrības grupas turpina atrasties Krievijas naida un kara informatīvajā telpā. Tādējādi, lai stiprinātu Latvijas informatīvās telpas drošību</w:t>
      </w:r>
      <w:r w:rsidR="00F3271B" w:rsidRPr="00F85269">
        <w:rPr>
          <w:rFonts w:ascii="Times New Roman" w:hAnsi="Times New Roman" w:cs="Times New Roman"/>
          <w:noProof/>
          <w:sz w:val="24"/>
          <w:szCs w:val="24"/>
        </w:rPr>
        <w:t>,</w:t>
      </w:r>
      <w:r w:rsidR="00FA5BEE" w:rsidRPr="00F85269">
        <w:rPr>
          <w:rFonts w:ascii="Times New Roman" w:hAnsi="Times New Roman" w:cs="Times New Roman"/>
          <w:noProof/>
          <w:sz w:val="24"/>
          <w:szCs w:val="24"/>
        </w:rPr>
        <w:t xml:space="preserve"> satura prettiesiskas izmantošanas apkarošanai ir jābūt </w:t>
      </w:r>
      <w:r w:rsidR="00A15CDC" w:rsidRPr="00F85269">
        <w:rPr>
          <w:rFonts w:ascii="Times New Roman" w:hAnsi="Times New Roman" w:cs="Times New Roman"/>
          <w:noProof/>
          <w:sz w:val="24"/>
          <w:szCs w:val="24"/>
        </w:rPr>
        <w:t>valstiska mēroga prioritātei.</w:t>
      </w:r>
    </w:p>
    <w:p w14:paraId="107CC844" w14:textId="529E1FBB" w:rsidR="004C3B72" w:rsidRPr="00F85269" w:rsidRDefault="004C3B72" w:rsidP="00F85269">
      <w:pPr>
        <w:spacing w:line="276" w:lineRule="auto"/>
        <w:jc w:val="both"/>
        <w:rPr>
          <w:rFonts w:ascii="Times New Roman" w:eastAsia="Times New Roman" w:hAnsi="Times New Roman" w:cs="Times New Roman"/>
          <w:noProof/>
          <w:sz w:val="24"/>
          <w:szCs w:val="24"/>
        </w:rPr>
      </w:pPr>
      <w:r w:rsidRPr="00F85269">
        <w:rPr>
          <w:rFonts w:ascii="Times New Roman" w:hAnsi="Times New Roman" w:cs="Times New Roman"/>
          <w:noProof/>
          <w:sz w:val="24"/>
          <w:szCs w:val="24"/>
        </w:rPr>
        <w:t>[</w:t>
      </w:r>
      <w:r w:rsidR="5FEEEC3C" w:rsidRPr="00F85269">
        <w:rPr>
          <w:rFonts w:ascii="Times New Roman" w:hAnsi="Times New Roman" w:cs="Times New Roman"/>
          <w:noProof/>
          <w:sz w:val="24"/>
          <w:szCs w:val="24"/>
        </w:rPr>
        <w:t>A-1-5</w:t>
      </w:r>
      <w:r w:rsidRPr="00F85269">
        <w:rPr>
          <w:rFonts w:ascii="Times New Roman" w:hAnsi="Times New Roman" w:cs="Times New Roman"/>
          <w:noProof/>
          <w:sz w:val="24"/>
          <w:szCs w:val="24"/>
        </w:rPr>
        <w:t xml:space="preserve">] </w:t>
      </w:r>
      <w:r w:rsidR="00A02960" w:rsidRPr="00F85269">
        <w:rPr>
          <w:rFonts w:ascii="Times New Roman" w:hAnsi="Times New Roman" w:cs="Times New Roman"/>
          <w:noProof/>
          <w:sz w:val="24"/>
          <w:szCs w:val="24"/>
        </w:rPr>
        <w:t>Vienlaikus ar</w:t>
      </w:r>
      <w:r w:rsidR="00FA5BEE" w:rsidRPr="00F85269">
        <w:rPr>
          <w:rFonts w:ascii="Times New Roman" w:hAnsi="Times New Roman" w:cs="Times New Roman"/>
          <w:noProof/>
          <w:sz w:val="24"/>
          <w:szCs w:val="24"/>
        </w:rPr>
        <w:t xml:space="preserve"> prettiesiska satura izmantošanas ierobežošan</w:t>
      </w:r>
      <w:r w:rsidR="00A02960" w:rsidRPr="00F85269">
        <w:rPr>
          <w:rFonts w:ascii="Times New Roman" w:hAnsi="Times New Roman" w:cs="Times New Roman"/>
          <w:noProof/>
          <w:sz w:val="24"/>
          <w:szCs w:val="24"/>
        </w:rPr>
        <w:t>u</w:t>
      </w:r>
      <w:r w:rsidR="00FA5BEE" w:rsidRPr="00F85269">
        <w:rPr>
          <w:rFonts w:ascii="Times New Roman" w:hAnsi="Times New Roman" w:cs="Times New Roman"/>
          <w:noProof/>
          <w:sz w:val="24"/>
          <w:szCs w:val="24"/>
        </w:rPr>
        <w:t xml:space="preserve"> ir jāturpina monitorēt jebkāds ar Krievij</w:t>
      </w:r>
      <w:r w:rsidR="0036211D" w:rsidRPr="00F85269">
        <w:rPr>
          <w:rFonts w:ascii="Times New Roman" w:hAnsi="Times New Roman" w:cs="Times New Roman"/>
          <w:noProof/>
          <w:sz w:val="24"/>
          <w:szCs w:val="24"/>
        </w:rPr>
        <w:t>as valsti</w:t>
      </w:r>
      <w:r w:rsidR="00FA5BEE" w:rsidRPr="00F85269">
        <w:rPr>
          <w:rFonts w:ascii="Times New Roman" w:hAnsi="Times New Roman" w:cs="Times New Roman"/>
          <w:noProof/>
          <w:sz w:val="24"/>
          <w:szCs w:val="24"/>
        </w:rPr>
        <w:t xml:space="preserve"> saistīts saturs, tostarp izklaides saturs, kurā nereti tiek iekļauti Krievijas izplatītie naratīvi. Regulāri uzraugot šādu saturu, Latvijai ir iespējams identificēt iespējamos pārkāpumus </w:t>
      </w:r>
      <w:r w:rsidR="00FA5BEE" w:rsidRPr="00F85269">
        <w:rPr>
          <w:rFonts w:ascii="Times New Roman" w:hAnsi="Times New Roman" w:cs="Times New Roman"/>
          <w:noProof/>
          <w:sz w:val="24"/>
          <w:szCs w:val="24"/>
        </w:rPr>
        <w:lastRenderedPageBreak/>
        <w:t>un attiecīgi rīkoties. Arī turpmāk ir rūpīgi jāpārbauda jebkura medija</w:t>
      </w:r>
      <w:r w:rsidR="00C87E64" w:rsidRPr="00F85269">
        <w:rPr>
          <w:rFonts w:ascii="Times New Roman" w:hAnsi="Times New Roman" w:cs="Times New Roman"/>
          <w:noProof/>
          <w:sz w:val="24"/>
          <w:szCs w:val="24"/>
        </w:rPr>
        <w:t xml:space="preserve"> –</w:t>
      </w:r>
      <w:r w:rsidR="00FA5BEE" w:rsidRPr="00F85269">
        <w:rPr>
          <w:rFonts w:ascii="Times New Roman" w:hAnsi="Times New Roman" w:cs="Times New Roman"/>
          <w:noProof/>
          <w:sz w:val="24"/>
          <w:szCs w:val="24"/>
        </w:rPr>
        <w:t xml:space="preserve"> gan vietēj</w:t>
      </w:r>
      <w:r w:rsidR="00525564" w:rsidRPr="00F85269">
        <w:rPr>
          <w:rFonts w:ascii="Times New Roman" w:hAnsi="Times New Roman" w:cs="Times New Roman"/>
          <w:noProof/>
          <w:sz w:val="24"/>
          <w:szCs w:val="24"/>
        </w:rPr>
        <w:t>ā</w:t>
      </w:r>
      <w:r w:rsidR="00FA5BEE" w:rsidRPr="00F85269">
        <w:rPr>
          <w:rFonts w:ascii="Times New Roman" w:hAnsi="Times New Roman" w:cs="Times New Roman"/>
          <w:noProof/>
          <w:sz w:val="24"/>
          <w:szCs w:val="24"/>
        </w:rPr>
        <w:t>, gan ārvalstu</w:t>
      </w:r>
      <w:r w:rsidR="00C87E64" w:rsidRPr="00F85269">
        <w:rPr>
          <w:rFonts w:ascii="Times New Roman" w:hAnsi="Times New Roman" w:cs="Times New Roman"/>
          <w:noProof/>
          <w:sz w:val="24"/>
          <w:szCs w:val="24"/>
        </w:rPr>
        <w:t xml:space="preserve"> –</w:t>
      </w:r>
      <w:r w:rsidR="00FA5BEE" w:rsidRPr="00F85269">
        <w:rPr>
          <w:rFonts w:ascii="Times New Roman" w:hAnsi="Times New Roman" w:cs="Times New Roman"/>
          <w:noProof/>
          <w:sz w:val="24"/>
          <w:szCs w:val="24"/>
        </w:rPr>
        <w:t xml:space="preserve"> patiesie labuma guvēji.</w:t>
      </w:r>
    </w:p>
    <w:p w14:paraId="38FF9549" w14:textId="6D829FF2" w:rsidR="64B5CF93" w:rsidRPr="00F85269" w:rsidRDefault="64B5CF93"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[A-1-6]</w:t>
      </w:r>
      <w:r w:rsidR="0E71EFE2" w:rsidRPr="00F85269">
        <w:rPr>
          <w:rFonts w:ascii="Times New Roman" w:hAnsi="Times New Roman" w:cs="Times New Roman"/>
          <w:noProof/>
          <w:sz w:val="24"/>
          <w:szCs w:val="24"/>
        </w:rPr>
        <w:t xml:space="preserve"> Ņemot vērā, ka būtiska ietekme mediju telpas att</w:t>
      </w:r>
      <w:r w:rsidR="38B24252" w:rsidRPr="00F85269">
        <w:rPr>
          <w:rFonts w:ascii="Times New Roman" w:hAnsi="Times New Roman" w:cs="Times New Roman"/>
          <w:noProof/>
          <w:sz w:val="24"/>
          <w:szCs w:val="24"/>
        </w:rPr>
        <w:t>īstībai</w:t>
      </w:r>
      <w:r w:rsidR="0158B537" w:rsidRPr="00F85269">
        <w:rPr>
          <w:rFonts w:ascii="Times New Roman" w:hAnsi="Times New Roman" w:cs="Times New Roman"/>
          <w:noProof/>
          <w:sz w:val="24"/>
          <w:szCs w:val="24"/>
        </w:rPr>
        <w:t xml:space="preserve">, </w:t>
      </w:r>
      <w:r w:rsidR="38B24252" w:rsidRPr="00F85269">
        <w:rPr>
          <w:rFonts w:ascii="Times New Roman" w:hAnsi="Times New Roman" w:cs="Times New Roman"/>
          <w:noProof/>
          <w:sz w:val="24"/>
          <w:szCs w:val="24"/>
        </w:rPr>
        <w:t>drošības nodrošināšanai</w:t>
      </w:r>
      <w:r w:rsidR="35FC6A67" w:rsidRPr="00F85269">
        <w:rPr>
          <w:rFonts w:ascii="Times New Roman" w:hAnsi="Times New Roman" w:cs="Times New Roman"/>
          <w:noProof/>
          <w:sz w:val="24"/>
          <w:szCs w:val="24"/>
        </w:rPr>
        <w:t xml:space="preserve"> un demokrātijas stiprināšanai ir</w:t>
      </w:r>
      <w:r w:rsidR="7BC3F834" w:rsidRPr="00F85269">
        <w:rPr>
          <w:rFonts w:ascii="Times New Roman" w:hAnsi="Times New Roman" w:cs="Times New Roman"/>
          <w:noProof/>
          <w:sz w:val="24"/>
          <w:szCs w:val="24"/>
        </w:rPr>
        <w:t xml:space="preserve"> tieši mediju satura veidotājiem, nepieciešams turpināt</w:t>
      </w:r>
      <w:r w:rsidR="4C46950E" w:rsidRPr="00F85269">
        <w:rPr>
          <w:rFonts w:ascii="Times New Roman" w:hAnsi="Times New Roman" w:cs="Times New Roman"/>
          <w:noProof/>
          <w:sz w:val="24"/>
          <w:szCs w:val="24"/>
        </w:rPr>
        <w:t xml:space="preserve"> padziļināti izglītot mediju profesionāļus par mediju vides</w:t>
      </w:r>
      <w:r w:rsidR="7BC3F834" w:rsidRPr="00F85269">
        <w:rPr>
          <w:rFonts w:ascii="Times New Roman" w:hAnsi="Times New Roman" w:cs="Times New Roman"/>
          <w:noProof/>
          <w:sz w:val="24"/>
          <w:szCs w:val="24"/>
        </w:rPr>
        <w:t xml:space="preserve"> jautājumiem, tajā skaitā </w:t>
      </w:r>
      <w:r w:rsidR="1307125B" w:rsidRPr="00F85269">
        <w:rPr>
          <w:rFonts w:ascii="Times New Roman" w:hAnsi="Times New Roman" w:cs="Times New Roman"/>
          <w:noProof/>
          <w:sz w:val="24"/>
          <w:szCs w:val="24"/>
        </w:rPr>
        <w:t>dezinformācijas</w:t>
      </w:r>
      <w:r w:rsidRPr="00F85269">
        <w:rPr>
          <w:rStyle w:val="Vresatsauce"/>
          <w:rFonts w:ascii="Times New Roman" w:hAnsi="Times New Roman" w:cs="Times New Roman"/>
          <w:noProof/>
          <w:sz w:val="24"/>
          <w:szCs w:val="24"/>
        </w:rPr>
        <w:footnoteReference w:id="1"/>
      </w:r>
      <w:r w:rsidR="1307125B" w:rsidRPr="00F85269">
        <w:rPr>
          <w:rFonts w:ascii="Times New Roman" w:hAnsi="Times New Roman" w:cs="Times New Roman"/>
          <w:noProof/>
          <w:sz w:val="24"/>
          <w:szCs w:val="24"/>
        </w:rPr>
        <w:t xml:space="preserve"> izplatīšanas u.</w:t>
      </w:r>
      <w:r w:rsidR="00ED17E5">
        <w:rPr>
          <w:rFonts w:ascii="Times New Roman" w:hAnsi="Times New Roman" w:cs="Times New Roman"/>
          <w:noProof/>
          <w:sz w:val="24"/>
          <w:szCs w:val="24"/>
        </w:rPr>
        <w:t> </w:t>
      </w:r>
      <w:r w:rsidR="1307125B" w:rsidRPr="00F85269">
        <w:rPr>
          <w:rFonts w:ascii="Times New Roman" w:hAnsi="Times New Roman" w:cs="Times New Roman"/>
          <w:noProof/>
          <w:sz w:val="24"/>
          <w:szCs w:val="24"/>
        </w:rPr>
        <w:t>tml. riskiem.</w:t>
      </w:r>
    </w:p>
    <w:p w14:paraId="58532C43" w14:textId="03E19F4B" w:rsidR="009B662A" w:rsidRPr="00F85269" w:rsidRDefault="004C3B72"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5398E074" w:rsidRPr="00F85269">
        <w:rPr>
          <w:rFonts w:ascii="Times New Roman" w:hAnsi="Times New Roman" w:cs="Times New Roman"/>
          <w:noProof/>
          <w:sz w:val="24"/>
          <w:szCs w:val="24"/>
        </w:rPr>
        <w:t>A-1-</w:t>
      </w:r>
      <w:r w:rsidR="003B2411" w:rsidRPr="00F85269">
        <w:rPr>
          <w:rFonts w:ascii="Times New Roman" w:hAnsi="Times New Roman" w:cs="Times New Roman"/>
          <w:noProof/>
          <w:sz w:val="24"/>
          <w:szCs w:val="24"/>
        </w:rPr>
        <w:t>7</w:t>
      </w:r>
      <w:r w:rsidR="04A77DF5" w:rsidRPr="00F85269">
        <w:rPr>
          <w:rFonts w:ascii="Times New Roman" w:hAnsi="Times New Roman" w:cs="Times New Roman"/>
          <w:noProof/>
          <w:sz w:val="24"/>
          <w:szCs w:val="24"/>
        </w:rPr>
        <w:t xml:space="preserve">] </w:t>
      </w:r>
      <w:r w:rsidR="00FA5BEE" w:rsidRPr="00F85269">
        <w:rPr>
          <w:rFonts w:ascii="Times New Roman" w:hAnsi="Times New Roman" w:cs="Times New Roman"/>
          <w:noProof/>
          <w:sz w:val="24"/>
          <w:szCs w:val="24"/>
        </w:rPr>
        <w:t xml:space="preserve">Lai nodrošinātu visaptverošu Latvijas informatīvās telpas aizsardzību, jāturpina pilnveidot Latvijas normatīvie akti, tajā skaitā nostiprinot NEPLP </w:t>
      </w:r>
      <w:r w:rsidR="1A275146" w:rsidRPr="00F85269">
        <w:rPr>
          <w:rFonts w:ascii="Times New Roman" w:hAnsi="Times New Roman" w:cs="Times New Roman"/>
          <w:noProof/>
          <w:sz w:val="24"/>
          <w:szCs w:val="24"/>
        </w:rPr>
        <w:t>ie</w:t>
      </w:r>
      <w:r w:rsidR="21B5E715" w:rsidRPr="00F85269">
        <w:rPr>
          <w:rFonts w:ascii="Times New Roman" w:hAnsi="Times New Roman" w:cs="Times New Roman"/>
          <w:noProof/>
          <w:sz w:val="24"/>
          <w:szCs w:val="24"/>
        </w:rPr>
        <w:t>s</w:t>
      </w:r>
      <w:r w:rsidR="00A15CDC" w:rsidRPr="00F85269">
        <w:rPr>
          <w:rFonts w:ascii="Times New Roman" w:hAnsi="Times New Roman" w:cs="Times New Roman"/>
          <w:noProof/>
          <w:sz w:val="24"/>
          <w:szCs w:val="24"/>
        </w:rPr>
        <w:t>pējas operatīvi reaģēt uz problēmām</w:t>
      </w:r>
      <w:r w:rsidR="00A74012" w:rsidRPr="00F85269">
        <w:rPr>
          <w:rFonts w:ascii="Times New Roman" w:hAnsi="Times New Roman" w:cs="Times New Roman"/>
          <w:noProof/>
          <w:sz w:val="24"/>
          <w:szCs w:val="24"/>
        </w:rPr>
        <w:t xml:space="preserve"> un tās risināt</w:t>
      </w:r>
      <w:r w:rsidR="00ED17E5">
        <w:rPr>
          <w:rFonts w:ascii="Times New Roman" w:hAnsi="Times New Roman" w:cs="Times New Roman"/>
          <w:noProof/>
          <w:sz w:val="24"/>
          <w:szCs w:val="24"/>
        </w:rPr>
        <w:t>.</w:t>
      </w:r>
      <w:r w:rsidR="00A15CDC" w:rsidRPr="00F85269">
        <w:rPr>
          <w:rFonts w:ascii="Times New Roman" w:hAnsi="Times New Roman" w:cs="Times New Roman"/>
          <w:noProof/>
          <w:sz w:val="24"/>
          <w:szCs w:val="24"/>
        </w:rPr>
        <w:t xml:space="preserve"> </w:t>
      </w:r>
      <w:r w:rsidR="00ED17E5">
        <w:rPr>
          <w:rFonts w:ascii="Times New Roman" w:hAnsi="Times New Roman" w:cs="Times New Roman"/>
          <w:noProof/>
          <w:sz w:val="24"/>
          <w:szCs w:val="24"/>
        </w:rPr>
        <w:t>J</w:t>
      </w:r>
      <w:r w:rsidR="00A15CDC" w:rsidRPr="00F85269">
        <w:rPr>
          <w:rFonts w:ascii="Times New Roman" w:hAnsi="Times New Roman" w:cs="Times New Roman"/>
          <w:noProof/>
          <w:sz w:val="24"/>
          <w:szCs w:val="24"/>
        </w:rPr>
        <w:t xml:space="preserve">āveicina </w:t>
      </w:r>
      <w:r w:rsidR="00A74012" w:rsidRPr="00F85269">
        <w:rPr>
          <w:rFonts w:ascii="Times New Roman" w:hAnsi="Times New Roman" w:cs="Times New Roman"/>
          <w:noProof/>
          <w:sz w:val="24"/>
          <w:szCs w:val="24"/>
        </w:rPr>
        <w:t xml:space="preserve">sabiedrības </w:t>
      </w:r>
      <w:r w:rsidR="00A15CDC" w:rsidRPr="00F85269">
        <w:rPr>
          <w:rFonts w:ascii="Times New Roman" w:hAnsi="Times New Roman" w:cs="Times New Roman"/>
          <w:noProof/>
          <w:sz w:val="24"/>
          <w:szCs w:val="24"/>
        </w:rPr>
        <w:t>medijpratība</w:t>
      </w:r>
      <w:r w:rsidR="00A74012" w:rsidRPr="00F85269">
        <w:rPr>
          <w:rFonts w:ascii="Times New Roman" w:hAnsi="Times New Roman" w:cs="Times New Roman"/>
          <w:noProof/>
          <w:sz w:val="24"/>
          <w:szCs w:val="24"/>
        </w:rPr>
        <w:t xml:space="preserve">, kā arī </w:t>
      </w:r>
      <w:r w:rsidR="00A15CDC" w:rsidRPr="00F85269">
        <w:rPr>
          <w:rFonts w:ascii="Times New Roman" w:hAnsi="Times New Roman" w:cs="Times New Roman"/>
          <w:noProof/>
          <w:sz w:val="24"/>
          <w:szCs w:val="24"/>
        </w:rPr>
        <w:t xml:space="preserve">jāstiprina </w:t>
      </w:r>
      <w:r w:rsidR="00ED17E5">
        <w:rPr>
          <w:rFonts w:ascii="Times New Roman" w:hAnsi="Times New Roman" w:cs="Times New Roman"/>
          <w:noProof/>
          <w:sz w:val="24"/>
          <w:szCs w:val="24"/>
        </w:rPr>
        <w:t xml:space="preserve">mediju </w:t>
      </w:r>
      <w:r w:rsidR="00A15CDC" w:rsidRPr="00F85269">
        <w:rPr>
          <w:rFonts w:ascii="Times New Roman" w:hAnsi="Times New Roman" w:cs="Times New Roman"/>
          <w:noProof/>
          <w:sz w:val="24"/>
          <w:szCs w:val="24"/>
        </w:rPr>
        <w:t>analītiskā un pētnieciskā kapacitāte.</w:t>
      </w:r>
    </w:p>
    <w:p w14:paraId="76257699" w14:textId="27A75DAB" w:rsidR="003B2411" w:rsidRPr="00F85269" w:rsidRDefault="0050674A" w:rsidP="00F85269">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w:t>
      </w:r>
      <w:r w:rsidR="003B2411" w:rsidRPr="00F85269">
        <w:rPr>
          <w:rFonts w:ascii="Times New Roman" w:hAnsi="Times New Roman" w:cs="Times New Roman"/>
          <w:noProof/>
          <w:sz w:val="24"/>
          <w:szCs w:val="24"/>
        </w:rPr>
        <w:t>A-1-8] Atbalstīt NEPLP kompetences paplašināšanu attiecībā uz satura</w:t>
      </w:r>
      <w:r w:rsidR="00C60478" w:rsidRPr="00F85269">
        <w:rPr>
          <w:rFonts w:ascii="Times New Roman" w:hAnsi="Times New Roman" w:cs="Times New Roman"/>
          <w:noProof/>
          <w:sz w:val="24"/>
          <w:szCs w:val="24"/>
        </w:rPr>
        <w:t xml:space="preserve"> un platformu</w:t>
      </w:r>
      <w:r w:rsidR="003B2411" w:rsidRPr="00F85269">
        <w:rPr>
          <w:rFonts w:ascii="Times New Roman" w:hAnsi="Times New Roman" w:cs="Times New Roman"/>
          <w:noProof/>
          <w:sz w:val="24"/>
          <w:szCs w:val="24"/>
        </w:rPr>
        <w:t xml:space="preserve"> uzraudzību digitālajā vidē Latvijā.</w:t>
      </w:r>
      <w:r w:rsidR="00C60478" w:rsidRPr="00F85269">
        <w:rPr>
          <w:rFonts w:ascii="Times New Roman" w:hAnsi="Times New Roman" w:cs="Times New Roman"/>
          <w:noProof/>
          <w:sz w:val="24"/>
          <w:szCs w:val="24"/>
        </w:rPr>
        <w:t xml:space="preserve"> Veicināt </w:t>
      </w:r>
      <w:r w:rsidR="006A292F">
        <w:rPr>
          <w:rFonts w:ascii="Times New Roman" w:hAnsi="Times New Roman" w:cs="Times New Roman"/>
          <w:noProof/>
          <w:sz w:val="24"/>
          <w:szCs w:val="24"/>
        </w:rPr>
        <w:t>Latvijas vietējo</w:t>
      </w:r>
      <w:r w:rsidR="00C60478" w:rsidRPr="00F85269">
        <w:rPr>
          <w:rFonts w:ascii="Times New Roman" w:hAnsi="Times New Roman" w:cs="Times New Roman"/>
          <w:noProof/>
          <w:sz w:val="24"/>
          <w:szCs w:val="24"/>
        </w:rPr>
        <w:t xml:space="preserve"> mediju konkurētspēju ar globālajām platformām mediju un reklāmas jomā.</w:t>
      </w:r>
    </w:p>
    <w:p w14:paraId="4248D7F2" w14:textId="331031C4" w:rsidR="00E26E12" w:rsidRDefault="7144553C" w:rsidP="006A66A1">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221EC103" w:rsidRPr="00F85269">
        <w:rPr>
          <w:rFonts w:ascii="Times New Roman" w:hAnsi="Times New Roman" w:cs="Times New Roman"/>
          <w:noProof/>
          <w:sz w:val="24"/>
          <w:szCs w:val="24"/>
        </w:rPr>
        <w:t>A-1-</w:t>
      </w:r>
      <w:r w:rsidR="7EDAD1F4" w:rsidRPr="00F85269">
        <w:rPr>
          <w:rFonts w:ascii="Times New Roman" w:hAnsi="Times New Roman" w:cs="Times New Roman"/>
          <w:noProof/>
          <w:sz w:val="24"/>
          <w:szCs w:val="24"/>
        </w:rPr>
        <w:t>9</w:t>
      </w:r>
      <w:r w:rsidRPr="00F85269">
        <w:rPr>
          <w:rFonts w:ascii="Times New Roman" w:hAnsi="Times New Roman" w:cs="Times New Roman"/>
          <w:noProof/>
          <w:sz w:val="24"/>
          <w:szCs w:val="24"/>
        </w:rPr>
        <w:t>] Visu iepriekš minēto informatīvās telpas aizsardzības pasākumu īstenošana ir tieš</w:t>
      </w:r>
      <w:r w:rsidR="00F43F3B">
        <w:rPr>
          <w:rFonts w:ascii="Times New Roman" w:hAnsi="Times New Roman" w:cs="Times New Roman"/>
          <w:noProof/>
          <w:sz w:val="24"/>
          <w:szCs w:val="24"/>
        </w:rPr>
        <w:t>ā</w:t>
      </w:r>
      <w:r w:rsidR="5BA73CAC" w:rsidRPr="00F85269">
        <w:rPr>
          <w:rFonts w:ascii="Times New Roman" w:hAnsi="Times New Roman" w:cs="Times New Roman"/>
          <w:noProof/>
          <w:sz w:val="24"/>
          <w:szCs w:val="24"/>
        </w:rPr>
        <w:t xml:space="preserve"> veidā </w:t>
      </w:r>
      <w:r w:rsidRPr="00F85269">
        <w:rPr>
          <w:rFonts w:ascii="Times New Roman" w:hAnsi="Times New Roman" w:cs="Times New Roman"/>
          <w:noProof/>
          <w:sz w:val="24"/>
          <w:szCs w:val="24"/>
        </w:rPr>
        <w:t>atkarīga no NEPLP kapacitātes. Šobrīd tā ir nepietiekama un tā ir jāturpina stiprināt. Pēc NEPLP aplēsēm ar likumu uzlikto funkciju pilnvērtīgai pildīšanai būtu nepieciešamas vēl septiņas papildu štata vietas.</w:t>
      </w:r>
      <w:bookmarkStart w:id="7" w:name="_Hlk118814984"/>
    </w:p>
    <w:p w14:paraId="72588AAB" w14:textId="77777777" w:rsidR="006A66A1" w:rsidRPr="00F85269" w:rsidRDefault="006A66A1" w:rsidP="006A66A1">
      <w:pPr>
        <w:spacing w:line="276" w:lineRule="auto"/>
        <w:jc w:val="both"/>
        <w:rPr>
          <w:rFonts w:ascii="Times New Roman" w:hAnsi="Times New Roman" w:cs="Times New Roman"/>
          <w:noProof/>
          <w:sz w:val="24"/>
          <w:szCs w:val="24"/>
        </w:rPr>
      </w:pPr>
    </w:p>
    <w:p w14:paraId="321BB6FE" w14:textId="05573918" w:rsidR="00CF1AB8" w:rsidRPr="00F85269" w:rsidRDefault="146C975B" w:rsidP="00A17614">
      <w:pPr>
        <w:pStyle w:val="Virsraksts2"/>
        <w:rPr>
          <w:noProof/>
        </w:rPr>
      </w:pPr>
      <w:bookmarkStart w:id="8" w:name="_Toc123201625"/>
      <w:r w:rsidRPr="00F85269">
        <w:rPr>
          <w:noProof/>
        </w:rPr>
        <w:t xml:space="preserve">A-2 </w:t>
      </w:r>
      <w:r w:rsidRPr="00A17614">
        <w:t>Kvalitatīvs</w:t>
      </w:r>
      <w:r w:rsidRPr="00F85269">
        <w:rPr>
          <w:noProof/>
        </w:rPr>
        <w:t xml:space="preserve"> un daudzveidīgs vietējais saturs</w:t>
      </w:r>
      <w:r w:rsidR="7D66FB52" w:rsidRPr="00F85269">
        <w:rPr>
          <w:noProof/>
        </w:rPr>
        <w:t xml:space="preserve"> latviešu valodā</w:t>
      </w:r>
      <w:bookmarkEnd w:id="8"/>
    </w:p>
    <w:p w14:paraId="266098E8" w14:textId="753EE740" w:rsidR="0007797E" w:rsidRPr="00F85269" w:rsidRDefault="00195F4D"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Vietējais saturs ir </w:t>
      </w:r>
      <w:r w:rsidR="004401CE" w:rsidRPr="00F85269">
        <w:rPr>
          <w:rFonts w:ascii="Times New Roman" w:hAnsi="Times New Roman" w:cs="Times New Roman"/>
          <w:noProof/>
          <w:sz w:val="24"/>
          <w:szCs w:val="24"/>
        </w:rPr>
        <w:t xml:space="preserve">daudzveidīgs </w:t>
      </w:r>
      <w:r w:rsidRPr="00F85269">
        <w:rPr>
          <w:rFonts w:ascii="Times New Roman" w:hAnsi="Times New Roman" w:cs="Times New Roman"/>
          <w:noProof/>
          <w:sz w:val="24"/>
          <w:szCs w:val="24"/>
        </w:rPr>
        <w:t xml:space="preserve">Latvijā veidots un </w:t>
      </w:r>
      <w:r w:rsidR="00152672" w:rsidRPr="00F85269">
        <w:rPr>
          <w:rFonts w:ascii="Times New Roman" w:hAnsi="Times New Roman" w:cs="Times New Roman"/>
          <w:noProof/>
          <w:sz w:val="24"/>
          <w:szCs w:val="24"/>
        </w:rPr>
        <w:t xml:space="preserve">demonstrēts </w:t>
      </w:r>
      <w:r w:rsidRPr="00F85269">
        <w:rPr>
          <w:rFonts w:ascii="Times New Roman" w:hAnsi="Times New Roman" w:cs="Times New Roman"/>
          <w:noProof/>
          <w:sz w:val="24"/>
          <w:szCs w:val="24"/>
        </w:rPr>
        <w:t>saturs,</w:t>
      </w:r>
      <w:r w:rsidR="009F4CE7" w:rsidRPr="00F85269">
        <w:rPr>
          <w:rFonts w:ascii="Times New Roman" w:hAnsi="Times New Roman" w:cs="Times New Roman"/>
          <w:noProof/>
          <w:sz w:val="24"/>
          <w:szCs w:val="24"/>
        </w:rPr>
        <w:t xml:space="preserve"> kuru izplata Latvijā reģistrētie </w:t>
      </w:r>
      <w:r w:rsidR="00604C90" w:rsidRPr="00F85269">
        <w:rPr>
          <w:rFonts w:ascii="Times New Roman" w:hAnsi="Times New Roman" w:cs="Times New Roman"/>
          <w:noProof/>
          <w:sz w:val="24"/>
          <w:szCs w:val="24"/>
        </w:rPr>
        <w:t>mediji,</w:t>
      </w:r>
      <w:r w:rsidR="00F31F8C" w:rsidRPr="00F85269">
        <w:rPr>
          <w:rFonts w:ascii="Times New Roman" w:hAnsi="Times New Roman" w:cs="Times New Roman"/>
          <w:noProof/>
          <w:sz w:val="24"/>
          <w:szCs w:val="24"/>
        </w:rPr>
        <w:t xml:space="preserve"> uzņemoties redakcionālo atbildību. </w:t>
      </w:r>
      <w:r w:rsidR="7C5ECE98" w:rsidRPr="00F85269">
        <w:rPr>
          <w:rFonts w:ascii="Times New Roman" w:hAnsi="Times New Roman" w:cs="Times New Roman"/>
          <w:noProof/>
          <w:sz w:val="24"/>
          <w:szCs w:val="24"/>
        </w:rPr>
        <w:t xml:space="preserve">Kvalitatīvs vietējais saturs informē, izklaidē, izglīto un iesaista. Šāds </w:t>
      </w:r>
      <w:r w:rsidR="006C4784" w:rsidRPr="00F85269">
        <w:rPr>
          <w:rFonts w:ascii="Times New Roman" w:hAnsi="Times New Roman" w:cs="Times New Roman"/>
          <w:noProof/>
          <w:sz w:val="24"/>
          <w:szCs w:val="24"/>
        </w:rPr>
        <w:t>saturs</w:t>
      </w:r>
      <w:r w:rsidR="00A33449" w:rsidRPr="00F85269">
        <w:rPr>
          <w:rFonts w:ascii="Times New Roman" w:hAnsi="Times New Roman" w:cs="Times New Roman"/>
          <w:noProof/>
          <w:sz w:val="24"/>
          <w:szCs w:val="24"/>
        </w:rPr>
        <w:t xml:space="preserve"> atspoguļo</w:t>
      </w:r>
      <w:r w:rsidR="006C4784" w:rsidRPr="00F85269">
        <w:rPr>
          <w:rFonts w:ascii="Times New Roman" w:hAnsi="Times New Roman" w:cs="Times New Roman"/>
          <w:noProof/>
          <w:sz w:val="24"/>
          <w:szCs w:val="24"/>
        </w:rPr>
        <w:t xml:space="preserve"> Latvijas sabiedrībai </w:t>
      </w:r>
      <w:r w:rsidR="00A33449" w:rsidRPr="00F85269">
        <w:rPr>
          <w:rFonts w:ascii="Times New Roman" w:hAnsi="Times New Roman" w:cs="Times New Roman"/>
          <w:noProof/>
          <w:sz w:val="24"/>
          <w:szCs w:val="24"/>
        </w:rPr>
        <w:t xml:space="preserve">nozīmīgus un saistošus notikumus, </w:t>
      </w:r>
      <w:r w:rsidRPr="00F85269">
        <w:rPr>
          <w:rFonts w:ascii="Times New Roman" w:hAnsi="Times New Roman" w:cs="Times New Roman"/>
          <w:noProof/>
          <w:sz w:val="24"/>
          <w:szCs w:val="24"/>
        </w:rPr>
        <w:t>primāri stiprina un saliedē Latvijas sabiedrību</w:t>
      </w:r>
      <w:r w:rsidR="00741259" w:rsidRPr="00F85269">
        <w:rPr>
          <w:rFonts w:ascii="Times New Roman" w:hAnsi="Times New Roman" w:cs="Times New Roman"/>
          <w:noProof/>
          <w:sz w:val="24"/>
          <w:szCs w:val="24"/>
        </w:rPr>
        <w:t xml:space="preserve"> vienotā </w:t>
      </w:r>
      <w:r w:rsidRPr="00F85269">
        <w:rPr>
          <w:rFonts w:ascii="Times New Roman" w:hAnsi="Times New Roman" w:cs="Times New Roman"/>
          <w:noProof/>
          <w:sz w:val="24"/>
          <w:szCs w:val="24"/>
        </w:rPr>
        <w:t xml:space="preserve">informatīvajā telpā, izceļot Latvijas valsts vērtības, t.sk. </w:t>
      </w:r>
      <w:r w:rsidR="00741259" w:rsidRPr="00F85269">
        <w:rPr>
          <w:rFonts w:ascii="Times New Roman" w:hAnsi="Times New Roman" w:cs="Times New Roman"/>
          <w:noProof/>
          <w:sz w:val="24"/>
          <w:szCs w:val="24"/>
        </w:rPr>
        <w:t xml:space="preserve">bagātinot un attīstot latviešu </w:t>
      </w:r>
      <w:r w:rsidRPr="00F85269">
        <w:rPr>
          <w:rFonts w:ascii="Times New Roman" w:hAnsi="Times New Roman" w:cs="Times New Roman"/>
          <w:noProof/>
          <w:sz w:val="24"/>
          <w:szCs w:val="24"/>
        </w:rPr>
        <w:t xml:space="preserve">valodu un kultūru. </w:t>
      </w:r>
      <w:r w:rsidR="4C41C4B4" w:rsidRPr="000253F3">
        <w:rPr>
          <w:rFonts w:ascii="Times New Roman" w:hAnsi="Times New Roman" w:cs="Times New Roman"/>
          <w:noProof/>
          <w:sz w:val="24"/>
          <w:szCs w:val="24"/>
        </w:rPr>
        <w:t>Satura kvalitāte</w:t>
      </w:r>
      <w:r w:rsidR="000253F3" w:rsidRPr="000253F3">
        <w:rPr>
          <w:rFonts w:ascii="Times New Roman" w:hAnsi="Times New Roman" w:cs="Times New Roman"/>
          <w:noProof/>
          <w:sz w:val="24"/>
          <w:szCs w:val="24"/>
        </w:rPr>
        <w:t xml:space="preserve">s </w:t>
      </w:r>
      <w:r w:rsidR="4C41C4B4" w:rsidRPr="000253F3">
        <w:rPr>
          <w:rFonts w:ascii="Times New Roman" w:hAnsi="Times New Roman" w:cs="Times New Roman"/>
          <w:noProof/>
          <w:sz w:val="24"/>
          <w:szCs w:val="24"/>
        </w:rPr>
        <w:t xml:space="preserve">un kvalitatīvas latviešu valodas </w:t>
      </w:r>
      <w:r w:rsidR="002553FE" w:rsidRPr="000253F3">
        <w:rPr>
          <w:rFonts w:ascii="Times New Roman" w:hAnsi="Times New Roman" w:cs="Times New Roman"/>
          <w:noProof/>
          <w:sz w:val="24"/>
          <w:szCs w:val="24"/>
        </w:rPr>
        <w:t xml:space="preserve">lietojuma </w:t>
      </w:r>
      <w:r w:rsidR="00721F62" w:rsidRPr="000253F3">
        <w:rPr>
          <w:rFonts w:ascii="Times New Roman" w:hAnsi="Times New Roman" w:cs="Times New Roman"/>
          <w:noProof/>
          <w:sz w:val="24"/>
          <w:szCs w:val="24"/>
        </w:rPr>
        <w:t>sekmēšana</w:t>
      </w:r>
      <w:r w:rsidR="4C41C4B4" w:rsidRPr="000253F3">
        <w:rPr>
          <w:rFonts w:ascii="Times New Roman" w:hAnsi="Times New Roman" w:cs="Times New Roman"/>
          <w:noProof/>
          <w:sz w:val="24"/>
          <w:szCs w:val="24"/>
        </w:rPr>
        <w:t xml:space="preserve">, ir viena no NEPLP prioritātēm, uzraugot Latvijā radīto elektronisko mediju saturu un tā atbilstību </w:t>
      </w:r>
      <w:r w:rsidR="008F379C" w:rsidRPr="000253F3">
        <w:rPr>
          <w:rFonts w:ascii="Times New Roman" w:hAnsi="Times New Roman" w:cs="Times New Roman"/>
          <w:noProof/>
          <w:sz w:val="24"/>
          <w:szCs w:val="24"/>
        </w:rPr>
        <w:t xml:space="preserve">normatīvo </w:t>
      </w:r>
      <w:r w:rsidR="4C41C4B4" w:rsidRPr="000253F3">
        <w:rPr>
          <w:rFonts w:ascii="Times New Roman" w:hAnsi="Times New Roman" w:cs="Times New Roman"/>
          <w:noProof/>
          <w:sz w:val="24"/>
          <w:szCs w:val="24"/>
        </w:rPr>
        <w:t>akt</w:t>
      </w:r>
      <w:r w:rsidR="008F379C" w:rsidRPr="000253F3">
        <w:rPr>
          <w:rFonts w:ascii="Times New Roman" w:hAnsi="Times New Roman" w:cs="Times New Roman"/>
          <w:noProof/>
          <w:sz w:val="24"/>
          <w:szCs w:val="24"/>
        </w:rPr>
        <w:t>u prasībām</w:t>
      </w:r>
      <w:r w:rsidR="4C41C4B4" w:rsidRPr="000253F3">
        <w:rPr>
          <w:rFonts w:ascii="Times New Roman" w:hAnsi="Times New Roman" w:cs="Times New Roman"/>
          <w:noProof/>
          <w:sz w:val="24"/>
          <w:szCs w:val="24"/>
        </w:rPr>
        <w:t>.</w:t>
      </w:r>
    </w:p>
    <w:p w14:paraId="73C4DD29" w14:textId="7F5013D4" w:rsidR="00E0593B" w:rsidRPr="00F85269" w:rsidRDefault="257CA350"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Kvalitatīvs v</w:t>
      </w:r>
      <w:r w:rsidR="0007797E" w:rsidRPr="00F85269">
        <w:rPr>
          <w:rFonts w:ascii="Times New Roman" w:hAnsi="Times New Roman" w:cs="Times New Roman"/>
          <w:noProof/>
          <w:sz w:val="24"/>
          <w:szCs w:val="24"/>
        </w:rPr>
        <w:t>ietējais saturs ir īpaši n</w:t>
      </w:r>
      <w:r w:rsidR="00442078" w:rsidRPr="00F85269">
        <w:rPr>
          <w:rFonts w:ascii="Times New Roman" w:hAnsi="Times New Roman" w:cs="Times New Roman"/>
          <w:noProof/>
          <w:sz w:val="24"/>
          <w:szCs w:val="24"/>
        </w:rPr>
        <w:t>ozīmīg</w:t>
      </w:r>
      <w:r w:rsidR="0007797E" w:rsidRPr="00F85269">
        <w:rPr>
          <w:rFonts w:ascii="Times New Roman" w:hAnsi="Times New Roman" w:cs="Times New Roman"/>
          <w:noProof/>
          <w:sz w:val="24"/>
          <w:szCs w:val="24"/>
        </w:rPr>
        <w:t>s</w:t>
      </w:r>
      <w:r w:rsidR="00442078" w:rsidRPr="00F85269">
        <w:rPr>
          <w:rFonts w:ascii="Times New Roman" w:hAnsi="Times New Roman" w:cs="Times New Roman"/>
          <w:noProof/>
          <w:sz w:val="24"/>
          <w:szCs w:val="24"/>
        </w:rPr>
        <w:t xml:space="preserve"> informatīvās telpas stiprināšanā</w:t>
      </w:r>
      <w:r w:rsidR="0007797E" w:rsidRPr="00F85269">
        <w:rPr>
          <w:rFonts w:ascii="Times New Roman" w:hAnsi="Times New Roman" w:cs="Times New Roman"/>
          <w:noProof/>
          <w:sz w:val="24"/>
          <w:szCs w:val="24"/>
        </w:rPr>
        <w:t xml:space="preserve">, jo </w:t>
      </w:r>
      <w:r w:rsidR="00442078" w:rsidRPr="00F85269">
        <w:rPr>
          <w:rFonts w:ascii="Times New Roman" w:hAnsi="Times New Roman" w:cs="Times New Roman"/>
          <w:noProof/>
          <w:sz w:val="24"/>
          <w:szCs w:val="24"/>
        </w:rPr>
        <w:t>daudzveidīgs, kvalitatīvs vietējais saturs bagātina informatīvo telpu nacionālā, reģionālā un vietējā līmenī, plaši iesaistot vietējo sabiedrību satura veidošanā</w:t>
      </w:r>
      <w:r w:rsidR="005F554B" w:rsidRPr="00F85269">
        <w:rPr>
          <w:rFonts w:ascii="Times New Roman" w:hAnsi="Times New Roman" w:cs="Times New Roman"/>
          <w:noProof/>
          <w:sz w:val="24"/>
          <w:szCs w:val="24"/>
        </w:rPr>
        <w:t>.</w:t>
      </w:r>
      <w:r w:rsidR="00811E17" w:rsidRPr="00F85269">
        <w:rPr>
          <w:rFonts w:ascii="Times New Roman" w:hAnsi="Times New Roman" w:cs="Times New Roman"/>
          <w:noProof/>
          <w:sz w:val="24"/>
          <w:szCs w:val="24"/>
        </w:rPr>
        <w:t xml:space="preserve"> Vietējais saturs sekmē</w:t>
      </w:r>
      <w:r w:rsidR="005F554B" w:rsidRPr="00F85269">
        <w:rPr>
          <w:rFonts w:ascii="Times New Roman" w:hAnsi="Times New Roman" w:cs="Times New Roman"/>
          <w:noProof/>
          <w:sz w:val="24"/>
          <w:szCs w:val="24"/>
        </w:rPr>
        <w:t xml:space="preserve"> </w:t>
      </w:r>
      <w:r w:rsidR="00811E17" w:rsidRPr="00F85269">
        <w:rPr>
          <w:rFonts w:ascii="Times New Roman" w:hAnsi="Times New Roman" w:cs="Times New Roman"/>
          <w:noProof/>
          <w:sz w:val="24"/>
          <w:szCs w:val="24"/>
        </w:rPr>
        <w:t xml:space="preserve">demokrātijas vērtību, cilvēktiesību un valsts neatkarības nosargāšanai. </w:t>
      </w:r>
      <w:r w:rsidR="005F554B" w:rsidRPr="00F85269">
        <w:rPr>
          <w:rFonts w:ascii="Times New Roman" w:hAnsi="Times New Roman" w:cs="Times New Roman"/>
          <w:noProof/>
          <w:sz w:val="24"/>
          <w:szCs w:val="24"/>
        </w:rPr>
        <w:t>I</w:t>
      </w:r>
      <w:r w:rsidR="00442078" w:rsidRPr="00F85269">
        <w:rPr>
          <w:rFonts w:ascii="Times New Roman" w:hAnsi="Times New Roman" w:cs="Times New Roman"/>
          <w:noProof/>
          <w:sz w:val="24"/>
          <w:szCs w:val="24"/>
        </w:rPr>
        <w:t xml:space="preserve">zplatot </w:t>
      </w:r>
      <w:r w:rsidR="005F554B" w:rsidRPr="00F85269">
        <w:rPr>
          <w:rFonts w:ascii="Times New Roman" w:hAnsi="Times New Roman" w:cs="Times New Roman"/>
          <w:noProof/>
          <w:sz w:val="24"/>
          <w:szCs w:val="24"/>
        </w:rPr>
        <w:t>vietējo saturu</w:t>
      </w:r>
      <w:r w:rsidR="00FC4D03" w:rsidRPr="00F85269">
        <w:rPr>
          <w:rFonts w:ascii="Times New Roman" w:hAnsi="Times New Roman" w:cs="Times New Roman"/>
          <w:noProof/>
          <w:sz w:val="24"/>
          <w:szCs w:val="24"/>
        </w:rPr>
        <w:t xml:space="preserve"> </w:t>
      </w:r>
      <w:r w:rsidR="00442078" w:rsidRPr="00F85269">
        <w:rPr>
          <w:rFonts w:ascii="Times New Roman" w:hAnsi="Times New Roman" w:cs="Times New Roman"/>
          <w:noProof/>
          <w:sz w:val="24"/>
          <w:szCs w:val="24"/>
        </w:rPr>
        <w:t>dažādās platformās, t</w:t>
      </w:r>
      <w:r w:rsidR="005F554B" w:rsidRPr="00F85269">
        <w:rPr>
          <w:rFonts w:ascii="Times New Roman" w:hAnsi="Times New Roman" w:cs="Times New Roman"/>
          <w:noProof/>
          <w:sz w:val="24"/>
          <w:szCs w:val="24"/>
        </w:rPr>
        <w:t>iek sasniegta</w:t>
      </w:r>
      <w:r w:rsidR="00442078" w:rsidRPr="00F85269">
        <w:rPr>
          <w:rFonts w:ascii="Times New Roman" w:hAnsi="Times New Roman" w:cs="Times New Roman"/>
          <w:noProof/>
          <w:sz w:val="24"/>
          <w:szCs w:val="24"/>
        </w:rPr>
        <w:t xml:space="preserve"> pēc iespējas plašāk</w:t>
      </w:r>
      <w:r w:rsidR="005F554B" w:rsidRPr="00F85269">
        <w:rPr>
          <w:rFonts w:ascii="Times New Roman" w:hAnsi="Times New Roman" w:cs="Times New Roman"/>
          <w:noProof/>
          <w:sz w:val="24"/>
          <w:szCs w:val="24"/>
        </w:rPr>
        <w:t xml:space="preserve">a </w:t>
      </w:r>
      <w:r w:rsidR="00442078" w:rsidRPr="00F85269">
        <w:rPr>
          <w:rFonts w:ascii="Times New Roman" w:hAnsi="Times New Roman" w:cs="Times New Roman"/>
          <w:noProof/>
          <w:sz w:val="24"/>
          <w:szCs w:val="24"/>
        </w:rPr>
        <w:t>sabiedrīb</w:t>
      </w:r>
      <w:r w:rsidR="005F554B" w:rsidRPr="00F85269">
        <w:rPr>
          <w:rFonts w:ascii="Times New Roman" w:hAnsi="Times New Roman" w:cs="Times New Roman"/>
          <w:noProof/>
          <w:sz w:val="24"/>
          <w:szCs w:val="24"/>
        </w:rPr>
        <w:t>as daļa, tādējādi</w:t>
      </w:r>
      <w:r w:rsidR="00442078" w:rsidRPr="00F85269">
        <w:rPr>
          <w:rFonts w:ascii="Times New Roman" w:hAnsi="Times New Roman" w:cs="Times New Roman"/>
          <w:noProof/>
          <w:sz w:val="24"/>
          <w:szCs w:val="24"/>
        </w:rPr>
        <w:t xml:space="preserve"> sekmējot nacionālās identitātes apzināšanos</w:t>
      </w:r>
      <w:r w:rsidR="00FC4D03" w:rsidRPr="00F85269">
        <w:rPr>
          <w:rFonts w:ascii="Times New Roman" w:hAnsi="Times New Roman" w:cs="Times New Roman"/>
          <w:noProof/>
          <w:sz w:val="24"/>
          <w:szCs w:val="24"/>
        </w:rPr>
        <w:t xml:space="preserve">. </w:t>
      </w:r>
      <w:r w:rsidR="00442078" w:rsidRPr="00F85269">
        <w:rPr>
          <w:rFonts w:ascii="Times New Roman" w:hAnsi="Times New Roman" w:cs="Times New Roman"/>
          <w:noProof/>
          <w:sz w:val="24"/>
          <w:szCs w:val="24"/>
        </w:rPr>
        <w:t>Kvalitatīvam</w:t>
      </w:r>
      <w:r w:rsidR="005F554B" w:rsidRPr="00F85269">
        <w:rPr>
          <w:rFonts w:ascii="Times New Roman" w:hAnsi="Times New Roman" w:cs="Times New Roman"/>
          <w:noProof/>
          <w:sz w:val="24"/>
          <w:szCs w:val="24"/>
        </w:rPr>
        <w:t xml:space="preserve"> vietējam </w:t>
      </w:r>
      <w:r w:rsidR="000C4757" w:rsidRPr="00F85269">
        <w:rPr>
          <w:rFonts w:ascii="Times New Roman" w:hAnsi="Times New Roman" w:cs="Times New Roman"/>
          <w:noProof/>
          <w:sz w:val="24"/>
          <w:szCs w:val="24"/>
        </w:rPr>
        <w:t xml:space="preserve">ziņu un informatīvi analītiskajam </w:t>
      </w:r>
      <w:r w:rsidR="00442078" w:rsidRPr="00F85269">
        <w:rPr>
          <w:rFonts w:ascii="Times New Roman" w:hAnsi="Times New Roman" w:cs="Times New Roman"/>
          <w:noProof/>
          <w:sz w:val="24"/>
          <w:szCs w:val="24"/>
        </w:rPr>
        <w:t>saturam ir raksturīgas vismaz trīs būtiskas iezīmes</w:t>
      </w:r>
      <w:r w:rsidR="005F554B" w:rsidRPr="00F85269">
        <w:rPr>
          <w:rFonts w:ascii="Times New Roman" w:hAnsi="Times New Roman" w:cs="Times New Roman"/>
          <w:noProof/>
          <w:sz w:val="24"/>
          <w:szCs w:val="24"/>
        </w:rPr>
        <w:t>:</w:t>
      </w:r>
    </w:p>
    <w:p w14:paraId="5EC58067" w14:textId="62624714" w:rsidR="0049547F" w:rsidRPr="00F85269" w:rsidRDefault="2FE705B3" w:rsidP="00F85269">
      <w:pPr>
        <w:pStyle w:val="Sarakstarindkopa"/>
        <w:numPr>
          <w:ilvl w:val="0"/>
          <w:numId w:val="38"/>
        </w:num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tā veidošanā </w:t>
      </w:r>
      <w:r w:rsidR="7B563219" w:rsidRPr="00F85269">
        <w:rPr>
          <w:rFonts w:ascii="Times New Roman" w:hAnsi="Times New Roman" w:cs="Times New Roman"/>
          <w:noProof/>
          <w:sz w:val="24"/>
          <w:szCs w:val="24"/>
        </w:rPr>
        <w:t xml:space="preserve">tiek ievēroti </w:t>
      </w:r>
      <w:r w:rsidRPr="00F85269">
        <w:rPr>
          <w:rFonts w:ascii="Times New Roman" w:hAnsi="Times New Roman" w:cs="Times New Roman"/>
          <w:noProof/>
          <w:sz w:val="24"/>
          <w:szCs w:val="24"/>
        </w:rPr>
        <w:t>objektivitāte</w:t>
      </w:r>
      <w:r w:rsidR="7B563219" w:rsidRPr="00F85269">
        <w:rPr>
          <w:rFonts w:ascii="Times New Roman" w:hAnsi="Times New Roman" w:cs="Times New Roman"/>
          <w:noProof/>
          <w:sz w:val="24"/>
          <w:szCs w:val="24"/>
        </w:rPr>
        <w:t>s</w:t>
      </w:r>
      <w:r w:rsidRPr="00F85269">
        <w:rPr>
          <w:rFonts w:ascii="Times New Roman" w:hAnsi="Times New Roman" w:cs="Times New Roman"/>
          <w:noProof/>
          <w:sz w:val="24"/>
          <w:szCs w:val="24"/>
        </w:rPr>
        <w:t xml:space="preserve">, </w:t>
      </w:r>
      <w:r w:rsidR="7B563219" w:rsidRPr="00F85269">
        <w:rPr>
          <w:rFonts w:ascii="Times New Roman" w:hAnsi="Times New Roman" w:cs="Times New Roman"/>
          <w:noProof/>
          <w:sz w:val="24"/>
          <w:szCs w:val="24"/>
        </w:rPr>
        <w:t xml:space="preserve">precizitātes un </w:t>
      </w:r>
      <w:r w:rsidRPr="00F85269">
        <w:rPr>
          <w:rFonts w:ascii="Times New Roman" w:hAnsi="Times New Roman" w:cs="Times New Roman"/>
          <w:noProof/>
          <w:sz w:val="24"/>
          <w:szCs w:val="24"/>
        </w:rPr>
        <w:t>neitralitāte</w:t>
      </w:r>
      <w:r w:rsidR="7B563219" w:rsidRPr="00F85269">
        <w:rPr>
          <w:rFonts w:ascii="Times New Roman" w:hAnsi="Times New Roman" w:cs="Times New Roman"/>
          <w:noProof/>
          <w:sz w:val="24"/>
          <w:szCs w:val="24"/>
        </w:rPr>
        <w:t>s principi</w:t>
      </w:r>
      <w:r w:rsidRPr="00F85269">
        <w:rPr>
          <w:rFonts w:ascii="Times New Roman" w:hAnsi="Times New Roman" w:cs="Times New Roman"/>
          <w:noProof/>
          <w:sz w:val="24"/>
          <w:szCs w:val="24"/>
        </w:rPr>
        <w:t>,</w:t>
      </w:r>
    </w:p>
    <w:p w14:paraId="0E1488C0" w14:textId="0D383B88" w:rsidR="0049547F" w:rsidRPr="00F85269" w:rsidRDefault="00BB4E54" w:rsidP="00F85269">
      <w:pPr>
        <w:pStyle w:val="Sarakstarindkopa"/>
        <w:numPr>
          <w:ilvl w:val="0"/>
          <w:numId w:val="38"/>
        </w:num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auditorijai tiek sniegti</w:t>
      </w:r>
      <w:r w:rsidR="00442078" w:rsidRPr="00F85269">
        <w:rPr>
          <w:rFonts w:ascii="Times New Roman" w:hAnsi="Times New Roman" w:cs="Times New Roman"/>
          <w:noProof/>
          <w:sz w:val="24"/>
          <w:szCs w:val="24"/>
        </w:rPr>
        <w:t xml:space="preserve"> patiesi fakti</w:t>
      </w:r>
      <w:r w:rsidRPr="00F85269">
        <w:rPr>
          <w:rFonts w:ascii="Times New Roman" w:hAnsi="Times New Roman" w:cs="Times New Roman"/>
          <w:noProof/>
          <w:sz w:val="24"/>
          <w:szCs w:val="24"/>
        </w:rPr>
        <w:t xml:space="preserve">, </w:t>
      </w:r>
      <w:r w:rsidR="00442078" w:rsidRPr="00F85269">
        <w:rPr>
          <w:rFonts w:ascii="Times New Roman" w:hAnsi="Times New Roman" w:cs="Times New Roman"/>
          <w:noProof/>
          <w:sz w:val="24"/>
          <w:szCs w:val="24"/>
        </w:rPr>
        <w:t>informācija, kas nesatur melus, dezinformāciju</w:t>
      </w:r>
      <w:r w:rsidR="0049547F" w:rsidRPr="00F85269">
        <w:rPr>
          <w:rFonts w:ascii="Times New Roman" w:hAnsi="Times New Roman" w:cs="Times New Roman"/>
          <w:noProof/>
          <w:sz w:val="24"/>
          <w:szCs w:val="24"/>
        </w:rPr>
        <w:t>;</w:t>
      </w:r>
    </w:p>
    <w:p w14:paraId="373774BC" w14:textId="6E67A22A" w:rsidR="0049547F" w:rsidRPr="00F85269" w:rsidRDefault="2FE705B3" w:rsidP="00F85269">
      <w:pPr>
        <w:pStyle w:val="Sarakstarindkopa"/>
        <w:numPr>
          <w:ilvl w:val="0"/>
          <w:numId w:val="38"/>
        </w:num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saturam ir zināms autors, tas veidots, ievērojot redakcionālās neatkarības un atbildības principus</w:t>
      </w:r>
      <w:r w:rsidR="00525564" w:rsidRPr="00F85269">
        <w:rPr>
          <w:rFonts w:ascii="Times New Roman" w:hAnsi="Times New Roman" w:cs="Times New Roman"/>
          <w:noProof/>
          <w:sz w:val="24"/>
          <w:szCs w:val="24"/>
        </w:rPr>
        <w:t>.</w:t>
      </w:r>
    </w:p>
    <w:p w14:paraId="27F02F9B" w14:textId="367B7109" w:rsidR="000C4757" w:rsidRPr="00F85269" w:rsidRDefault="000C4757" w:rsidP="00F85269">
      <w:pPr>
        <w:spacing w:line="276" w:lineRule="auto"/>
        <w:ind w:firstLine="567"/>
        <w:jc w:val="both"/>
        <w:rPr>
          <w:rFonts w:ascii="Times New Roman" w:hAnsi="Times New Roman" w:cs="Times New Roman"/>
          <w:noProof/>
          <w:sz w:val="24"/>
          <w:szCs w:val="24"/>
        </w:rPr>
      </w:pPr>
      <w:r w:rsidRPr="00F85269">
        <w:rPr>
          <w:rStyle w:val="cf01"/>
          <w:rFonts w:ascii="Times New Roman" w:hAnsi="Times New Roman" w:cs="Times New Roman"/>
          <w:sz w:val="24"/>
          <w:szCs w:val="24"/>
        </w:rPr>
        <w:t>Citu žanru programmās un pakalpojumos svarīgākie satura kvalitātes kritēriji ir daudzveidīgums, satura veidotāja atbildīgums un profesionālās ētikas ievērošana.</w:t>
      </w:r>
    </w:p>
    <w:p w14:paraId="749AEFC9" w14:textId="305F74BE" w:rsidR="00511A74" w:rsidRPr="00F85269" w:rsidRDefault="0036255A" w:rsidP="00F85269">
      <w:pPr>
        <w:spacing w:line="276" w:lineRule="auto"/>
        <w:ind w:firstLine="567"/>
        <w:jc w:val="both"/>
        <w:rPr>
          <w:rFonts w:ascii="Times New Roman" w:hAnsi="Times New Roman" w:cs="Times New Roman"/>
          <w:noProof/>
          <w:sz w:val="24"/>
          <w:szCs w:val="24"/>
          <w:u w:val="single"/>
        </w:rPr>
      </w:pPr>
      <w:r w:rsidRPr="00F85269">
        <w:rPr>
          <w:rFonts w:ascii="Times New Roman" w:hAnsi="Times New Roman" w:cs="Times New Roman"/>
          <w:noProof/>
          <w:sz w:val="24"/>
          <w:szCs w:val="24"/>
        </w:rPr>
        <w:t xml:space="preserve">Vietējā satura veidotāji ir </w:t>
      </w:r>
      <w:r w:rsidR="2C93C07C" w:rsidRPr="00F85269">
        <w:rPr>
          <w:rFonts w:ascii="Times New Roman" w:hAnsi="Times New Roman" w:cs="Times New Roman"/>
          <w:noProof/>
          <w:sz w:val="24"/>
          <w:szCs w:val="24"/>
        </w:rPr>
        <w:t xml:space="preserve">gan </w:t>
      </w:r>
      <w:r w:rsidR="182F2DBB" w:rsidRPr="00F85269">
        <w:rPr>
          <w:rFonts w:ascii="Times New Roman" w:hAnsi="Times New Roman" w:cs="Times New Roman"/>
          <w:noProof/>
          <w:sz w:val="24"/>
          <w:szCs w:val="24"/>
        </w:rPr>
        <w:t xml:space="preserve">elektroniskie plašsaziņas līdzekļi, kuri veido </w:t>
      </w:r>
      <w:r w:rsidRPr="00F85269">
        <w:rPr>
          <w:rFonts w:ascii="Times New Roman" w:hAnsi="Times New Roman" w:cs="Times New Roman"/>
          <w:noProof/>
          <w:sz w:val="24"/>
          <w:szCs w:val="24"/>
        </w:rPr>
        <w:t xml:space="preserve">vietējā, reģionālā un nacionālā mēroga </w:t>
      </w:r>
      <w:r w:rsidR="631D0D92" w:rsidRPr="00F85269">
        <w:rPr>
          <w:rFonts w:ascii="Times New Roman" w:hAnsi="Times New Roman" w:cs="Times New Roman"/>
          <w:noProof/>
          <w:sz w:val="24"/>
          <w:szCs w:val="24"/>
        </w:rPr>
        <w:t>radio un televīzijas programmas, gan</w:t>
      </w:r>
      <w:r w:rsidR="65DD2EA3" w:rsidRPr="00F85269">
        <w:rPr>
          <w:rFonts w:ascii="Times New Roman" w:hAnsi="Times New Roman" w:cs="Times New Roman"/>
          <w:noProof/>
          <w:sz w:val="24"/>
          <w:szCs w:val="24"/>
        </w:rPr>
        <w:t xml:space="preserve"> elektroniskie plašsaziņas līdzekļi, kuri veido</w:t>
      </w:r>
      <w:r w:rsidR="4FF8F774" w:rsidRPr="00F85269">
        <w:rPr>
          <w:rFonts w:ascii="Times New Roman" w:hAnsi="Times New Roman" w:cs="Times New Roman"/>
          <w:noProof/>
          <w:sz w:val="24"/>
          <w:szCs w:val="24"/>
        </w:rPr>
        <w:t xml:space="preserve"> pakalpojum</w:t>
      </w:r>
      <w:r w:rsidR="2A94511A" w:rsidRPr="00F85269">
        <w:rPr>
          <w:rFonts w:ascii="Times New Roman" w:hAnsi="Times New Roman" w:cs="Times New Roman"/>
          <w:noProof/>
          <w:sz w:val="24"/>
          <w:szCs w:val="24"/>
        </w:rPr>
        <w:t>us</w:t>
      </w:r>
      <w:r w:rsidR="4FF8F774" w:rsidRPr="00F85269">
        <w:rPr>
          <w:rFonts w:ascii="Times New Roman" w:hAnsi="Times New Roman" w:cs="Times New Roman"/>
          <w:noProof/>
          <w:sz w:val="24"/>
          <w:szCs w:val="24"/>
        </w:rPr>
        <w:t xml:space="preserve"> pēc pieprasījuma. </w:t>
      </w:r>
      <w:r w:rsidRPr="00F85269">
        <w:rPr>
          <w:rFonts w:ascii="Times New Roman" w:hAnsi="Times New Roman" w:cs="Times New Roman"/>
          <w:noProof/>
          <w:sz w:val="24"/>
          <w:szCs w:val="24"/>
        </w:rPr>
        <w:t>Tie veido un attīsta Latvijas informatīvo un kultūras telpu, sekmē latviešu valodas lietojumu un saglabāšanu, nacionālās identitātes apzināšanos un piederības sajūtu Latvijai un Eiropai. Vietējais saturs var tikt veidots gan iedzīvotājiem Latvijā, gan diasporā</w:t>
      </w:r>
      <w:r w:rsidR="3F680E0D" w:rsidRPr="00F85269">
        <w:rPr>
          <w:rFonts w:ascii="Times New Roman" w:hAnsi="Times New Roman" w:cs="Times New Roman"/>
          <w:noProof/>
          <w:sz w:val="24"/>
          <w:szCs w:val="24"/>
        </w:rPr>
        <w:t xml:space="preserve"> un to veido</w:t>
      </w:r>
      <w:r w:rsidRPr="00F85269">
        <w:rPr>
          <w:rFonts w:ascii="Times New Roman" w:hAnsi="Times New Roman" w:cs="Times New Roman"/>
          <w:noProof/>
          <w:sz w:val="24"/>
          <w:szCs w:val="24"/>
        </w:rPr>
        <w:t xml:space="preserve"> gan sabiedriskie, gan komerciālie mediji.</w:t>
      </w:r>
    </w:p>
    <w:p w14:paraId="63468050" w14:textId="603D5161" w:rsidR="00511A74" w:rsidRPr="00F85269" w:rsidRDefault="2FE705B3"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Kvalitatīvu vietējo saturu ikdienā var nodrošināt </w:t>
      </w:r>
      <w:r w:rsidR="00525564" w:rsidRPr="00F85269">
        <w:rPr>
          <w:rFonts w:ascii="Times New Roman" w:hAnsi="Times New Roman" w:cs="Times New Roman"/>
          <w:noProof/>
          <w:sz w:val="24"/>
          <w:szCs w:val="24"/>
        </w:rPr>
        <w:t xml:space="preserve">spēcīgi </w:t>
      </w:r>
      <w:r w:rsidRPr="00F85269">
        <w:rPr>
          <w:rFonts w:ascii="Times New Roman" w:hAnsi="Times New Roman" w:cs="Times New Roman"/>
          <w:noProof/>
          <w:sz w:val="24"/>
          <w:szCs w:val="24"/>
        </w:rPr>
        <w:t>mediji, kuru</w:t>
      </w:r>
      <w:r w:rsidR="00525564" w:rsidRPr="00F85269">
        <w:rPr>
          <w:rFonts w:ascii="Times New Roman" w:hAnsi="Times New Roman" w:cs="Times New Roman"/>
          <w:noProof/>
          <w:sz w:val="24"/>
          <w:szCs w:val="24"/>
        </w:rPr>
        <w:t xml:space="preserve"> pamatā ir pietiekami </w:t>
      </w:r>
      <w:r w:rsidRPr="00F85269">
        <w:rPr>
          <w:rFonts w:ascii="Times New Roman" w:hAnsi="Times New Roman" w:cs="Times New Roman"/>
          <w:noProof/>
          <w:sz w:val="24"/>
          <w:szCs w:val="24"/>
        </w:rPr>
        <w:t xml:space="preserve">profesionālu cilvēku un finanšu resursi, kuri spēj uzlabot un attīstīt savu darbību, tostarp ņemot vērā sabiedrības intereses un objektīvu medijkritiku, </w:t>
      </w:r>
      <w:r w:rsidR="00525564" w:rsidRPr="00F85269">
        <w:rPr>
          <w:rFonts w:ascii="Times New Roman" w:hAnsi="Times New Roman" w:cs="Times New Roman"/>
          <w:noProof/>
          <w:sz w:val="24"/>
          <w:szCs w:val="24"/>
        </w:rPr>
        <w:t xml:space="preserve">un </w:t>
      </w:r>
      <w:r w:rsidRPr="00F85269">
        <w:rPr>
          <w:rFonts w:ascii="Times New Roman" w:hAnsi="Times New Roman" w:cs="Times New Roman"/>
          <w:noProof/>
          <w:sz w:val="24"/>
          <w:szCs w:val="24"/>
        </w:rPr>
        <w:t>kuri savā darbā ievēro likumu, ētikas un mediju pašregulācijas principus.</w:t>
      </w:r>
    </w:p>
    <w:p w14:paraId="52FD83B2" w14:textId="60009403" w:rsidR="001F190F" w:rsidRPr="00F85269" w:rsidRDefault="22A51DC5" w:rsidP="00F85269">
      <w:pPr>
        <w:spacing w:line="276" w:lineRule="auto"/>
        <w:jc w:val="both"/>
        <w:rPr>
          <w:rFonts w:ascii="Times New Roman" w:hAnsi="Times New Roman" w:cs="Times New Roman"/>
          <w:noProof/>
          <w:sz w:val="24"/>
          <w:szCs w:val="24"/>
          <w:u w:val="single"/>
        </w:rPr>
      </w:pPr>
      <w:r w:rsidRPr="00F85269">
        <w:rPr>
          <w:rFonts w:ascii="Times New Roman" w:hAnsi="Times New Roman" w:cs="Times New Roman"/>
          <w:noProof/>
          <w:sz w:val="24"/>
          <w:szCs w:val="24"/>
          <w:u w:val="single"/>
        </w:rPr>
        <w:t>Uzdevumi:</w:t>
      </w:r>
      <w:r w:rsidRPr="00F85269">
        <w:rPr>
          <w:rFonts w:ascii="Times New Roman" w:hAnsi="Times New Roman" w:cs="Times New Roman"/>
          <w:noProof/>
          <w:sz w:val="24"/>
          <w:szCs w:val="24"/>
        </w:rPr>
        <w:t xml:space="preserve"> </w:t>
      </w:r>
    </w:p>
    <w:p w14:paraId="4426B02E" w14:textId="534DDAC8" w:rsidR="001F190F" w:rsidRPr="00F85269" w:rsidRDefault="2B1624A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[A-2-1] Sekmēt Latvijas mediju un satura attīstību Latvijas sabiedrības interesēs.</w:t>
      </w:r>
    </w:p>
    <w:p w14:paraId="3C182177" w14:textId="6ACA4394" w:rsidR="001F190F" w:rsidRPr="00F85269" w:rsidRDefault="2B1624A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[A-2-2] Stiprināt vietējos medijus un kvalitatīvu žurnālistiku, veicinot </w:t>
      </w:r>
      <w:r w:rsidR="00CD3EEA">
        <w:rPr>
          <w:rFonts w:ascii="Times New Roman" w:hAnsi="Times New Roman" w:cs="Times New Roman"/>
          <w:noProof/>
          <w:sz w:val="24"/>
          <w:szCs w:val="24"/>
        </w:rPr>
        <w:t xml:space="preserve">Latvijas </w:t>
      </w:r>
      <w:r w:rsidRPr="00F85269">
        <w:rPr>
          <w:rFonts w:ascii="Times New Roman" w:hAnsi="Times New Roman" w:cs="Times New Roman"/>
          <w:noProof/>
          <w:sz w:val="24"/>
          <w:szCs w:val="24"/>
        </w:rPr>
        <w:t>vietējo mediju konkurētspējas</w:t>
      </w:r>
      <w:r w:rsidR="6E172FBE" w:rsidRPr="00F85269">
        <w:rPr>
          <w:rFonts w:ascii="Times New Roman" w:hAnsi="Times New Roman" w:cs="Times New Roman"/>
          <w:noProof/>
          <w:sz w:val="24"/>
          <w:szCs w:val="24"/>
        </w:rPr>
        <w:t>, finansiālās stabilitātes</w:t>
      </w:r>
      <w:r w:rsidRPr="00F85269">
        <w:rPr>
          <w:rFonts w:ascii="Times New Roman" w:hAnsi="Times New Roman" w:cs="Times New Roman"/>
          <w:noProof/>
          <w:sz w:val="24"/>
          <w:szCs w:val="24"/>
        </w:rPr>
        <w:t xml:space="preserve"> </w:t>
      </w:r>
      <w:r w:rsidR="4F1EA40E" w:rsidRPr="00F85269">
        <w:rPr>
          <w:rFonts w:ascii="Times New Roman" w:hAnsi="Times New Roman" w:cs="Times New Roman"/>
          <w:noProof/>
          <w:sz w:val="24"/>
          <w:szCs w:val="24"/>
        </w:rPr>
        <w:t xml:space="preserve">un auditorijas </w:t>
      </w:r>
      <w:r w:rsidRPr="00F85269">
        <w:rPr>
          <w:rFonts w:ascii="Times New Roman" w:hAnsi="Times New Roman" w:cs="Times New Roman"/>
          <w:noProof/>
          <w:sz w:val="24"/>
          <w:szCs w:val="24"/>
        </w:rPr>
        <w:t>palielināšanu, vienlaikus paredzot konsekventu mediju darbības regulāciju un tās kvalitātes uzraudzību.</w:t>
      </w:r>
    </w:p>
    <w:p w14:paraId="5BB0D591" w14:textId="016FE020" w:rsidR="001F190F" w:rsidRPr="00F85269" w:rsidRDefault="643616DC"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[A-2-</w:t>
      </w:r>
      <w:r w:rsidR="1D388247" w:rsidRPr="00F85269">
        <w:rPr>
          <w:rFonts w:ascii="Times New Roman" w:hAnsi="Times New Roman" w:cs="Times New Roman"/>
          <w:noProof/>
          <w:sz w:val="24"/>
          <w:szCs w:val="24"/>
        </w:rPr>
        <w:t>3</w:t>
      </w:r>
      <w:r w:rsidRPr="00F85269">
        <w:rPr>
          <w:rFonts w:ascii="Times New Roman" w:hAnsi="Times New Roman" w:cs="Times New Roman"/>
          <w:noProof/>
          <w:sz w:val="24"/>
          <w:szCs w:val="24"/>
        </w:rPr>
        <w:t>] Atbalstīt kvalitatīva satura</w:t>
      </w:r>
      <w:r w:rsidR="005D7ADE">
        <w:rPr>
          <w:rFonts w:ascii="Times New Roman" w:hAnsi="Times New Roman" w:cs="Times New Roman"/>
          <w:noProof/>
          <w:sz w:val="24"/>
          <w:szCs w:val="24"/>
        </w:rPr>
        <w:t xml:space="preserve">, </w:t>
      </w:r>
      <w:r w:rsidR="005D7ADE" w:rsidRPr="00F85269">
        <w:rPr>
          <w:rFonts w:ascii="Times New Roman" w:hAnsi="Times New Roman" w:cs="Times New Roman"/>
          <w:noProof/>
          <w:sz w:val="24"/>
          <w:szCs w:val="24"/>
        </w:rPr>
        <w:t>kas informē, izglīto</w:t>
      </w:r>
      <w:r w:rsidR="005D7ADE">
        <w:rPr>
          <w:rFonts w:ascii="Times New Roman" w:hAnsi="Times New Roman" w:cs="Times New Roman"/>
          <w:noProof/>
          <w:sz w:val="24"/>
          <w:szCs w:val="24"/>
        </w:rPr>
        <w:t xml:space="preserve">, </w:t>
      </w:r>
      <w:r w:rsidR="005D7ADE" w:rsidRPr="00F85269">
        <w:rPr>
          <w:rFonts w:ascii="Times New Roman" w:hAnsi="Times New Roman" w:cs="Times New Roman"/>
          <w:noProof/>
          <w:sz w:val="24"/>
          <w:szCs w:val="24"/>
        </w:rPr>
        <w:t>izklaidē</w:t>
      </w:r>
      <w:r w:rsidR="005D7ADE">
        <w:rPr>
          <w:rFonts w:ascii="Times New Roman" w:hAnsi="Times New Roman" w:cs="Times New Roman"/>
          <w:noProof/>
          <w:sz w:val="24"/>
          <w:szCs w:val="24"/>
        </w:rPr>
        <w:t xml:space="preserve"> un iesaista,</w:t>
      </w:r>
      <w:r w:rsidRPr="00F85269">
        <w:rPr>
          <w:rFonts w:ascii="Times New Roman" w:hAnsi="Times New Roman" w:cs="Times New Roman"/>
          <w:noProof/>
          <w:sz w:val="24"/>
          <w:szCs w:val="24"/>
        </w:rPr>
        <w:t xml:space="preserve"> veidošanu latviešu valodā, v</w:t>
      </w:r>
      <w:r w:rsidR="2A429D8A" w:rsidRPr="00F85269">
        <w:rPr>
          <w:rFonts w:ascii="Times New Roman" w:hAnsi="Times New Roman" w:cs="Times New Roman"/>
          <w:noProof/>
          <w:sz w:val="24"/>
          <w:szCs w:val="24"/>
        </w:rPr>
        <w:t>ienlaikus ve</w:t>
      </w:r>
      <w:r w:rsidRPr="00F85269">
        <w:rPr>
          <w:rFonts w:ascii="Times New Roman" w:hAnsi="Times New Roman" w:cs="Times New Roman"/>
          <w:noProof/>
          <w:sz w:val="24"/>
          <w:szCs w:val="24"/>
        </w:rPr>
        <w:t xml:space="preserve">icinot </w:t>
      </w:r>
      <w:r w:rsidR="3B9826B3" w:rsidRPr="00F85269">
        <w:rPr>
          <w:rFonts w:ascii="Times New Roman" w:hAnsi="Times New Roman" w:cs="Times New Roman"/>
          <w:noProof/>
          <w:sz w:val="24"/>
          <w:szCs w:val="24"/>
        </w:rPr>
        <w:t xml:space="preserve">šāda, </w:t>
      </w:r>
      <w:r w:rsidRPr="00F85269">
        <w:rPr>
          <w:rFonts w:ascii="Times New Roman" w:hAnsi="Times New Roman" w:cs="Times New Roman"/>
          <w:noProof/>
          <w:sz w:val="24"/>
          <w:szCs w:val="24"/>
        </w:rPr>
        <w:t>Latvijas informatīvajā telpā radīta un droša satura patēriņu.</w:t>
      </w:r>
    </w:p>
    <w:p w14:paraId="2FCC323B" w14:textId="639C2D2F" w:rsidR="001F190F" w:rsidRPr="00F85269" w:rsidRDefault="15A4CD9E"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[A-2-</w:t>
      </w:r>
      <w:r w:rsidR="58487C82" w:rsidRPr="00F85269">
        <w:rPr>
          <w:rFonts w:ascii="Times New Roman" w:hAnsi="Times New Roman" w:cs="Times New Roman"/>
          <w:noProof/>
          <w:sz w:val="24"/>
          <w:szCs w:val="24"/>
        </w:rPr>
        <w:t>4</w:t>
      </w:r>
      <w:r w:rsidRPr="00F85269">
        <w:rPr>
          <w:rFonts w:ascii="Times New Roman" w:hAnsi="Times New Roman" w:cs="Times New Roman"/>
          <w:noProof/>
          <w:sz w:val="24"/>
          <w:szCs w:val="24"/>
        </w:rPr>
        <w:t>] Veicināt</w:t>
      </w:r>
      <w:r w:rsidR="146C975B" w:rsidRPr="00F85269">
        <w:rPr>
          <w:rFonts w:ascii="Times New Roman" w:hAnsi="Times New Roman" w:cs="Times New Roman"/>
          <w:noProof/>
          <w:sz w:val="24"/>
          <w:szCs w:val="24"/>
        </w:rPr>
        <w:t xml:space="preserve"> </w:t>
      </w:r>
      <w:r w:rsidR="7DDE11AE" w:rsidRPr="00F85269">
        <w:rPr>
          <w:rFonts w:ascii="Times New Roman" w:hAnsi="Times New Roman" w:cs="Times New Roman"/>
          <w:noProof/>
          <w:sz w:val="24"/>
          <w:szCs w:val="24"/>
        </w:rPr>
        <w:t xml:space="preserve">latviešu valodas izmantošanu un </w:t>
      </w:r>
      <w:r w:rsidR="146C975B" w:rsidRPr="00F85269">
        <w:rPr>
          <w:rFonts w:ascii="Times New Roman" w:hAnsi="Times New Roman" w:cs="Times New Roman"/>
          <w:noProof/>
          <w:sz w:val="24"/>
          <w:szCs w:val="24"/>
        </w:rPr>
        <w:t>vietējā satura</w:t>
      </w:r>
      <w:r w:rsidR="6844A00E" w:rsidRPr="00F85269">
        <w:rPr>
          <w:rFonts w:ascii="Times New Roman" w:hAnsi="Times New Roman" w:cs="Times New Roman"/>
          <w:noProof/>
          <w:sz w:val="24"/>
          <w:szCs w:val="24"/>
        </w:rPr>
        <w:t xml:space="preserve">, </w:t>
      </w:r>
      <w:r w:rsidR="146C975B" w:rsidRPr="00F85269">
        <w:rPr>
          <w:rFonts w:ascii="Times New Roman" w:hAnsi="Times New Roman" w:cs="Times New Roman"/>
          <w:noProof/>
          <w:sz w:val="24"/>
          <w:szCs w:val="24"/>
        </w:rPr>
        <w:t>kas stiprina, ataino un bagātina Latvijas kultūrtelpu, sekmē nacionālās identitātes apzināšanos un latviskās dzīvesziņas, kā arī latviešu, t.sk. latgaliešu rakstu valodas</w:t>
      </w:r>
      <w:r w:rsidR="00525564" w:rsidRPr="00F85269">
        <w:rPr>
          <w:rFonts w:ascii="Times New Roman" w:hAnsi="Times New Roman" w:cs="Times New Roman"/>
          <w:noProof/>
          <w:sz w:val="24"/>
          <w:szCs w:val="24"/>
        </w:rPr>
        <w:t>,</w:t>
      </w:r>
      <w:r w:rsidR="146C975B" w:rsidRPr="00F85269">
        <w:rPr>
          <w:rFonts w:ascii="Times New Roman" w:hAnsi="Times New Roman" w:cs="Times New Roman"/>
          <w:noProof/>
          <w:sz w:val="24"/>
          <w:szCs w:val="24"/>
        </w:rPr>
        <w:t xml:space="preserve"> un lībiešu valodas saglabāšanu</w:t>
      </w:r>
      <w:r w:rsidR="4417C8A2" w:rsidRPr="00F85269">
        <w:rPr>
          <w:rFonts w:ascii="Times New Roman" w:hAnsi="Times New Roman" w:cs="Times New Roman"/>
          <w:noProof/>
          <w:sz w:val="24"/>
          <w:szCs w:val="24"/>
        </w:rPr>
        <w:t xml:space="preserve">. </w:t>
      </w:r>
      <w:r w:rsidR="146C975B" w:rsidRPr="00F85269">
        <w:rPr>
          <w:rFonts w:ascii="Times New Roman" w:hAnsi="Times New Roman" w:cs="Times New Roman"/>
          <w:noProof/>
          <w:sz w:val="24"/>
          <w:szCs w:val="24"/>
        </w:rPr>
        <w:t xml:space="preserve"> </w:t>
      </w:r>
      <w:r w:rsidR="305837F7" w:rsidRPr="00F85269">
        <w:rPr>
          <w:rFonts w:ascii="Times New Roman" w:hAnsi="Times New Roman" w:cs="Times New Roman"/>
          <w:noProof/>
          <w:sz w:val="24"/>
          <w:szCs w:val="24"/>
        </w:rPr>
        <w:t>V</w:t>
      </w:r>
      <w:r w:rsidR="146C975B" w:rsidRPr="00F85269">
        <w:rPr>
          <w:rFonts w:ascii="Times New Roman" w:hAnsi="Times New Roman" w:cs="Times New Roman"/>
          <w:noProof/>
          <w:sz w:val="24"/>
          <w:szCs w:val="24"/>
        </w:rPr>
        <w:t>eicin</w:t>
      </w:r>
      <w:r w:rsidR="1692A91C" w:rsidRPr="00F85269">
        <w:rPr>
          <w:rFonts w:ascii="Times New Roman" w:hAnsi="Times New Roman" w:cs="Times New Roman"/>
          <w:noProof/>
          <w:sz w:val="24"/>
          <w:szCs w:val="24"/>
        </w:rPr>
        <w:t>āt</w:t>
      </w:r>
      <w:r w:rsidR="146C975B" w:rsidRPr="00F85269">
        <w:rPr>
          <w:rFonts w:ascii="Times New Roman" w:hAnsi="Times New Roman" w:cs="Times New Roman"/>
          <w:noProof/>
          <w:sz w:val="24"/>
          <w:szCs w:val="24"/>
        </w:rPr>
        <w:t xml:space="preserve"> izpratni par Latvijas kultūras mantojumu un tā pielietojumu šodienā, nodrošin</w:t>
      </w:r>
      <w:r w:rsidR="0253F5F4" w:rsidRPr="00F85269">
        <w:rPr>
          <w:rFonts w:ascii="Times New Roman" w:hAnsi="Times New Roman" w:cs="Times New Roman"/>
          <w:noProof/>
          <w:sz w:val="24"/>
          <w:szCs w:val="24"/>
        </w:rPr>
        <w:t>āt</w:t>
      </w:r>
      <w:r w:rsidR="146C975B" w:rsidRPr="00F85269">
        <w:rPr>
          <w:rFonts w:ascii="Times New Roman" w:hAnsi="Times New Roman" w:cs="Times New Roman"/>
          <w:noProof/>
          <w:sz w:val="24"/>
          <w:szCs w:val="24"/>
        </w:rPr>
        <w:t xml:space="preserve"> laikmeta liecību dokumentēšanu un sekmē</w:t>
      </w:r>
      <w:r w:rsidR="178C5FC7" w:rsidRPr="00F85269">
        <w:rPr>
          <w:rFonts w:ascii="Times New Roman" w:hAnsi="Times New Roman" w:cs="Times New Roman"/>
          <w:noProof/>
          <w:sz w:val="24"/>
          <w:szCs w:val="24"/>
        </w:rPr>
        <w:t>t</w:t>
      </w:r>
      <w:r w:rsidR="146C975B" w:rsidRPr="00F85269">
        <w:rPr>
          <w:rFonts w:ascii="Times New Roman" w:hAnsi="Times New Roman" w:cs="Times New Roman"/>
          <w:noProof/>
          <w:sz w:val="24"/>
          <w:szCs w:val="24"/>
        </w:rPr>
        <w:t xml:space="preserve"> jaunradi</w:t>
      </w:r>
      <w:r w:rsidR="539769AB" w:rsidRPr="00F85269">
        <w:rPr>
          <w:rFonts w:ascii="Times New Roman" w:hAnsi="Times New Roman" w:cs="Times New Roman"/>
          <w:noProof/>
          <w:sz w:val="24"/>
          <w:szCs w:val="24"/>
        </w:rPr>
        <w:t>.</w:t>
      </w:r>
      <w:r w:rsidR="02914834" w:rsidRPr="00F85269">
        <w:rPr>
          <w:rFonts w:ascii="Times New Roman" w:hAnsi="Times New Roman" w:cs="Times New Roman"/>
          <w:noProof/>
          <w:sz w:val="24"/>
          <w:szCs w:val="24"/>
        </w:rPr>
        <w:t xml:space="preserve"> </w:t>
      </w:r>
      <w:r w:rsidR="00525564" w:rsidRPr="00F85269">
        <w:rPr>
          <w:rFonts w:ascii="Times New Roman" w:hAnsi="Times New Roman" w:cs="Times New Roman"/>
          <w:noProof/>
          <w:sz w:val="24"/>
          <w:szCs w:val="24"/>
        </w:rPr>
        <w:t>V</w:t>
      </w:r>
      <w:r w:rsidR="02914834" w:rsidRPr="00F85269">
        <w:rPr>
          <w:rFonts w:ascii="Times New Roman" w:hAnsi="Times New Roman" w:cs="Times New Roman"/>
          <w:noProof/>
          <w:sz w:val="24"/>
          <w:szCs w:val="24"/>
        </w:rPr>
        <w:t>eicin</w:t>
      </w:r>
      <w:r w:rsidR="00525564" w:rsidRPr="00F85269">
        <w:rPr>
          <w:rFonts w:ascii="Times New Roman" w:hAnsi="Times New Roman" w:cs="Times New Roman"/>
          <w:noProof/>
          <w:sz w:val="24"/>
          <w:szCs w:val="24"/>
        </w:rPr>
        <w:t>āt</w:t>
      </w:r>
      <w:r w:rsidR="02914834" w:rsidRPr="00F85269">
        <w:rPr>
          <w:rFonts w:ascii="Times New Roman" w:hAnsi="Times New Roman" w:cs="Times New Roman"/>
          <w:noProof/>
          <w:sz w:val="24"/>
          <w:szCs w:val="24"/>
        </w:rPr>
        <w:t xml:space="preserve"> satura veidošan</w:t>
      </w:r>
      <w:r w:rsidR="00525564" w:rsidRPr="00F85269">
        <w:rPr>
          <w:rFonts w:ascii="Times New Roman" w:hAnsi="Times New Roman" w:cs="Times New Roman"/>
          <w:noProof/>
          <w:sz w:val="24"/>
          <w:szCs w:val="24"/>
        </w:rPr>
        <w:t>u</w:t>
      </w:r>
      <w:r w:rsidR="02914834" w:rsidRPr="00F85269">
        <w:rPr>
          <w:rFonts w:ascii="Times New Roman" w:hAnsi="Times New Roman" w:cs="Times New Roman"/>
          <w:noProof/>
          <w:sz w:val="24"/>
          <w:szCs w:val="24"/>
        </w:rPr>
        <w:t xml:space="preserve"> par vēsturiskiem notikumiem, izcilām latviešu personībām, tādējādi </w:t>
      </w:r>
      <w:r w:rsidR="00E55D42" w:rsidRPr="00F85269">
        <w:rPr>
          <w:rFonts w:ascii="Times New Roman" w:hAnsi="Times New Roman" w:cs="Times New Roman"/>
          <w:noProof/>
          <w:sz w:val="24"/>
          <w:szCs w:val="24"/>
        </w:rPr>
        <w:t xml:space="preserve">stiprinot </w:t>
      </w:r>
      <w:r w:rsidR="02914834" w:rsidRPr="00F85269">
        <w:rPr>
          <w:rFonts w:ascii="Times New Roman" w:hAnsi="Times New Roman" w:cs="Times New Roman"/>
          <w:noProof/>
          <w:sz w:val="24"/>
          <w:szCs w:val="24"/>
        </w:rPr>
        <w:t>sabiedrības apziņ</w:t>
      </w:r>
      <w:r w:rsidR="00E55D42" w:rsidRPr="00F85269">
        <w:rPr>
          <w:rFonts w:ascii="Times New Roman" w:hAnsi="Times New Roman" w:cs="Times New Roman"/>
          <w:noProof/>
          <w:sz w:val="24"/>
          <w:szCs w:val="24"/>
        </w:rPr>
        <w:t>u</w:t>
      </w:r>
      <w:r w:rsidR="02914834" w:rsidRPr="00F85269">
        <w:rPr>
          <w:rFonts w:ascii="Times New Roman" w:hAnsi="Times New Roman" w:cs="Times New Roman"/>
          <w:noProof/>
          <w:sz w:val="24"/>
          <w:szCs w:val="24"/>
        </w:rPr>
        <w:t xml:space="preserve"> par valsts kultūras bagātajām saknēm un patriotismu.</w:t>
      </w:r>
    </w:p>
    <w:p w14:paraId="377B368C" w14:textId="1AB62AEC" w:rsidR="001F190F" w:rsidRPr="00F85269" w:rsidRDefault="5B63EF73"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[A-2-</w:t>
      </w:r>
      <w:r w:rsidR="7E9309F8" w:rsidRPr="00F85269">
        <w:rPr>
          <w:rFonts w:ascii="Times New Roman" w:hAnsi="Times New Roman" w:cs="Times New Roman"/>
          <w:noProof/>
          <w:sz w:val="24"/>
          <w:szCs w:val="24"/>
        </w:rPr>
        <w:t>5</w:t>
      </w:r>
      <w:r w:rsidRPr="00F85269">
        <w:rPr>
          <w:rFonts w:ascii="Times New Roman" w:hAnsi="Times New Roman" w:cs="Times New Roman"/>
          <w:noProof/>
          <w:sz w:val="24"/>
          <w:szCs w:val="24"/>
        </w:rPr>
        <w:t xml:space="preserve">] </w:t>
      </w:r>
      <w:r w:rsidR="6157F840" w:rsidRPr="00F85269">
        <w:rPr>
          <w:rFonts w:ascii="Times New Roman" w:hAnsi="Times New Roman" w:cs="Times New Roman"/>
          <w:noProof/>
          <w:sz w:val="24"/>
          <w:szCs w:val="24"/>
        </w:rPr>
        <w:t>Veicināt sabiedriski nozīmīga s</w:t>
      </w:r>
      <w:r w:rsidR="146C975B" w:rsidRPr="00F85269">
        <w:rPr>
          <w:rFonts w:ascii="Times New Roman" w:hAnsi="Times New Roman" w:cs="Times New Roman"/>
          <w:noProof/>
          <w:sz w:val="24"/>
          <w:szCs w:val="24"/>
        </w:rPr>
        <w:t xml:space="preserve">atura, kas ir vērsts uz sabiedrības ilgtspēju, t.sk. sabiedrības veselību, uzņēmējdarbības, finanšu un tiesību pratības veicināšanu, kā arī kvalitatīvas ziņu žurnālistikas, ziņu satura, </w:t>
      </w:r>
      <w:r w:rsidR="0027702A" w:rsidRPr="00F85269">
        <w:rPr>
          <w:rFonts w:ascii="Times New Roman" w:hAnsi="Times New Roman" w:cs="Times New Roman"/>
          <w:noProof/>
          <w:sz w:val="24"/>
          <w:szCs w:val="24"/>
        </w:rPr>
        <w:t xml:space="preserve">kultūras, </w:t>
      </w:r>
      <w:r w:rsidR="146C975B" w:rsidRPr="00F85269">
        <w:rPr>
          <w:rFonts w:ascii="Times New Roman" w:hAnsi="Times New Roman" w:cs="Times New Roman"/>
          <w:noProof/>
          <w:sz w:val="24"/>
          <w:szCs w:val="24"/>
        </w:rPr>
        <w:t xml:space="preserve">izklaides un sporta satura, </w:t>
      </w:r>
      <w:r w:rsidR="00112688">
        <w:rPr>
          <w:rFonts w:ascii="Times New Roman" w:hAnsi="Times New Roman" w:cs="Times New Roman"/>
          <w:noProof/>
          <w:sz w:val="24"/>
          <w:szCs w:val="24"/>
        </w:rPr>
        <w:t>kā arī satura,</w:t>
      </w:r>
      <w:r w:rsidR="146C975B" w:rsidRPr="00F85269">
        <w:rPr>
          <w:rFonts w:ascii="Times New Roman" w:hAnsi="Times New Roman" w:cs="Times New Roman"/>
          <w:noProof/>
          <w:sz w:val="24"/>
          <w:szCs w:val="24"/>
        </w:rPr>
        <w:t xml:space="preserve"> kas paredzēts bērnu un jauniešu auditorijai, </w:t>
      </w:r>
      <w:r w:rsidR="27941DA4" w:rsidRPr="00F85269">
        <w:rPr>
          <w:rFonts w:ascii="Times New Roman" w:hAnsi="Times New Roman" w:cs="Times New Roman"/>
          <w:noProof/>
          <w:sz w:val="24"/>
          <w:szCs w:val="24"/>
        </w:rPr>
        <w:t>veidošanu.</w:t>
      </w:r>
    </w:p>
    <w:p w14:paraId="746C60E2" w14:textId="6C1C4F98" w:rsidR="001F190F" w:rsidRPr="00F85269" w:rsidRDefault="5545F9C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[A-2-</w:t>
      </w:r>
      <w:r w:rsidR="7CABFC87" w:rsidRPr="00F85269">
        <w:rPr>
          <w:rFonts w:ascii="Times New Roman" w:hAnsi="Times New Roman" w:cs="Times New Roman"/>
          <w:noProof/>
          <w:sz w:val="24"/>
          <w:szCs w:val="24"/>
        </w:rPr>
        <w:t>6</w:t>
      </w:r>
      <w:r w:rsidRPr="00F85269">
        <w:rPr>
          <w:rFonts w:ascii="Times New Roman" w:hAnsi="Times New Roman" w:cs="Times New Roman"/>
          <w:noProof/>
          <w:sz w:val="24"/>
          <w:szCs w:val="24"/>
        </w:rPr>
        <w:t xml:space="preserve">] </w:t>
      </w:r>
      <w:r w:rsidR="28452609" w:rsidRPr="00F85269">
        <w:rPr>
          <w:rFonts w:ascii="Times New Roman" w:hAnsi="Times New Roman" w:cs="Times New Roman"/>
          <w:noProof/>
          <w:sz w:val="24"/>
          <w:szCs w:val="24"/>
        </w:rPr>
        <w:t xml:space="preserve">Stiprināt </w:t>
      </w:r>
      <w:r w:rsidR="005E75D6">
        <w:rPr>
          <w:rFonts w:ascii="Times New Roman" w:hAnsi="Times New Roman" w:cs="Times New Roman"/>
          <w:noProof/>
          <w:sz w:val="24"/>
          <w:szCs w:val="24"/>
        </w:rPr>
        <w:t xml:space="preserve">Latvijas </w:t>
      </w:r>
      <w:r w:rsidR="146C975B" w:rsidRPr="00F85269">
        <w:rPr>
          <w:rFonts w:ascii="Times New Roman" w:hAnsi="Times New Roman" w:cs="Times New Roman"/>
          <w:noProof/>
          <w:sz w:val="24"/>
          <w:szCs w:val="24"/>
        </w:rPr>
        <w:t>vietējo mediju žurnālistikas, tostarp analītiskās žurnālistikas</w:t>
      </w:r>
      <w:r w:rsidR="5FC115C7" w:rsidRPr="00F85269">
        <w:rPr>
          <w:rFonts w:ascii="Times New Roman" w:hAnsi="Times New Roman" w:cs="Times New Roman"/>
          <w:noProof/>
          <w:sz w:val="24"/>
          <w:szCs w:val="24"/>
        </w:rPr>
        <w:t>, kvalitāti</w:t>
      </w:r>
      <w:r w:rsidR="3A0686DC" w:rsidRPr="00F85269">
        <w:rPr>
          <w:rFonts w:ascii="Times New Roman" w:hAnsi="Times New Roman" w:cs="Times New Roman"/>
          <w:noProof/>
          <w:sz w:val="24"/>
          <w:szCs w:val="24"/>
        </w:rPr>
        <w:t>,</w:t>
      </w:r>
      <w:r w:rsidR="26FEA09B" w:rsidRPr="00F85269">
        <w:rPr>
          <w:rFonts w:ascii="Times New Roman" w:hAnsi="Times New Roman" w:cs="Times New Roman"/>
          <w:noProof/>
          <w:sz w:val="24"/>
          <w:szCs w:val="24"/>
        </w:rPr>
        <w:t xml:space="preserve"> veicinot valsts atbalsta sniegšanu kvalifikācijas celšanai/apmācībām mediju nozares speciālistiem</w:t>
      </w:r>
      <w:r w:rsidR="36B7BCE9" w:rsidRPr="00F85269">
        <w:rPr>
          <w:rFonts w:ascii="Times New Roman" w:hAnsi="Times New Roman" w:cs="Times New Roman"/>
          <w:noProof/>
          <w:sz w:val="24"/>
          <w:szCs w:val="24"/>
        </w:rPr>
        <w:t>, informējot un izglītojot</w:t>
      </w:r>
      <w:r w:rsidR="26FEA09B" w:rsidRPr="00F85269">
        <w:rPr>
          <w:rFonts w:ascii="Times New Roman" w:hAnsi="Times New Roman" w:cs="Times New Roman"/>
          <w:noProof/>
          <w:sz w:val="24"/>
          <w:szCs w:val="24"/>
        </w:rPr>
        <w:t xml:space="preserve"> </w:t>
      </w:r>
      <w:r w:rsidR="05B0CD50" w:rsidRPr="00F85269">
        <w:rPr>
          <w:rFonts w:ascii="Times New Roman" w:hAnsi="Times New Roman" w:cs="Times New Roman"/>
          <w:noProof/>
          <w:sz w:val="24"/>
          <w:szCs w:val="24"/>
        </w:rPr>
        <w:t>mediju</w:t>
      </w:r>
      <w:r w:rsidR="1B208CFF" w:rsidRPr="00F85269">
        <w:rPr>
          <w:rFonts w:ascii="Times New Roman" w:hAnsi="Times New Roman" w:cs="Times New Roman"/>
          <w:noProof/>
          <w:sz w:val="24"/>
          <w:szCs w:val="24"/>
        </w:rPr>
        <w:t xml:space="preserve"> pārstāvjus </w:t>
      </w:r>
      <w:r w:rsidR="05B0CD50" w:rsidRPr="00F85269">
        <w:rPr>
          <w:rFonts w:ascii="Times New Roman" w:hAnsi="Times New Roman" w:cs="Times New Roman"/>
          <w:noProof/>
          <w:sz w:val="24"/>
          <w:szCs w:val="24"/>
        </w:rPr>
        <w:t>par jautājumiem saistībā ar sociālajiem medijiem, video satura veidošanu, datu</w:t>
      </w:r>
      <w:r w:rsidR="49C55BD0" w:rsidRPr="00F85269">
        <w:rPr>
          <w:rFonts w:ascii="Times New Roman" w:hAnsi="Times New Roman" w:cs="Times New Roman"/>
          <w:noProof/>
          <w:sz w:val="24"/>
          <w:szCs w:val="24"/>
        </w:rPr>
        <w:t xml:space="preserve"> apstrādi</w:t>
      </w:r>
      <w:r w:rsidR="78C23E84" w:rsidRPr="00F85269">
        <w:rPr>
          <w:rFonts w:ascii="Times New Roman" w:hAnsi="Times New Roman" w:cs="Times New Roman"/>
          <w:noProof/>
          <w:sz w:val="24"/>
          <w:szCs w:val="24"/>
        </w:rPr>
        <w:t xml:space="preserve">, </w:t>
      </w:r>
      <w:r w:rsidR="05B0CD50" w:rsidRPr="00F85269">
        <w:rPr>
          <w:rFonts w:ascii="Times New Roman" w:hAnsi="Times New Roman" w:cs="Times New Roman"/>
          <w:noProof/>
          <w:sz w:val="24"/>
          <w:szCs w:val="24"/>
        </w:rPr>
        <w:t>analītik</w:t>
      </w:r>
      <w:r w:rsidR="1C8892C4" w:rsidRPr="00F85269">
        <w:rPr>
          <w:rFonts w:ascii="Times New Roman" w:hAnsi="Times New Roman" w:cs="Times New Roman"/>
          <w:noProof/>
          <w:sz w:val="24"/>
          <w:szCs w:val="24"/>
        </w:rPr>
        <w:t>u</w:t>
      </w:r>
      <w:r w:rsidR="05B0CD50" w:rsidRPr="00F85269">
        <w:rPr>
          <w:rFonts w:ascii="Times New Roman" w:hAnsi="Times New Roman" w:cs="Times New Roman"/>
          <w:noProof/>
          <w:sz w:val="24"/>
          <w:szCs w:val="24"/>
        </w:rPr>
        <w:t xml:space="preserve"> u.tml.</w:t>
      </w:r>
      <w:r w:rsidR="7835FE2E" w:rsidRPr="00F85269">
        <w:rPr>
          <w:rFonts w:ascii="Times New Roman" w:hAnsi="Times New Roman" w:cs="Times New Roman"/>
          <w:noProof/>
          <w:sz w:val="24"/>
          <w:szCs w:val="24"/>
        </w:rPr>
        <w:t xml:space="preserve"> jautājumiem, tādējādi pielāgojot </w:t>
      </w:r>
      <w:r w:rsidR="00CD3EEA">
        <w:rPr>
          <w:rFonts w:ascii="Times New Roman" w:hAnsi="Times New Roman" w:cs="Times New Roman"/>
          <w:noProof/>
          <w:sz w:val="24"/>
          <w:szCs w:val="24"/>
        </w:rPr>
        <w:t xml:space="preserve">Latvijas </w:t>
      </w:r>
      <w:r w:rsidR="7835FE2E" w:rsidRPr="00F85269">
        <w:rPr>
          <w:rFonts w:ascii="Times New Roman" w:hAnsi="Times New Roman" w:cs="Times New Roman"/>
          <w:noProof/>
          <w:sz w:val="24"/>
          <w:szCs w:val="24"/>
        </w:rPr>
        <w:t>vietējo mediju darbīb</w:t>
      </w:r>
      <w:r w:rsidR="009B2151" w:rsidRPr="00F85269">
        <w:rPr>
          <w:rFonts w:ascii="Times New Roman" w:hAnsi="Times New Roman" w:cs="Times New Roman"/>
          <w:noProof/>
          <w:sz w:val="24"/>
          <w:szCs w:val="24"/>
        </w:rPr>
        <w:t>u</w:t>
      </w:r>
      <w:r w:rsidR="7835FE2E" w:rsidRPr="00F85269">
        <w:rPr>
          <w:rFonts w:ascii="Times New Roman" w:hAnsi="Times New Roman" w:cs="Times New Roman"/>
          <w:noProof/>
          <w:sz w:val="24"/>
          <w:szCs w:val="24"/>
        </w:rPr>
        <w:t xml:space="preserve"> digitālajai attīstībai.</w:t>
      </w:r>
    </w:p>
    <w:p w14:paraId="4FC9B653" w14:textId="18337B88" w:rsidR="001F190F" w:rsidRPr="00F85269" w:rsidRDefault="77EE9324"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[A-2-</w:t>
      </w:r>
      <w:r w:rsidR="4CEF4856" w:rsidRPr="00F85269">
        <w:rPr>
          <w:rFonts w:ascii="Times New Roman" w:hAnsi="Times New Roman" w:cs="Times New Roman"/>
          <w:noProof/>
          <w:sz w:val="24"/>
          <w:szCs w:val="24"/>
        </w:rPr>
        <w:t>7</w:t>
      </w:r>
      <w:r w:rsidRPr="00F85269">
        <w:rPr>
          <w:rFonts w:ascii="Times New Roman" w:hAnsi="Times New Roman" w:cs="Times New Roman"/>
          <w:noProof/>
          <w:sz w:val="24"/>
          <w:szCs w:val="24"/>
        </w:rPr>
        <w:t xml:space="preserve">] </w:t>
      </w:r>
      <w:r w:rsidR="009B2151" w:rsidRPr="00F85269">
        <w:rPr>
          <w:rFonts w:ascii="Times New Roman" w:hAnsi="Times New Roman" w:cs="Times New Roman"/>
          <w:noProof/>
          <w:sz w:val="24"/>
          <w:szCs w:val="24"/>
        </w:rPr>
        <w:t>Veicināt</w:t>
      </w:r>
      <w:r w:rsidR="630B11EE" w:rsidRPr="00F85269">
        <w:rPr>
          <w:rFonts w:ascii="Times New Roman" w:hAnsi="Times New Roman" w:cs="Times New Roman"/>
          <w:noProof/>
          <w:sz w:val="24"/>
          <w:szCs w:val="24"/>
        </w:rPr>
        <w:t xml:space="preserve"> vietēj</w:t>
      </w:r>
      <w:r w:rsidR="381CD89C" w:rsidRPr="00F85269">
        <w:rPr>
          <w:rFonts w:ascii="Times New Roman" w:hAnsi="Times New Roman" w:cs="Times New Roman"/>
          <w:noProof/>
          <w:sz w:val="24"/>
          <w:szCs w:val="24"/>
        </w:rPr>
        <w:t>ā</w:t>
      </w:r>
      <w:r w:rsidR="630B11EE" w:rsidRPr="00F85269">
        <w:rPr>
          <w:rFonts w:ascii="Times New Roman" w:hAnsi="Times New Roman" w:cs="Times New Roman"/>
          <w:noProof/>
          <w:sz w:val="24"/>
          <w:szCs w:val="24"/>
        </w:rPr>
        <w:t xml:space="preserve"> satura</w:t>
      </w:r>
      <w:r w:rsidR="146C975B" w:rsidRPr="00F85269">
        <w:rPr>
          <w:rFonts w:ascii="Times New Roman" w:hAnsi="Times New Roman" w:cs="Times New Roman"/>
          <w:noProof/>
          <w:sz w:val="24"/>
          <w:szCs w:val="24"/>
        </w:rPr>
        <w:t xml:space="preserve"> digitalizācij</w:t>
      </w:r>
      <w:r w:rsidR="6AC09E5E" w:rsidRPr="00F85269">
        <w:rPr>
          <w:rFonts w:ascii="Times New Roman" w:hAnsi="Times New Roman" w:cs="Times New Roman"/>
          <w:noProof/>
          <w:sz w:val="24"/>
          <w:szCs w:val="24"/>
        </w:rPr>
        <w:t>u</w:t>
      </w:r>
      <w:r w:rsidR="146C975B" w:rsidRPr="00F85269">
        <w:rPr>
          <w:rFonts w:ascii="Times New Roman" w:hAnsi="Times New Roman" w:cs="Times New Roman"/>
          <w:noProof/>
          <w:sz w:val="24"/>
          <w:szCs w:val="24"/>
        </w:rPr>
        <w:t xml:space="preserve">, </w:t>
      </w:r>
      <w:r w:rsidR="6FDF3CF2" w:rsidRPr="00F85269">
        <w:rPr>
          <w:rFonts w:ascii="Times New Roman" w:hAnsi="Times New Roman" w:cs="Times New Roman"/>
          <w:noProof/>
          <w:sz w:val="24"/>
          <w:szCs w:val="24"/>
        </w:rPr>
        <w:t xml:space="preserve">vienlaikus veicinot </w:t>
      </w:r>
      <w:r w:rsidR="146C975B" w:rsidRPr="00F85269">
        <w:rPr>
          <w:rFonts w:ascii="Times New Roman" w:hAnsi="Times New Roman" w:cs="Times New Roman"/>
          <w:noProof/>
          <w:sz w:val="24"/>
          <w:szCs w:val="24"/>
        </w:rPr>
        <w:t xml:space="preserve">minētā satura pieejamību interneta vietnēs, arhīvā, sociālajos </w:t>
      </w:r>
      <w:r w:rsidR="5E4CF313" w:rsidRPr="00F85269">
        <w:rPr>
          <w:rFonts w:ascii="Times New Roman" w:hAnsi="Times New Roman" w:cs="Times New Roman"/>
          <w:noProof/>
          <w:sz w:val="24"/>
          <w:szCs w:val="24"/>
        </w:rPr>
        <w:t>medijos</w:t>
      </w:r>
      <w:r w:rsidR="146C975B" w:rsidRPr="00F85269">
        <w:rPr>
          <w:rFonts w:ascii="Times New Roman" w:hAnsi="Times New Roman" w:cs="Times New Roman"/>
          <w:noProof/>
          <w:sz w:val="24"/>
          <w:szCs w:val="24"/>
        </w:rPr>
        <w:t>, sasniedzot pēc iespējas plašāku auditoriju, t.sk. bērnus un jauniešus.</w:t>
      </w:r>
    </w:p>
    <w:p w14:paraId="49F4C304" w14:textId="673840F6" w:rsidR="00E0593B" w:rsidRPr="00F85269" w:rsidRDefault="6224E020"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[A-2-</w:t>
      </w:r>
      <w:r w:rsidR="2A80B25A" w:rsidRPr="00F85269">
        <w:rPr>
          <w:rFonts w:ascii="Times New Roman" w:hAnsi="Times New Roman" w:cs="Times New Roman"/>
          <w:noProof/>
          <w:sz w:val="24"/>
          <w:szCs w:val="24"/>
        </w:rPr>
        <w:t>8</w:t>
      </w:r>
      <w:r w:rsidRPr="00F85269">
        <w:rPr>
          <w:rFonts w:ascii="Times New Roman" w:hAnsi="Times New Roman" w:cs="Times New Roman"/>
          <w:noProof/>
          <w:sz w:val="24"/>
          <w:szCs w:val="24"/>
        </w:rPr>
        <w:t xml:space="preserve">] </w:t>
      </w:r>
      <w:r w:rsidR="009B2151" w:rsidRPr="00F85269">
        <w:rPr>
          <w:rFonts w:ascii="Times New Roman" w:hAnsi="Times New Roman" w:cs="Times New Roman"/>
          <w:noProof/>
          <w:sz w:val="24"/>
          <w:szCs w:val="24"/>
        </w:rPr>
        <w:t xml:space="preserve">Veicināt </w:t>
      </w:r>
      <w:r w:rsidRPr="00F85269">
        <w:rPr>
          <w:rFonts w:ascii="Times New Roman" w:hAnsi="Times New Roman" w:cs="Times New Roman"/>
          <w:noProof/>
          <w:sz w:val="24"/>
          <w:szCs w:val="24"/>
        </w:rPr>
        <w:t>mediju savstarpējo sadarbību, pieredzes apmaiņu un kopprojektu veidošanu</w:t>
      </w:r>
      <w:r w:rsidR="3DF4790C" w:rsidRPr="00F85269">
        <w:rPr>
          <w:rFonts w:ascii="Times New Roman" w:hAnsi="Times New Roman" w:cs="Times New Roman"/>
          <w:noProof/>
          <w:sz w:val="24"/>
          <w:szCs w:val="24"/>
        </w:rPr>
        <w:t>.</w:t>
      </w:r>
    </w:p>
    <w:p w14:paraId="1A643B5F" w14:textId="00276A65" w:rsidR="001F190F" w:rsidRPr="00F85269" w:rsidRDefault="33DD81E1" w:rsidP="00F85269">
      <w:pPr>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[A-2-</w:t>
      </w:r>
      <w:r w:rsidR="2F5CE115" w:rsidRPr="00F85269">
        <w:rPr>
          <w:rFonts w:ascii="Times New Roman" w:hAnsi="Times New Roman" w:cs="Times New Roman"/>
          <w:noProof/>
          <w:sz w:val="24"/>
          <w:szCs w:val="24"/>
        </w:rPr>
        <w:t>9</w:t>
      </w:r>
      <w:r w:rsidRPr="00F85269">
        <w:rPr>
          <w:rFonts w:ascii="Times New Roman" w:hAnsi="Times New Roman" w:cs="Times New Roman"/>
          <w:noProof/>
          <w:sz w:val="24"/>
          <w:szCs w:val="24"/>
        </w:rPr>
        <w:t>] Īstenot pētījumus</w:t>
      </w:r>
      <w:r w:rsidR="2F0BC880" w:rsidRPr="00F85269">
        <w:rPr>
          <w:rFonts w:ascii="Times New Roman" w:hAnsi="Times New Roman" w:cs="Times New Roman"/>
          <w:noProof/>
          <w:sz w:val="24"/>
          <w:szCs w:val="24"/>
        </w:rPr>
        <w:t xml:space="preserve"> </w:t>
      </w:r>
      <w:r w:rsidR="146C975B" w:rsidRPr="00F85269">
        <w:rPr>
          <w:rFonts w:ascii="Times New Roman" w:hAnsi="Times New Roman" w:cs="Times New Roman"/>
          <w:noProof/>
          <w:sz w:val="24"/>
          <w:szCs w:val="24"/>
        </w:rPr>
        <w:t xml:space="preserve">ar mērķi </w:t>
      </w:r>
      <w:r w:rsidR="3456D07D" w:rsidRPr="00F85269">
        <w:rPr>
          <w:rFonts w:ascii="Times New Roman" w:hAnsi="Times New Roman" w:cs="Times New Roman"/>
          <w:noProof/>
          <w:sz w:val="24"/>
          <w:szCs w:val="24"/>
        </w:rPr>
        <w:t>izzināt Latvija</w:t>
      </w:r>
      <w:r w:rsidR="00BA131D" w:rsidRPr="00F85269">
        <w:rPr>
          <w:rFonts w:ascii="Times New Roman" w:hAnsi="Times New Roman" w:cs="Times New Roman"/>
          <w:noProof/>
          <w:sz w:val="24"/>
          <w:szCs w:val="24"/>
        </w:rPr>
        <w:t>s</w:t>
      </w:r>
      <w:r w:rsidR="3456D07D" w:rsidRPr="00F85269">
        <w:rPr>
          <w:rFonts w:ascii="Times New Roman" w:hAnsi="Times New Roman" w:cs="Times New Roman"/>
          <w:noProof/>
          <w:sz w:val="24"/>
          <w:szCs w:val="24"/>
        </w:rPr>
        <w:t xml:space="preserve"> sabiedrības mediju lietošanas paradumus un vajadzības, </w:t>
      </w:r>
      <w:r w:rsidR="146C975B" w:rsidRPr="00F85269">
        <w:rPr>
          <w:rFonts w:ascii="Times New Roman" w:hAnsi="Times New Roman" w:cs="Times New Roman"/>
          <w:noProof/>
          <w:sz w:val="24"/>
          <w:szCs w:val="24"/>
        </w:rPr>
        <w:t>veicināt mediju</w:t>
      </w:r>
      <w:r w:rsidR="3456D07D" w:rsidRPr="00F85269">
        <w:rPr>
          <w:rFonts w:ascii="Times New Roman" w:hAnsi="Times New Roman" w:cs="Times New Roman"/>
          <w:noProof/>
          <w:sz w:val="24"/>
          <w:szCs w:val="24"/>
        </w:rPr>
        <w:t xml:space="preserve"> vides</w:t>
      </w:r>
      <w:r w:rsidR="146C975B" w:rsidRPr="00F85269">
        <w:rPr>
          <w:rFonts w:ascii="Times New Roman" w:hAnsi="Times New Roman" w:cs="Times New Roman"/>
          <w:noProof/>
          <w:sz w:val="24"/>
          <w:szCs w:val="24"/>
        </w:rPr>
        <w:t xml:space="preserve"> attīstību un veikt mediju darbības analīzi, piemēram, ietverot aptauju reģionos par interesējošiem tematiem, par kuriem konkrētā sabiedrības daļa vēlētos gūt plašāku informāciju.</w:t>
      </w:r>
    </w:p>
    <w:p w14:paraId="2D2E0013" w14:textId="77777777" w:rsidR="00E26E12" w:rsidRPr="00F85269" w:rsidRDefault="00E26E12" w:rsidP="00F85269">
      <w:pPr>
        <w:spacing w:line="276" w:lineRule="auto"/>
        <w:jc w:val="both"/>
        <w:rPr>
          <w:rFonts w:ascii="Times New Roman" w:hAnsi="Times New Roman" w:cs="Times New Roman"/>
          <w:noProof/>
          <w:sz w:val="24"/>
          <w:szCs w:val="24"/>
        </w:rPr>
      </w:pPr>
    </w:p>
    <w:p w14:paraId="66EE8F26" w14:textId="1393EE69" w:rsidR="00E26E12" w:rsidRPr="00F85269" w:rsidRDefault="54C5CEDB" w:rsidP="00A17614">
      <w:pPr>
        <w:pStyle w:val="Virsraksts2"/>
        <w:rPr>
          <w:noProof/>
        </w:rPr>
      </w:pPr>
      <w:bookmarkStart w:id="9" w:name="_Toc123201626"/>
      <w:r w:rsidRPr="00F85269">
        <w:rPr>
          <w:noProof/>
        </w:rPr>
        <w:t xml:space="preserve">A-3 Medijpratīga </w:t>
      </w:r>
      <w:r w:rsidRPr="00A17614">
        <w:t>Latvijas</w:t>
      </w:r>
      <w:r w:rsidRPr="00F85269">
        <w:rPr>
          <w:noProof/>
        </w:rPr>
        <w:t xml:space="preserve"> sabiedrība</w:t>
      </w:r>
      <w:bookmarkEnd w:id="9"/>
    </w:p>
    <w:bookmarkEnd w:id="7"/>
    <w:p w14:paraId="5851C39E" w14:textId="4D59AF52" w:rsidR="00834767" w:rsidRPr="004676B5" w:rsidRDefault="00834767" w:rsidP="00834767">
      <w:pPr>
        <w:ind w:firstLine="567"/>
        <w:jc w:val="both"/>
        <w:rPr>
          <w:rFonts w:ascii="Times New Roman" w:hAnsi="Times New Roman" w:cs="Times New Roman"/>
          <w:noProof/>
          <w:sz w:val="24"/>
          <w:szCs w:val="24"/>
        </w:rPr>
      </w:pPr>
      <w:r w:rsidRPr="004676B5">
        <w:rPr>
          <w:rFonts w:ascii="Times New Roman" w:hAnsi="Times New Roman" w:cs="Times New Roman"/>
          <w:noProof/>
          <w:sz w:val="24"/>
          <w:szCs w:val="24"/>
        </w:rPr>
        <w:t xml:space="preserve">Medijpratība ir jēdziens, kas Stratēģijā tiek izprasts tā plašākajā nozīmē – medijpratība ietver gan spēju piekļūt saturam un to lietot, spēju izmantot dažādus tehnoloģiskos rīkus, gan spēju kritiski domāt, analizēt un saprast saturu, gan spēju radīt saturu un iesaistīties publiskajā komunikācijā. </w:t>
      </w:r>
      <w:r w:rsidR="00E54BC4" w:rsidRPr="004676B5">
        <w:rPr>
          <w:rFonts w:ascii="Times New Roman" w:hAnsi="Times New Roman" w:cs="Times New Roman"/>
          <w:noProof/>
          <w:sz w:val="24"/>
          <w:szCs w:val="24"/>
        </w:rPr>
        <w:t xml:space="preserve">Spēja lietot, saprast, veidot saturu un iesaistīties – tās ir būtiskas medijpratības pamata kompetences. </w:t>
      </w:r>
      <w:r w:rsidRPr="004676B5">
        <w:rPr>
          <w:rFonts w:ascii="Times New Roman" w:hAnsi="Times New Roman" w:cs="Times New Roman"/>
          <w:noProof/>
          <w:sz w:val="24"/>
          <w:szCs w:val="24"/>
        </w:rPr>
        <w:t>Stratēģijā medijpratības jēdziens ietver kompetences un prasmes, kas ir saistītas gan ar medijpratību, gan informācijpratību.</w:t>
      </w:r>
    </w:p>
    <w:p w14:paraId="12DBFFCB" w14:textId="70FAE57B" w:rsidR="008A0746" w:rsidRPr="004676B5" w:rsidRDefault="00AE2F76" w:rsidP="004676B5">
      <w:pPr>
        <w:ind w:firstLine="567"/>
        <w:jc w:val="both"/>
        <w:rPr>
          <w:rFonts w:ascii="Times New Roman" w:hAnsi="Times New Roman" w:cs="Times New Roman"/>
          <w:noProof/>
        </w:rPr>
      </w:pPr>
      <w:r>
        <w:rPr>
          <w:rFonts w:ascii="Times New Roman" w:hAnsi="Times New Roman" w:cs="Times New Roman"/>
          <w:noProof/>
          <w:sz w:val="24"/>
          <w:szCs w:val="24"/>
        </w:rPr>
        <w:t>Medijpratība</w:t>
      </w:r>
      <w:r w:rsidR="54C5CEDB" w:rsidRPr="00F85269">
        <w:rPr>
          <w:rFonts w:ascii="Times New Roman" w:hAnsi="Times New Roman" w:cs="Times New Roman"/>
          <w:noProof/>
          <w:sz w:val="24"/>
          <w:szCs w:val="24"/>
        </w:rPr>
        <w:t xml:space="preserve"> ir kļuvusi par 21.</w:t>
      </w:r>
      <w:r w:rsidR="00BA131D" w:rsidRPr="00F85269">
        <w:rPr>
          <w:rFonts w:ascii="Times New Roman" w:hAnsi="Times New Roman" w:cs="Times New Roman"/>
          <w:noProof/>
          <w:sz w:val="24"/>
          <w:szCs w:val="24"/>
        </w:rPr>
        <w:t> </w:t>
      </w:r>
      <w:r w:rsidR="54C5CEDB" w:rsidRPr="00F85269">
        <w:rPr>
          <w:rFonts w:ascii="Times New Roman" w:hAnsi="Times New Roman" w:cs="Times New Roman"/>
          <w:noProof/>
          <w:sz w:val="24"/>
          <w:szCs w:val="24"/>
        </w:rPr>
        <w:t>gs. kompetenci, kura ir nepieciešama ikvienam iedzīvotājam, lai spētu pieņemt pamatotus lēmumus gan kā pilso</w:t>
      </w:r>
      <w:r w:rsidR="00C56683" w:rsidRPr="00F85269">
        <w:rPr>
          <w:rFonts w:ascii="Times New Roman" w:hAnsi="Times New Roman" w:cs="Times New Roman"/>
          <w:noProof/>
          <w:sz w:val="24"/>
          <w:szCs w:val="24"/>
        </w:rPr>
        <w:t>nim</w:t>
      </w:r>
      <w:r w:rsidR="54C5CEDB" w:rsidRPr="00F85269">
        <w:rPr>
          <w:rFonts w:ascii="Times New Roman" w:hAnsi="Times New Roman" w:cs="Times New Roman"/>
          <w:noProof/>
          <w:sz w:val="24"/>
          <w:szCs w:val="24"/>
        </w:rPr>
        <w:t>, gan individuāli, sekmējot dzīves kvalitāti un radot sabiedrisko labumu.</w:t>
      </w:r>
      <w:r w:rsidR="75060E68" w:rsidRPr="00F85269">
        <w:rPr>
          <w:rFonts w:ascii="Times New Roman" w:hAnsi="Times New Roman" w:cs="Times New Roman"/>
          <w:noProof/>
          <w:sz w:val="24"/>
          <w:szCs w:val="24"/>
        </w:rPr>
        <w:t xml:space="preserve"> </w:t>
      </w:r>
      <w:r w:rsidR="7508B2BE" w:rsidRPr="00F85269">
        <w:rPr>
          <w:rFonts w:ascii="Times New Roman" w:hAnsi="Times New Roman" w:cs="Times New Roman"/>
          <w:noProof/>
          <w:sz w:val="24"/>
          <w:szCs w:val="24"/>
        </w:rPr>
        <w:t>M</w:t>
      </w:r>
      <w:r w:rsidR="54C5CEDB" w:rsidRPr="00F85269">
        <w:rPr>
          <w:rFonts w:ascii="Times New Roman" w:hAnsi="Times New Roman" w:cs="Times New Roman"/>
          <w:noProof/>
          <w:sz w:val="24"/>
          <w:szCs w:val="24"/>
        </w:rPr>
        <w:t xml:space="preserve">edijpratība ir kompetence, kurai ir fundamentāli svarīga nozīme demokrātiskas valsts stiprināšanā, it īpaši </w:t>
      </w:r>
      <w:r w:rsidR="418073BD" w:rsidRPr="00F85269">
        <w:rPr>
          <w:rFonts w:ascii="Times New Roman" w:hAnsi="Times New Roman" w:cs="Times New Roman"/>
          <w:noProof/>
          <w:sz w:val="24"/>
          <w:szCs w:val="24"/>
        </w:rPr>
        <w:t>dezinformācijas un hibrīdkara laikā, sekmējot iedzīvotāju noturību pret šo informāciju.</w:t>
      </w:r>
      <w:r w:rsidR="54C5CEDB" w:rsidRPr="00F85269">
        <w:rPr>
          <w:rFonts w:ascii="Times New Roman" w:hAnsi="Times New Roman" w:cs="Times New Roman"/>
          <w:noProof/>
          <w:sz w:val="24"/>
          <w:szCs w:val="24"/>
        </w:rPr>
        <w:t xml:space="preserve"> </w:t>
      </w:r>
      <w:r w:rsidR="47227A4A" w:rsidRPr="00F85269">
        <w:rPr>
          <w:rFonts w:ascii="Times New Roman" w:hAnsi="Times New Roman" w:cs="Times New Roman"/>
          <w:noProof/>
          <w:sz w:val="24"/>
          <w:szCs w:val="24"/>
        </w:rPr>
        <w:t>Līdz ar to m</w:t>
      </w:r>
      <w:r w:rsidR="1B66E223" w:rsidRPr="00F85269">
        <w:rPr>
          <w:rFonts w:ascii="Times New Roman" w:hAnsi="Times New Roman" w:cs="Times New Roman"/>
          <w:noProof/>
          <w:sz w:val="24"/>
          <w:szCs w:val="24"/>
        </w:rPr>
        <w:t>edijpratība nodrošina preventīvu Latvijas informatīvās telpas aizsardzību</w:t>
      </w:r>
      <w:r w:rsidR="270E9E10" w:rsidRPr="00F85269">
        <w:rPr>
          <w:rFonts w:ascii="Times New Roman" w:hAnsi="Times New Roman" w:cs="Times New Roman"/>
          <w:noProof/>
          <w:sz w:val="24"/>
          <w:szCs w:val="24"/>
        </w:rPr>
        <w:t xml:space="preserve"> un ir būtisk</w:t>
      </w:r>
      <w:r w:rsidR="4E81DB96" w:rsidRPr="00F85269">
        <w:rPr>
          <w:rFonts w:ascii="Times New Roman" w:hAnsi="Times New Roman" w:cs="Times New Roman"/>
          <w:noProof/>
          <w:sz w:val="24"/>
          <w:szCs w:val="24"/>
        </w:rPr>
        <w:t>a arī</w:t>
      </w:r>
      <w:r w:rsidR="270E9E10" w:rsidRPr="00F85269">
        <w:rPr>
          <w:rFonts w:ascii="Times New Roman" w:hAnsi="Times New Roman" w:cs="Times New Roman"/>
          <w:noProof/>
          <w:sz w:val="24"/>
          <w:szCs w:val="24"/>
        </w:rPr>
        <w:t xml:space="preserve"> valsts drošības jautājum</w:t>
      </w:r>
      <w:r w:rsidR="56712C82" w:rsidRPr="00F85269">
        <w:rPr>
          <w:rFonts w:ascii="Times New Roman" w:hAnsi="Times New Roman" w:cs="Times New Roman"/>
          <w:noProof/>
          <w:sz w:val="24"/>
          <w:szCs w:val="24"/>
        </w:rPr>
        <w:t>a kontekstā</w:t>
      </w:r>
      <w:r w:rsidR="270E9E10" w:rsidRPr="00F85269">
        <w:rPr>
          <w:rFonts w:ascii="Times New Roman" w:hAnsi="Times New Roman" w:cs="Times New Roman"/>
          <w:noProof/>
          <w:sz w:val="24"/>
          <w:szCs w:val="24"/>
        </w:rPr>
        <w:t>.</w:t>
      </w:r>
      <w:r w:rsidR="73EE5CF5" w:rsidRPr="00F85269">
        <w:rPr>
          <w:rFonts w:ascii="Times New Roman" w:hAnsi="Times New Roman" w:cs="Times New Roman"/>
          <w:noProof/>
          <w:sz w:val="24"/>
          <w:szCs w:val="24"/>
        </w:rPr>
        <w:t xml:space="preserve"> Ņemot vērā nepārtraukto tehnoloģisko attīstību, medijpratības kompetences celšana ir </w:t>
      </w:r>
      <w:r w:rsidR="1A8847C8" w:rsidRPr="00F85269">
        <w:rPr>
          <w:rFonts w:ascii="Times New Roman" w:hAnsi="Times New Roman" w:cs="Times New Roman"/>
          <w:noProof/>
          <w:sz w:val="24"/>
          <w:szCs w:val="24"/>
        </w:rPr>
        <w:t>uz</w:t>
      </w:r>
      <w:r w:rsidR="73EE5CF5" w:rsidRPr="00F85269">
        <w:rPr>
          <w:rFonts w:ascii="Times New Roman" w:hAnsi="Times New Roman" w:cs="Times New Roman"/>
          <w:noProof/>
          <w:sz w:val="24"/>
          <w:szCs w:val="24"/>
        </w:rPr>
        <w:t xml:space="preserve">skatāma </w:t>
      </w:r>
      <w:r w:rsidR="545BC615" w:rsidRPr="00F85269">
        <w:rPr>
          <w:rFonts w:ascii="Times New Roman" w:hAnsi="Times New Roman" w:cs="Times New Roman"/>
          <w:noProof/>
          <w:sz w:val="24"/>
          <w:szCs w:val="24"/>
        </w:rPr>
        <w:t>par daļu no</w:t>
      </w:r>
      <w:r w:rsidR="73EE5CF5" w:rsidRPr="00F85269">
        <w:rPr>
          <w:rFonts w:ascii="Times New Roman" w:hAnsi="Times New Roman" w:cs="Times New Roman"/>
          <w:noProof/>
          <w:sz w:val="24"/>
          <w:szCs w:val="24"/>
        </w:rPr>
        <w:t xml:space="preserve"> mūžizglītība</w:t>
      </w:r>
      <w:r w:rsidR="59E8BF6B" w:rsidRPr="00F85269">
        <w:rPr>
          <w:rFonts w:ascii="Times New Roman" w:hAnsi="Times New Roman" w:cs="Times New Roman"/>
          <w:noProof/>
          <w:sz w:val="24"/>
          <w:szCs w:val="24"/>
        </w:rPr>
        <w:t>s</w:t>
      </w:r>
      <w:r w:rsidR="73EE5CF5" w:rsidRPr="00F85269">
        <w:rPr>
          <w:rFonts w:ascii="Times New Roman" w:hAnsi="Times New Roman" w:cs="Times New Roman"/>
          <w:noProof/>
          <w:sz w:val="24"/>
          <w:szCs w:val="24"/>
        </w:rPr>
        <w:t>.</w:t>
      </w:r>
    </w:p>
    <w:p w14:paraId="31AE053E" w14:textId="372E1E7A" w:rsidR="00E26E12" w:rsidRPr="00F85269" w:rsidRDefault="41490F50"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Vienlaikus m</w:t>
      </w:r>
      <w:r w:rsidR="41F7AAC9" w:rsidRPr="00F85269">
        <w:rPr>
          <w:rFonts w:ascii="Times New Roman" w:hAnsi="Times New Roman" w:cs="Times New Roman"/>
          <w:noProof/>
          <w:sz w:val="24"/>
          <w:szCs w:val="24"/>
        </w:rPr>
        <w:t xml:space="preserve">edijpratība ir saistāma ar daudzveidīgu jomu </w:t>
      </w:r>
      <w:r w:rsidR="1F3D5991" w:rsidRPr="00F85269">
        <w:rPr>
          <w:rFonts w:ascii="Times New Roman" w:hAnsi="Times New Roman" w:cs="Times New Roman"/>
          <w:noProof/>
          <w:sz w:val="24"/>
          <w:szCs w:val="24"/>
        </w:rPr>
        <w:t>izpratni un</w:t>
      </w:r>
      <w:r w:rsidR="41F7AAC9" w:rsidRPr="00F85269">
        <w:rPr>
          <w:rFonts w:ascii="Times New Roman" w:hAnsi="Times New Roman" w:cs="Times New Roman"/>
          <w:noProof/>
          <w:sz w:val="24"/>
          <w:szCs w:val="24"/>
        </w:rPr>
        <w:t xml:space="preserve"> apguvi</w:t>
      </w:r>
      <w:r w:rsidR="7C55C4A6" w:rsidRPr="00F85269">
        <w:rPr>
          <w:rFonts w:ascii="Times New Roman" w:hAnsi="Times New Roman" w:cs="Times New Roman"/>
          <w:noProof/>
          <w:sz w:val="24"/>
          <w:szCs w:val="24"/>
        </w:rPr>
        <w:t>.</w:t>
      </w:r>
      <w:r w:rsidR="41F7AAC9" w:rsidRPr="00F85269">
        <w:rPr>
          <w:rFonts w:ascii="Times New Roman" w:hAnsi="Times New Roman" w:cs="Times New Roman"/>
          <w:noProof/>
          <w:sz w:val="24"/>
          <w:szCs w:val="24"/>
        </w:rPr>
        <w:t xml:space="preserve"> </w:t>
      </w:r>
      <w:r w:rsidR="7BCCCCEB" w:rsidRPr="00F85269">
        <w:rPr>
          <w:rFonts w:ascii="Times New Roman" w:hAnsi="Times New Roman" w:cs="Times New Roman"/>
          <w:noProof/>
          <w:sz w:val="24"/>
          <w:szCs w:val="24"/>
        </w:rPr>
        <w:t>P</w:t>
      </w:r>
      <w:r w:rsidR="54C5CEDB" w:rsidRPr="00F85269">
        <w:rPr>
          <w:rFonts w:ascii="Times New Roman" w:hAnsi="Times New Roman" w:cs="Times New Roman"/>
          <w:noProof/>
          <w:sz w:val="24"/>
          <w:szCs w:val="24"/>
        </w:rPr>
        <w:t>iemēram,</w:t>
      </w:r>
      <w:r w:rsidR="155DEC9D" w:rsidRPr="00F85269">
        <w:rPr>
          <w:rFonts w:ascii="Times New Roman" w:hAnsi="Times New Roman" w:cs="Times New Roman"/>
          <w:noProof/>
          <w:sz w:val="24"/>
          <w:szCs w:val="24"/>
        </w:rPr>
        <w:t xml:space="preserve"> </w:t>
      </w:r>
      <w:r w:rsidR="64EF0580" w:rsidRPr="00F85269">
        <w:rPr>
          <w:rFonts w:ascii="Times New Roman" w:hAnsi="Times New Roman" w:cs="Times New Roman"/>
          <w:noProof/>
          <w:sz w:val="24"/>
          <w:szCs w:val="24"/>
        </w:rPr>
        <w:t xml:space="preserve">tā ir saistāma ar </w:t>
      </w:r>
      <w:r w:rsidR="155DEC9D" w:rsidRPr="00F85269">
        <w:rPr>
          <w:rFonts w:ascii="Times New Roman" w:hAnsi="Times New Roman" w:cs="Times New Roman"/>
          <w:noProof/>
          <w:sz w:val="24"/>
          <w:szCs w:val="24"/>
        </w:rPr>
        <w:t>tādām</w:t>
      </w:r>
      <w:r w:rsidR="6D4DB317" w:rsidRPr="00F85269">
        <w:rPr>
          <w:rFonts w:ascii="Times New Roman" w:hAnsi="Times New Roman" w:cs="Times New Roman"/>
          <w:noProof/>
          <w:sz w:val="24"/>
          <w:szCs w:val="24"/>
        </w:rPr>
        <w:t xml:space="preserve"> jomām</w:t>
      </w:r>
      <w:r w:rsidR="155DEC9D" w:rsidRPr="00F85269">
        <w:rPr>
          <w:rFonts w:ascii="Times New Roman" w:hAnsi="Times New Roman" w:cs="Times New Roman"/>
          <w:noProof/>
          <w:sz w:val="24"/>
          <w:szCs w:val="24"/>
        </w:rPr>
        <w:t xml:space="preserve"> kā</w:t>
      </w:r>
      <w:r w:rsidR="54C5CEDB" w:rsidRPr="00F85269">
        <w:rPr>
          <w:rFonts w:ascii="Times New Roman" w:hAnsi="Times New Roman" w:cs="Times New Roman"/>
          <w:noProof/>
          <w:sz w:val="24"/>
          <w:szCs w:val="24"/>
        </w:rPr>
        <w:t xml:space="preserve"> dezinformācija, misinformācija, viltus ziņas, </w:t>
      </w:r>
      <w:r w:rsidR="2FB9496B" w:rsidRPr="00F85269">
        <w:rPr>
          <w:rFonts w:ascii="Times New Roman" w:hAnsi="Times New Roman" w:cs="Times New Roman"/>
          <w:noProof/>
          <w:sz w:val="24"/>
          <w:szCs w:val="24"/>
        </w:rPr>
        <w:t xml:space="preserve">dziļviltojumi, lētviltojumi, </w:t>
      </w:r>
      <w:r w:rsidR="54C5CEDB" w:rsidRPr="00F85269">
        <w:rPr>
          <w:rFonts w:ascii="Times New Roman" w:hAnsi="Times New Roman" w:cs="Times New Roman"/>
          <w:noProof/>
          <w:sz w:val="24"/>
          <w:szCs w:val="24"/>
        </w:rPr>
        <w:t>propaganda un tās ietekme uz cilvēku ikdienu, pieņemtajiem lēmumiem</w:t>
      </w:r>
      <w:r w:rsidR="739BB186" w:rsidRPr="00F85269">
        <w:rPr>
          <w:rFonts w:ascii="Times New Roman" w:hAnsi="Times New Roman" w:cs="Times New Roman"/>
          <w:noProof/>
          <w:sz w:val="24"/>
          <w:szCs w:val="24"/>
        </w:rPr>
        <w:t>.</w:t>
      </w:r>
      <w:r w:rsidR="65904769" w:rsidRPr="00F85269">
        <w:rPr>
          <w:rFonts w:ascii="Times New Roman" w:hAnsi="Times New Roman" w:cs="Times New Roman"/>
          <w:noProof/>
          <w:sz w:val="24"/>
          <w:szCs w:val="24"/>
        </w:rPr>
        <w:t xml:space="preserve"> </w:t>
      </w:r>
      <w:r w:rsidR="7A40FA6B" w:rsidRPr="00F85269">
        <w:rPr>
          <w:rFonts w:ascii="Times New Roman" w:hAnsi="Times New Roman" w:cs="Times New Roman"/>
          <w:noProof/>
          <w:sz w:val="24"/>
          <w:szCs w:val="24"/>
        </w:rPr>
        <w:t xml:space="preserve">Medijpratībā tiek trenēta spēja pārbaudīt faktu patiesumu, spēja atšķirt faktus no viedokļiem. </w:t>
      </w:r>
      <w:r w:rsidR="65904769" w:rsidRPr="00F85269">
        <w:rPr>
          <w:rFonts w:ascii="Times New Roman" w:hAnsi="Times New Roman" w:cs="Times New Roman"/>
          <w:noProof/>
          <w:sz w:val="24"/>
          <w:szCs w:val="24"/>
        </w:rPr>
        <w:t>Tāpat tā ir izpratnes veidošan</w:t>
      </w:r>
      <w:r w:rsidR="34B12152" w:rsidRPr="00F85269">
        <w:rPr>
          <w:rFonts w:ascii="Times New Roman" w:hAnsi="Times New Roman" w:cs="Times New Roman"/>
          <w:noProof/>
          <w:sz w:val="24"/>
          <w:szCs w:val="24"/>
        </w:rPr>
        <w:t>a</w:t>
      </w:r>
      <w:r w:rsidR="65904769" w:rsidRPr="00F85269">
        <w:rPr>
          <w:rFonts w:ascii="Times New Roman" w:hAnsi="Times New Roman" w:cs="Times New Roman"/>
          <w:noProof/>
          <w:sz w:val="24"/>
          <w:szCs w:val="24"/>
        </w:rPr>
        <w:t xml:space="preserve"> par</w:t>
      </w:r>
      <w:r w:rsidR="5FECB1CB" w:rsidRPr="00F85269">
        <w:rPr>
          <w:rFonts w:ascii="Times New Roman" w:hAnsi="Times New Roman" w:cs="Times New Roman"/>
          <w:noProof/>
          <w:sz w:val="24"/>
          <w:szCs w:val="24"/>
        </w:rPr>
        <w:t xml:space="preserve"> </w:t>
      </w:r>
      <w:r w:rsidR="6FAD8C99" w:rsidRPr="00F85269">
        <w:rPr>
          <w:rFonts w:ascii="Times New Roman" w:hAnsi="Times New Roman" w:cs="Times New Roman"/>
          <w:noProof/>
          <w:sz w:val="24"/>
          <w:szCs w:val="24"/>
        </w:rPr>
        <w:t xml:space="preserve">neatkarīgu un </w:t>
      </w:r>
      <w:r w:rsidR="5FECB1CB" w:rsidRPr="00F85269">
        <w:rPr>
          <w:rFonts w:ascii="Times New Roman" w:hAnsi="Times New Roman" w:cs="Times New Roman"/>
          <w:noProof/>
          <w:sz w:val="24"/>
          <w:szCs w:val="24"/>
        </w:rPr>
        <w:t>kvalitatīvu</w:t>
      </w:r>
      <w:r w:rsidR="712FEBA5" w:rsidRPr="00F85269">
        <w:rPr>
          <w:rFonts w:ascii="Times New Roman" w:hAnsi="Times New Roman" w:cs="Times New Roman"/>
          <w:noProof/>
          <w:sz w:val="24"/>
          <w:szCs w:val="24"/>
        </w:rPr>
        <w:t xml:space="preserve"> </w:t>
      </w:r>
      <w:r w:rsidR="6215BB44" w:rsidRPr="00F85269">
        <w:rPr>
          <w:rFonts w:ascii="Times New Roman" w:hAnsi="Times New Roman" w:cs="Times New Roman"/>
          <w:noProof/>
          <w:sz w:val="24"/>
          <w:szCs w:val="24"/>
        </w:rPr>
        <w:t>žurnālistik</w:t>
      </w:r>
      <w:r w:rsidR="4A2C26AF" w:rsidRPr="00F85269">
        <w:rPr>
          <w:rFonts w:ascii="Times New Roman" w:hAnsi="Times New Roman" w:cs="Times New Roman"/>
          <w:noProof/>
          <w:sz w:val="24"/>
          <w:szCs w:val="24"/>
        </w:rPr>
        <w:t>u</w:t>
      </w:r>
      <w:r w:rsidR="13F94E79" w:rsidRPr="00F85269">
        <w:rPr>
          <w:rFonts w:ascii="Times New Roman" w:hAnsi="Times New Roman" w:cs="Times New Roman"/>
          <w:noProof/>
          <w:sz w:val="24"/>
          <w:szCs w:val="24"/>
        </w:rPr>
        <w:t xml:space="preserve">, </w:t>
      </w:r>
      <w:r w:rsidR="0DAD3768" w:rsidRPr="00F85269">
        <w:rPr>
          <w:rFonts w:ascii="Times New Roman" w:hAnsi="Times New Roman" w:cs="Times New Roman"/>
          <w:noProof/>
          <w:sz w:val="24"/>
          <w:szCs w:val="24"/>
        </w:rPr>
        <w:t xml:space="preserve">vārda brīvību, viedokļu daudzveidību un </w:t>
      </w:r>
      <w:r w:rsidR="13F94E79" w:rsidRPr="00F85269">
        <w:rPr>
          <w:rFonts w:ascii="Times New Roman" w:hAnsi="Times New Roman" w:cs="Times New Roman"/>
          <w:noProof/>
          <w:sz w:val="24"/>
          <w:szCs w:val="24"/>
        </w:rPr>
        <w:t>mediju un citu satura veidotāju ietekmi uz sabiedrisko domu</w:t>
      </w:r>
      <w:r w:rsidR="65FA2194" w:rsidRPr="00F85269">
        <w:rPr>
          <w:rFonts w:ascii="Times New Roman" w:hAnsi="Times New Roman" w:cs="Times New Roman"/>
          <w:noProof/>
          <w:sz w:val="24"/>
          <w:szCs w:val="24"/>
        </w:rPr>
        <w:t>.</w:t>
      </w:r>
      <w:r w:rsidR="54C5CEDB" w:rsidRPr="00F85269">
        <w:rPr>
          <w:rFonts w:ascii="Times New Roman" w:hAnsi="Times New Roman" w:cs="Times New Roman"/>
          <w:noProof/>
          <w:sz w:val="24"/>
          <w:szCs w:val="24"/>
        </w:rPr>
        <w:t xml:space="preserve"> </w:t>
      </w:r>
      <w:r w:rsidR="2E49179A" w:rsidRPr="00F85269">
        <w:rPr>
          <w:rFonts w:ascii="Times New Roman" w:hAnsi="Times New Roman" w:cs="Times New Roman"/>
          <w:noProof/>
          <w:sz w:val="24"/>
          <w:szCs w:val="24"/>
        </w:rPr>
        <w:t>Medijpratība sekmē izpratni par mediju darbību</w:t>
      </w:r>
      <w:r w:rsidR="0CF88EA7" w:rsidRPr="00F85269">
        <w:rPr>
          <w:rFonts w:ascii="Times New Roman" w:hAnsi="Times New Roman" w:cs="Times New Roman"/>
          <w:noProof/>
          <w:sz w:val="24"/>
          <w:szCs w:val="24"/>
        </w:rPr>
        <w:t>, sociālajiem medijiem, algoritiem, datpratību un drošību digitālajā vidē</w:t>
      </w:r>
      <w:r w:rsidR="2E49179A" w:rsidRPr="00F85269">
        <w:rPr>
          <w:rFonts w:ascii="Times New Roman" w:hAnsi="Times New Roman" w:cs="Times New Roman"/>
          <w:noProof/>
          <w:sz w:val="24"/>
          <w:szCs w:val="24"/>
        </w:rPr>
        <w:t>. V</w:t>
      </w:r>
      <w:r w:rsidR="6223D777" w:rsidRPr="00F85269">
        <w:rPr>
          <w:rFonts w:ascii="Times New Roman" w:hAnsi="Times New Roman" w:cs="Times New Roman"/>
          <w:noProof/>
          <w:sz w:val="24"/>
          <w:szCs w:val="24"/>
        </w:rPr>
        <w:t>i</w:t>
      </w:r>
      <w:r w:rsidR="2E49179A" w:rsidRPr="00F85269">
        <w:rPr>
          <w:rFonts w:ascii="Times New Roman" w:hAnsi="Times New Roman" w:cs="Times New Roman"/>
          <w:noProof/>
          <w:sz w:val="24"/>
          <w:szCs w:val="24"/>
        </w:rPr>
        <w:t xml:space="preserve">enlaikus medijpratībā nozīmīga loma </w:t>
      </w:r>
      <w:r w:rsidR="198BB6A9" w:rsidRPr="00F85269">
        <w:rPr>
          <w:rFonts w:ascii="Times New Roman" w:hAnsi="Times New Roman" w:cs="Times New Roman"/>
          <w:noProof/>
          <w:sz w:val="24"/>
          <w:szCs w:val="24"/>
        </w:rPr>
        <w:t>tiek pievērsta psiholoģiskajiem aspektiem</w:t>
      </w:r>
      <w:r w:rsidR="00C56683" w:rsidRPr="00F85269">
        <w:rPr>
          <w:rFonts w:ascii="Times New Roman" w:hAnsi="Times New Roman" w:cs="Times New Roman"/>
          <w:noProof/>
          <w:sz w:val="24"/>
          <w:szCs w:val="24"/>
        </w:rPr>
        <w:t>,</w:t>
      </w:r>
      <w:r w:rsidR="198BB6A9" w:rsidRPr="00F85269">
        <w:rPr>
          <w:rFonts w:ascii="Times New Roman" w:hAnsi="Times New Roman" w:cs="Times New Roman"/>
          <w:noProof/>
          <w:sz w:val="24"/>
          <w:szCs w:val="24"/>
        </w:rPr>
        <w:t xml:space="preserve"> piemēram, spiedien</w:t>
      </w:r>
      <w:r w:rsidR="00C56683" w:rsidRPr="00F85269">
        <w:rPr>
          <w:rFonts w:ascii="Times New Roman" w:hAnsi="Times New Roman" w:cs="Times New Roman"/>
          <w:noProof/>
          <w:sz w:val="24"/>
          <w:szCs w:val="24"/>
        </w:rPr>
        <w:t>am</w:t>
      </w:r>
      <w:r w:rsidR="198BB6A9" w:rsidRPr="00F85269">
        <w:rPr>
          <w:rFonts w:ascii="Times New Roman" w:hAnsi="Times New Roman" w:cs="Times New Roman"/>
          <w:noProof/>
          <w:sz w:val="24"/>
          <w:szCs w:val="24"/>
        </w:rPr>
        <w:t xml:space="preserve"> no vienaudžiem sociālajos medijos vai </w:t>
      </w:r>
      <w:r w:rsidR="328126DA" w:rsidRPr="00F85269">
        <w:rPr>
          <w:rFonts w:ascii="Times New Roman" w:hAnsi="Times New Roman" w:cs="Times New Roman"/>
          <w:noProof/>
          <w:sz w:val="24"/>
          <w:szCs w:val="24"/>
        </w:rPr>
        <w:t>spēja</w:t>
      </w:r>
      <w:r w:rsidR="00C56683" w:rsidRPr="00F85269">
        <w:rPr>
          <w:rFonts w:ascii="Times New Roman" w:hAnsi="Times New Roman" w:cs="Times New Roman"/>
          <w:noProof/>
          <w:sz w:val="24"/>
          <w:szCs w:val="24"/>
        </w:rPr>
        <w:t>i</w:t>
      </w:r>
      <w:r w:rsidR="328126DA" w:rsidRPr="00F85269">
        <w:rPr>
          <w:rFonts w:ascii="Times New Roman" w:hAnsi="Times New Roman" w:cs="Times New Roman"/>
          <w:noProof/>
          <w:sz w:val="24"/>
          <w:szCs w:val="24"/>
        </w:rPr>
        <w:t xml:space="preserve"> atpazīt </w:t>
      </w:r>
      <w:r w:rsidR="198BB6A9" w:rsidRPr="00F85269">
        <w:rPr>
          <w:rFonts w:ascii="Times New Roman" w:hAnsi="Times New Roman" w:cs="Times New Roman"/>
          <w:noProof/>
          <w:sz w:val="24"/>
          <w:szCs w:val="24"/>
        </w:rPr>
        <w:t>sajūtas</w:t>
      </w:r>
      <w:r w:rsidR="78C7F751" w:rsidRPr="00F85269">
        <w:rPr>
          <w:rFonts w:ascii="Times New Roman" w:hAnsi="Times New Roman" w:cs="Times New Roman"/>
          <w:noProof/>
          <w:sz w:val="24"/>
          <w:szCs w:val="24"/>
        </w:rPr>
        <w:t xml:space="preserve"> un emocijas</w:t>
      </w:r>
      <w:r w:rsidR="198BB6A9" w:rsidRPr="00F85269">
        <w:rPr>
          <w:rFonts w:ascii="Times New Roman" w:hAnsi="Times New Roman" w:cs="Times New Roman"/>
          <w:noProof/>
          <w:sz w:val="24"/>
          <w:szCs w:val="24"/>
        </w:rPr>
        <w:t>, kādas tiek radītas, lietojot konkrētu saturu</w:t>
      </w:r>
      <w:r w:rsidR="687AA37F" w:rsidRPr="00F85269">
        <w:rPr>
          <w:rFonts w:ascii="Times New Roman" w:hAnsi="Times New Roman" w:cs="Times New Roman"/>
          <w:noProof/>
          <w:sz w:val="24"/>
          <w:szCs w:val="24"/>
        </w:rPr>
        <w:t xml:space="preserve">. Tā ir arī </w:t>
      </w:r>
      <w:r w:rsidR="54C5CEDB" w:rsidRPr="00F85269">
        <w:rPr>
          <w:rFonts w:ascii="Times New Roman" w:hAnsi="Times New Roman" w:cs="Times New Roman"/>
          <w:noProof/>
          <w:sz w:val="24"/>
          <w:szCs w:val="24"/>
        </w:rPr>
        <w:t>spēja atpazīt mākslīgi veidotu skaistumu</w:t>
      </w:r>
      <w:r w:rsidR="7A959C3C" w:rsidRPr="00F85269">
        <w:rPr>
          <w:rFonts w:ascii="Times New Roman" w:hAnsi="Times New Roman" w:cs="Times New Roman"/>
          <w:noProof/>
          <w:sz w:val="24"/>
          <w:szCs w:val="24"/>
        </w:rPr>
        <w:t xml:space="preserve"> un spēja apzināties</w:t>
      </w:r>
      <w:r w:rsidR="54C5CEDB" w:rsidRPr="00F85269">
        <w:rPr>
          <w:rFonts w:ascii="Times New Roman" w:hAnsi="Times New Roman" w:cs="Times New Roman"/>
          <w:noProof/>
          <w:sz w:val="24"/>
          <w:szCs w:val="24"/>
        </w:rPr>
        <w:t xml:space="preserve"> mediju ietekm</w:t>
      </w:r>
      <w:r w:rsidR="7F893038" w:rsidRPr="00F85269">
        <w:rPr>
          <w:rFonts w:ascii="Times New Roman" w:hAnsi="Times New Roman" w:cs="Times New Roman"/>
          <w:noProof/>
          <w:sz w:val="24"/>
          <w:szCs w:val="24"/>
        </w:rPr>
        <w:t>i</w:t>
      </w:r>
      <w:r w:rsidR="54C5CEDB" w:rsidRPr="00F85269">
        <w:rPr>
          <w:rFonts w:ascii="Times New Roman" w:hAnsi="Times New Roman" w:cs="Times New Roman"/>
          <w:noProof/>
          <w:sz w:val="24"/>
          <w:szCs w:val="24"/>
        </w:rPr>
        <w:t xml:space="preserve"> uz sabiedrības izpratni par skaistuma standartiem.</w:t>
      </w:r>
      <w:r w:rsidR="12C3A516" w:rsidRPr="00F85269">
        <w:rPr>
          <w:rFonts w:ascii="Times New Roman" w:hAnsi="Times New Roman" w:cs="Times New Roman"/>
          <w:noProof/>
          <w:sz w:val="24"/>
          <w:szCs w:val="24"/>
        </w:rPr>
        <w:t xml:space="preserve"> </w:t>
      </w:r>
      <w:r w:rsidR="76A959D3" w:rsidRPr="00F85269">
        <w:rPr>
          <w:rFonts w:ascii="Times New Roman" w:hAnsi="Times New Roman" w:cs="Times New Roman"/>
          <w:noProof/>
          <w:sz w:val="24"/>
          <w:szCs w:val="24"/>
        </w:rPr>
        <w:t>Ņemot vērā tehnoloģisko attīstību, medijpratības lauks arvien paplašinās.</w:t>
      </w:r>
    </w:p>
    <w:p w14:paraId="14237CFA" w14:textId="391ECE21" w:rsidR="2D89A79E" w:rsidRPr="00F85269" w:rsidRDefault="00C56683" w:rsidP="00C73547">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NEPLP </w:t>
      </w:r>
      <w:r w:rsidR="54C5CEDB" w:rsidRPr="00F85269">
        <w:rPr>
          <w:rFonts w:ascii="Times New Roman" w:hAnsi="Times New Roman" w:cs="Times New Roman"/>
          <w:noProof/>
          <w:sz w:val="24"/>
          <w:szCs w:val="24"/>
        </w:rPr>
        <w:t xml:space="preserve">2021.gadā veica pētījumu </w:t>
      </w:r>
      <w:r w:rsidR="00431375">
        <w:rPr>
          <w:rFonts w:ascii="Times New Roman" w:hAnsi="Times New Roman" w:cs="Times New Roman"/>
          <w:noProof/>
          <w:sz w:val="24"/>
          <w:szCs w:val="24"/>
        </w:rPr>
        <w:t>“</w:t>
      </w:r>
      <w:r w:rsidR="54C5CEDB" w:rsidRPr="00F85269">
        <w:rPr>
          <w:rFonts w:ascii="Times New Roman" w:hAnsi="Times New Roman" w:cs="Times New Roman"/>
          <w:noProof/>
          <w:sz w:val="24"/>
          <w:szCs w:val="24"/>
        </w:rPr>
        <w:t>Pētījums par Latvijas iedzīvotāju medijpratību un mediju satura lietošanas paradumiem</w:t>
      </w:r>
      <w:r w:rsidR="00431375">
        <w:rPr>
          <w:rFonts w:ascii="Times New Roman" w:hAnsi="Times New Roman" w:cs="Times New Roman"/>
          <w:noProof/>
          <w:sz w:val="24"/>
          <w:szCs w:val="24"/>
        </w:rPr>
        <w:t>”</w:t>
      </w:r>
      <w:r w:rsidR="00E26E12" w:rsidRPr="00F85269">
        <w:rPr>
          <w:rStyle w:val="Vresatsauce"/>
          <w:rFonts w:ascii="Times New Roman" w:hAnsi="Times New Roman" w:cs="Times New Roman"/>
          <w:noProof/>
          <w:sz w:val="24"/>
          <w:szCs w:val="24"/>
        </w:rPr>
        <w:footnoteReference w:id="2"/>
      </w:r>
      <w:r w:rsidR="54C5CEDB" w:rsidRPr="00F85269">
        <w:rPr>
          <w:rFonts w:ascii="Times New Roman" w:hAnsi="Times New Roman" w:cs="Times New Roman"/>
          <w:noProof/>
          <w:sz w:val="24"/>
          <w:szCs w:val="24"/>
        </w:rPr>
        <w:t xml:space="preserve">. </w:t>
      </w:r>
      <w:r w:rsidR="00A066E8">
        <w:rPr>
          <w:rFonts w:ascii="Times New Roman" w:hAnsi="Times New Roman" w:cs="Times New Roman"/>
          <w:noProof/>
          <w:sz w:val="24"/>
          <w:szCs w:val="24"/>
        </w:rPr>
        <w:t>Ņemot vērā respondentu sniegtās atbildes, p</w:t>
      </w:r>
      <w:r w:rsidR="54C5CEDB" w:rsidRPr="00F85269">
        <w:rPr>
          <w:rFonts w:ascii="Times New Roman" w:hAnsi="Times New Roman" w:cs="Times New Roman"/>
          <w:noProof/>
          <w:sz w:val="24"/>
          <w:szCs w:val="24"/>
        </w:rPr>
        <w:t>ētījuma rezultāti liecin</w:t>
      </w:r>
      <w:r w:rsidRPr="00F85269">
        <w:rPr>
          <w:rFonts w:ascii="Times New Roman" w:hAnsi="Times New Roman" w:cs="Times New Roman"/>
          <w:noProof/>
          <w:sz w:val="24"/>
          <w:szCs w:val="24"/>
        </w:rPr>
        <w:t>a</w:t>
      </w:r>
      <w:r w:rsidR="54C5CEDB" w:rsidRPr="00F85269">
        <w:rPr>
          <w:rFonts w:ascii="Times New Roman" w:hAnsi="Times New Roman" w:cs="Times New Roman"/>
          <w:noProof/>
          <w:sz w:val="24"/>
          <w:szCs w:val="24"/>
        </w:rPr>
        <w:t xml:space="preserve">, ka </w:t>
      </w:r>
      <w:r w:rsidR="00C73547">
        <w:rPr>
          <w:rFonts w:ascii="Times New Roman" w:hAnsi="Times New Roman" w:cs="Times New Roman"/>
          <w:noProof/>
          <w:sz w:val="24"/>
          <w:szCs w:val="24"/>
        </w:rPr>
        <w:t>44</w:t>
      </w:r>
      <w:r w:rsidR="54C5CEDB" w:rsidRPr="00F85269">
        <w:rPr>
          <w:rFonts w:ascii="Times New Roman" w:hAnsi="Times New Roman" w:cs="Times New Roman"/>
          <w:noProof/>
          <w:sz w:val="24"/>
          <w:szCs w:val="24"/>
        </w:rPr>
        <w:t xml:space="preserve">% no </w:t>
      </w:r>
      <w:r w:rsidR="00A066E8">
        <w:rPr>
          <w:rFonts w:ascii="Times New Roman" w:hAnsi="Times New Roman" w:cs="Times New Roman"/>
          <w:noProof/>
          <w:sz w:val="24"/>
          <w:szCs w:val="24"/>
        </w:rPr>
        <w:t>Latvijas iedzīvotājiem</w:t>
      </w:r>
      <w:r w:rsidR="00A066E8" w:rsidRPr="00F85269">
        <w:rPr>
          <w:rFonts w:ascii="Times New Roman" w:hAnsi="Times New Roman" w:cs="Times New Roman"/>
          <w:noProof/>
          <w:sz w:val="24"/>
          <w:szCs w:val="24"/>
        </w:rPr>
        <w:t xml:space="preserve"> </w:t>
      </w:r>
      <w:r w:rsidR="54C5CEDB" w:rsidRPr="00F85269">
        <w:rPr>
          <w:rFonts w:ascii="Times New Roman" w:hAnsi="Times New Roman" w:cs="Times New Roman"/>
          <w:noProof/>
          <w:sz w:val="24"/>
          <w:szCs w:val="24"/>
        </w:rPr>
        <w:t xml:space="preserve">interesē medijpratība un 61% no </w:t>
      </w:r>
      <w:r w:rsidR="00A066E8">
        <w:rPr>
          <w:rFonts w:ascii="Times New Roman" w:hAnsi="Times New Roman" w:cs="Times New Roman"/>
          <w:noProof/>
          <w:sz w:val="24"/>
          <w:szCs w:val="24"/>
        </w:rPr>
        <w:t>Latvijas iedzīvotājiem</w:t>
      </w:r>
      <w:r w:rsidR="00A066E8" w:rsidRPr="00F85269">
        <w:rPr>
          <w:rFonts w:ascii="Times New Roman" w:hAnsi="Times New Roman" w:cs="Times New Roman"/>
          <w:noProof/>
          <w:sz w:val="24"/>
          <w:szCs w:val="24"/>
        </w:rPr>
        <w:t xml:space="preserve"> </w:t>
      </w:r>
      <w:r w:rsidR="54C5CEDB" w:rsidRPr="00F85269">
        <w:rPr>
          <w:rFonts w:ascii="Times New Roman" w:hAnsi="Times New Roman" w:cs="Times New Roman"/>
          <w:noProof/>
          <w:sz w:val="24"/>
          <w:szCs w:val="24"/>
        </w:rPr>
        <w:lastRenderedPageBreak/>
        <w:t>uzskata, ka viegli atpazīst uzticamu saturu un nošķir no manipulatīvas informācijas.</w:t>
      </w:r>
      <w:r w:rsidR="00C73547" w:rsidRPr="00C73547">
        <w:t xml:space="preserve"> </w:t>
      </w:r>
      <w:r w:rsidR="00C73547" w:rsidRPr="00C73547">
        <w:rPr>
          <w:rFonts w:ascii="Times New Roman" w:hAnsi="Times New Roman" w:cs="Times New Roman"/>
          <w:noProof/>
          <w:sz w:val="24"/>
          <w:szCs w:val="24"/>
        </w:rPr>
        <w:t xml:space="preserve">Gandrīz visi (85%) </w:t>
      </w:r>
      <w:r w:rsidR="00C73547">
        <w:rPr>
          <w:rFonts w:ascii="Times New Roman" w:hAnsi="Times New Roman" w:cs="Times New Roman"/>
          <w:noProof/>
          <w:sz w:val="24"/>
          <w:szCs w:val="24"/>
        </w:rPr>
        <w:t>Latvijas iedzīvotāji</w:t>
      </w:r>
      <w:r w:rsidR="00C73547" w:rsidRPr="00C73547">
        <w:rPr>
          <w:rFonts w:ascii="Times New Roman" w:hAnsi="Times New Roman" w:cs="Times New Roman"/>
          <w:noProof/>
          <w:sz w:val="24"/>
          <w:szCs w:val="24"/>
        </w:rPr>
        <w:t xml:space="preserve"> ir saskārušies ar viltus ziņām, tendenciozu vai safabricētu</w:t>
      </w:r>
      <w:r w:rsidR="00C73547">
        <w:rPr>
          <w:rFonts w:ascii="Times New Roman" w:hAnsi="Times New Roman" w:cs="Times New Roman"/>
          <w:noProof/>
          <w:sz w:val="24"/>
          <w:szCs w:val="24"/>
        </w:rPr>
        <w:t xml:space="preserve"> </w:t>
      </w:r>
      <w:r w:rsidR="00C73547" w:rsidRPr="00C73547">
        <w:rPr>
          <w:rFonts w:ascii="Times New Roman" w:hAnsi="Times New Roman" w:cs="Times New Roman"/>
          <w:noProof/>
          <w:sz w:val="24"/>
          <w:szCs w:val="24"/>
        </w:rPr>
        <w:t xml:space="preserve">informāciju. </w:t>
      </w:r>
      <w:r w:rsidR="54C5CEDB" w:rsidRPr="00F85269">
        <w:rPr>
          <w:rFonts w:ascii="Times New Roman" w:hAnsi="Times New Roman" w:cs="Times New Roman"/>
          <w:noProof/>
          <w:sz w:val="24"/>
          <w:szCs w:val="24"/>
        </w:rPr>
        <w:t xml:space="preserve">Aptuveni </w:t>
      </w:r>
      <w:r w:rsidR="003A67CA">
        <w:rPr>
          <w:rFonts w:ascii="Times New Roman" w:hAnsi="Times New Roman" w:cs="Times New Roman"/>
          <w:noProof/>
          <w:sz w:val="24"/>
          <w:szCs w:val="24"/>
        </w:rPr>
        <w:t>trešdaļa</w:t>
      </w:r>
      <w:r w:rsidR="00C73547">
        <w:rPr>
          <w:rFonts w:ascii="Times New Roman" w:hAnsi="Times New Roman" w:cs="Times New Roman"/>
          <w:noProof/>
          <w:sz w:val="24"/>
          <w:szCs w:val="24"/>
        </w:rPr>
        <w:t xml:space="preserve"> (32%)</w:t>
      </w:r>
      <w:r w:rsidR="54C5CEDB" w:rsidRPr="00F85269">
        <w:rPr>
          <w:rFonts w:ascii="Times New Roman" w:hAnsi="Times New Roman" w:cs="Times New Roman"/>
          <w:noProof/>
          <w:sz w:val="24"/>
          <w:szCs w:val="24"/>
        </w:rPr>
        <w:t xml:space="preserve"> atzina, ka </w:t>
      </w:r>
      <w:r w:rsidRPr="00F85269">
        <w:rPr>
          <w:rFonts w:ascii="Times New Roman" w:hAnsi="Times New Roman" w:cs="Times New Roman"/>
          <w:noProof/>
          <w:sz w:val="24"/>
          <w:szCs w:val="24"/>
        </w:rPr>
        <w:t xml:space="preserve">viņiem </w:t>
      </w:r>
      <w:r w:rsidR="54C5CEDB" w:rsidRPr="00F85269">
        <w:rPr>
          <w:rFonts w:ascii="Times New Roman" w:hAnsi="Times New Roman" w:cs="Times New Roman"/>
          <w:noProof/>
          <w:sz w:val="24"/>
          <w:szCs w:val="24"/>
        </w:rPr>
        <w:t>ir nepieciešamas papildu zināšanas, lai spētu atšķirt nepatiesu informāciju no patiesas</w:t>
      </w:r>
      <w:r w:rsidRPr="00F85269">
        <w:rPr>
          <w:rFonts w:ascii="Times New Roman" w:hAnsi="Times New Roman" w:cs="Times New Roman"/>
          <w:noProof/>
          <w:sz w:val="24"/>
          <w:szCs w:val="24"/>
        </w:rPr>
        <w:t>, savukārt,</w:t>
      </w:r>
      <w:r w:rsidR="54C5CEDB" w:rsidRPr="00F85269">
        <w:rPr>
          <w:rFonts w:ascii="Times New Roman" w:hAnsi="Times New Roman" w:cs="Times New Roman"/>
          <w:noProof/>
          <w:sz w:val="24"/>
          <w:szCs w:val="24"/>
        </w:rPr>
        <w:t xml:space="preserve"> 17% </w:t>
      </w:r>
      <w:r w:rsidRPr="00F85269">
        <w:rPr>
          <w:rFonts w:ascii="Times New Roman" w:hAnsi="Times New Roman" w:cs="Times New Roman"/>
          <w:noProof/>
          <w:sz w:val="24"/>
          <w:szCs w:val="24"/>
        </w:rPr>
        <w:t>atzina</w:t>
      </w:r>
      <w:r w:rsidR="54C5CEDB" w:rsidRPr="00F85269">
        <w:rPr>
          <w:rFonts w:ascii="Times New Roman" w:hAnsi="Times New Roman" w:cs="Times New Roman"/>
          <w:noProof/>
          <w:sz w:val="24"/>
          <w:szCs w:val="24"/>
        </w:rPr>
        <w:t>, ka viņus ir viegli maldināt.</w:t>
      </w:r>
    </w:p>
    <w:p w14:paraId="1648DD92" w14:textId="27CDF873" w:rsidR="00503D3C" w:rsidRPr="00F85269" w:rsidRDefault="0EC37F44"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u w:val="single"/>
        </w:rPr>
        <w:t>Uzdevumi:</w:t>
      </w:r>
    </w:p>
    <w:p w14:paraId="1116A0ED" w14:textId="218E1F7A" w:rsidR="00E26E12" w:rsidRPr="00F85269" w:rsidRDefault="54C5CED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979CABC" w:rsidRPr="00F85269">
        <w:rPr>
          <w:rFonts w:ascii="Times New Roman" w:hAnsi="Times New Roman" w:cs="Times New Roman"/>
          <w:noProof/>
          <w:sz w:val="24"/>
          <w:szCs w:val="24"/>
        </w:rPr>
        <w:t>A-3-1</w:t>
      </w:r>
      <w:r w:rsidRPr="00F85269">
        <w:rPr>
          <w:rFonts w:ascii="Times New Roman" w:hAnsi="Times New Roman" w:cs="Times New Roman"/>
          <w:noProof/>
          <w:sz w:val="24"/>
          <w:szCs w:val="24"/>
        </w:rPr>
        <w:t xml:space="preserve">] </w:t>
      </w:r>
      <w:r w:rsidR="1B8272F2" w:rsidRPr="00F85269">
        <w:rPr>
          <w:rFonts w:ascii="Times New Roman" w:hAnsi="Times New Roman" w:cs="Times New Roman"/>
          <w:noProof/>
          <w:sz w:val="24"/>
          <w:szCs w:val="24"/>
        </w:rPr>
        <w:t xml:space="preserve">Ņemot vērā medijpratības </w:t>
      </w:r>
      <w:r w:rsidR="00111058" w:rsidRPr="00F85269">
        <w:rPr>
          <w:rFonts w:ascii="Times New Roman" w:hAnsi="Times New Roman" w:cs="Times New Roman"/>
          <w:noProof/>
          <w:sz w:val="24"/>
          <w:szCs w:val="24"/>
        </w:rPr>
        <w:t>nozīmīgo lomu</w:t>
      </w:r>
      <w:r w:rsidR="1B8272F2" w:rsidRPr="00F85269">
        <w:rPr>
          <w:rFonts w:ascii="Times New Roman" w:hAnsi="Times New Roman" w:cs="Times New Roman"/>
          <w:noProof/>
          <w:sz w:val="24"/>
          <w:szCs w:val="24"/>
        </w:rPr>
        <w:t xml:space="preserve"> mediju vides attīstībā un profesionālajā izaugsmē, </w:t>
      </w:r>
      <w:r w:rsidR="5A275823" w:rsidRPr="00F85269">
        <w:rPr>
          <w:rFonts w:ascii="Times New Roman" w:hAnsi="Times New Roman" w:cs="Times New Roman"/>
          <w:noProof/>
          <w:sz w:val="24"/>
          <w:szCs w:val="24"/>
        </w:rPr>
        <w:t>sekmēt</w:t>
      </w:r>
      <w:r w:rsidR="681E2422" w:rsidRPr="00F85269">
        <w:rPr>
          <w:rFonts w:ascii="Times New Roman" w:hAnsi="Times New Roman" w:cs="Times New Roman"/>
          <w:noProof/>
          <w:sz w:val="24"/>
          <w:szCs w:val="24"/>
        </w:rPr>
        <w:t xml:space="preserve"> medijpratību Latvijas sabiedrībā.</w:t>
      </w:r>
    </w:p>
    <w:p w14:paraId="16631883" w14:textId="7474068D" w:rsidR="00E26E12" w:rsidRPr="00F85269" w:rsidRDefault="5AF74DAE"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726EE76C" w:rsidRPr="00F85269">
        <w:rPr>
          <w:rFonts w:ascii="Times New Roman" w:hAnsi="Times New Roman" w:cs="Times New Roman"/>
          <w:noProof/>
          <w:sz w:val="24"/>
          <w:szCs w:val="24"/>
        </w:rPr>
        <w:t>A-3-2</w:t>
      </w:r>
      <w:r w:rsidRPr="00F85269">
        <w:rPr>
          <w:rFonts w:ascii="Times New Roman" w:hAnsi="Times New Roman" w:cs="Times New Roman"/>
          <w:noProof/>
          <w:sz w:val="24"/>
          <w:szCs w:val="24"/>
        </w:rPr>
        <w:t xml:space="preserve">] </w:t>
      </w:r>
      <w:r w:rsidR="00286108">
        <w:rPr>
          <w:rFonts w:ascii="Times New Roman" w:hAnsi="Times New Roman" w:cs="Times New Roman"/>
          <w:noProof/>
          <w:sz w:val="24"/>
          <w:szCs w:val="24"/>
        </w:rPr>
        <w:t xml:space="preserve">Sekmēt </w:t>
      </w:r>
      <w:r w:rsidRPr="00F85269">
        <w:rPr>
          <w:rFonts w:ascii="Times New Roman" w:hAnsi="Times New Roman" w:cs="Times New Roman"/>
          <w:noProof/>
          <w:sz w:val="24"/>
          <w:szCs w:val="24"/>
        </w:rPr>
        <w:t>stratēģiska</w:t>
      </w:r>
      <w:r w:rsidR="09D60334" w:rsidRPr="00F85269">
        <w:rPr>
          <w:rFonts w:ascii="Times New Roman" w:hAnsi="Times New Roman" w:cs="Times New Roman"/>
          <w:noProof/>
          <w:sz w:val="24"/>
          <w:szCs w:val="24"/>
        </w:rPr>
        <w:t>s</w:t>
      </w:r>
      <w:r w:rsidRPr="00F85269">
        <w:rPr>
          <w:rFonts w:ascii="Times New Roman" w:hAnsi="Times New Roman" w:cs="Times New Roman"/>
          <w:noProof/>
          <w:sz w:val="24"/>
          <w:szCs w:val="24"/>
        </w:rPr>
        <w:t xml:space="preserve"> medijpratības rīcībpolitikas izstrād</w:t>
      </w:r>
      <w:r w:rsidR="7DB82098" w:rsidRPr="00F85269">
        <w:rPr>
          <w:rFonts w:ascii="Times New Roman" w:hAnsi="Times New Roman" w:cs="Times New Roman"/>
          <w:noProof/>
          <w:sz w:val="24"/>
          <w:szCs w:val="24"/>
        </w:rPr>
        <w:t>i</w:t>
      </w:r>
      <w:r w:rsidRPr="00F85269">
        <w:rPr>
          <w:rFonts w:ascii="Times New Roman" w:hAnsi="Times New Roman" w:cs="Times New Roman"/>
          <w:noProof/>
          <w:sz w:val="24"/>
          <w:szCs w:val="24"/>
        </w:rPr>
        <w:t xml:space="preserve"> </w:t>
      </w:r>
      <w:r w:rsidR="32663C9F" w:rsidRPr="00F85269">
        <w:rPr>
          <w:rFonts w:ascii="Times New Roman" w:hAnsi="Times New Roman" w:cs="Times New Roman"/>
          <w:noProof/>
          <w:sz w:val="24"/>
          <w:szCs w:val="24"/>
        </w:rPr>
        <w:t xml:space="preserve">Latvijā </w:t>
      </w:r>
      <w:r w:rsidRPr="00F85269">
        <w:rPr>
          <w:rFonts w:ascii="Times New Roman" w:hAnsi="Times New Roman" w:cs="Times New Roman"/>
          <w:noProof/>
          <w:sz w:val="24"/>
          <w:szCs w:val="24"/>
        </w:rPr>
        <w:t>un</w:t>
      </w:r>
      <w:r w:rsidR="4953BFD5" w:rsidRPr="00F85269">
        <w:rPr>
          <w:rFonts w:ascii="Times New Roman" w:hAnsi="Times New Roman" w:cs="Times New Roman"/>
          <w:noProof/>
          <w:sz w:val="24"/>
          <w:szCs w:val="24"/>
        </w:rPr>
        <w:t xml:space="preserve"> tās</w:t>
      </w:r>
      <w:r w:rsidRPr="00F85269">
        <w:rPr>
          <w:rFonts w:ascii="Times New Roman" w:hAnsi="Times New Roman" w:cs="Times New Roman"/>
          <w:noProof/>
          <w:sz w:val="24"/>
          <w:szCs w:val="24"/>
        </w:rPr>
        <w:t xml:space="preserve"> īstenošan</w:t>
      </w:r>
      <w:r w:rsidR="7C5127D1" w:rsidRPr="00F85269">
        <w:rPr>
          <w:rFonts w:ascii="Times New Roman" w:hAnsi="Times New Roman" w:cs="Times New Roman"/>
          <w:noProof/>
          <w:sz w:val="24"/>
          <w:szCs w:val="24"/>
        </w:rPr>
        <w:t xml:space="preserve">u </w:t>
      </w:r>
      <w:r w:rsidRPr="00F85269">
        <w:rPr>
          <w:rFonts w:ascii="Times New Roman" w:hAnsi="Times New Roman" w:cs="Times New Roman"/>
          <w:noProof/>
          <w:sz w:val="24"/>
          <w:szCs w:val="24"/>
        </w:rPr>
        <w:t>valstiskā mērogā.</w:t>
      </w:r>
    </w:p>
    <w:p w14:paraId="13EED288" w14:textId="405221A5" w:rsidR="00E26E12" w:rsidRPr="00F85269" w:rsidRDefault="408D335D" w:rsidP="00F85269">
      <w:p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[A-3-3] Veicināt medijpratības kompetences apguvi visās vecuma grupās Latvijas formālajā izglītības sistēmā.</w:t>
      </w:r>
    </w:p>
    <w:p w14:paraId="7F77605B" w14:textId="1C5F7AAB" w:rsidR="00E26E12" w:rsidRPr="00F85269" w:rsidRDefault="1E14AFE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[A-3-</w:t>
      </w:r>
      <w:r w:rsidR="20F125A9" w:rsidRPr="00F85269">
        <w:rPr>
          <w:rFonts w:ascii="Times New Roman" w:hAnsi="Times New Roman" w:cs="Times New Roman"/>
          <w:noProof/>
          <w:sz w:val="24"/>
          <w:szCs w:val="24"/>
        </w:rPr>
        <w:t>4</w:t>
      </w:r>
      <w:r w:rsidRPr="00F85269">
        <w:rPr>
          <w:rFonts w:ascii="Times New Roman" w:hAnsi="Times New Roman" w:cs="Times New Roman"/>
          <w:noProof/>
          <w:sz w:val="24"/>
          <w:szCs w:val="24"/>
        </w:rPr>
        <w:t xml:space="preserve">] </w:t>
      </w:r>
      <w:r w:rsidR="3DCD5871" w:rsidRPr="00F85269">
        <w:rPr>
          <w:rFonts w:ascii="Times New Roman" w:hAnsi="Times New Roman" w:cs="Times New Roman"/>
          <w:noProof/>
          <w:sz w:val="24"/>
          <w:szCs w:val="24"/>
        </w:rPr>
        <w:t>N</w:t>
      </w:r>
      <w:r w:rsidR="54C5CEDB" w:rsidRPr="00F85269">
        <w:rPr>
          <w:rFonts w:ascii="Times New Roman" w:hAnsi="Times New Roman" w:cs="Times New Roman"/>
          <w:noProof/>
          <w:sz w:val="24"/>
          <w:szCs w:val="24"/>
        </w:rPr>
        <w:t>odrošināt datos pamatotu medijpratības sekmēšanas aktivitāšu īstenošanu,</w:t>
      </w:r>
      <w:r w:rsidR="38615BEA" w:rsidRPr="00F85269">
        <w:rPr>
          <w:rFonts w:ascii="Times New Roman" w:hAnsi="Times New Roman" w:cs="Times New Roman"/>
          <w:noProof/>
          <w:sz w:val="24"/>
          <w:szCs w:val="24"/>
        </w:rPr>
        <w:t xml:space="preserve"> tajā s</w:t>
      </w:r>
      <w:r w:rsidR="2968C5B0" w:rsidRPr="00F85269">
        <w:rPr>
          <w:rFonts w:ascii="Times New Roman" w:hAnsi="Times New Roman" w:cs="Times New Roman"/>
          <w:noProof/>
          <w:sz w:val="24"/>
          <w:szCs w:val="24"/>
        </w:rPr>
        <w:t>k</w:t>
      </w:r>
      <w:r w:rsidR="38615BEA" w:rsidRPr="00F85269">
        <w:rPr>
          <w:rFonts w:ascii="Times New Roman" w:hAnsi="Times New Roman" w:cs="Times New Roman"/>
          <w:noProof/>
          <w:sz w:val="24"/>
          <w:szCs w:val="24"/>
        </w:rPr>
        <w:t>aitā, ja pieejams finansējums, vismaz reizi divos gados</w:t>
      </w:r>
      <w:r w:rsidR="54C5CEDB" w:rsidRPr="00F85269">
        <w:rPr>
          <w:rFonts w:ascii="Times New Roman" w:hAnsi="Times New Roman" w:cs="Times New Roman"/>
          <w:noProof/>
          <w:sz w:val="24"/>
          <w:szCs w:val="24"/>
        </w:rPr>
        <w:t xml:space="preserve"> veikt medijpratības līmeņa izpēti sabiedrībā, tajā skaitā izmantojot 2022.gadā ekspertu darba grupā izstrādāto</w:t>
      </w:r>
      <w:r w:rsidR="77D5BC56" w:rsidRPr="00F85269">
        <w:rPr>
          <w:rFonts w:ascii="Times New Roman" w:hAnsi="Times New Roman" w:cs="Times New Roman"/>
          <w:noProof/>
          <w:sz w:val="24"/>
          <w:szCs w:val="24"/>
        </w:rPr>
        <w:t xml:space="preserve"> </w:t>
      </w:r>
      <w:r w:rsidR="54C5CEDB" w:rsidRPr="00F85269">
        <w:rPr>
          <w:rFonts w:ascii="Times New Roman" w:hAnsi="Times New Roman" w:cs="Times New Roman"/>
          <w:noProof/>
          <w:sz w:val="24"/>
          <w:szCs w:val="24"/>
        </w:rPr>
        <w:t xml:space="preserve">metodoloģiju, </w:t>
      </w:r>
      <w:r w:rsidR="5079D498" w:rsidRPr="00F85269">
        <w:rPr>
          <w:rFonts w:ascii="Times New Roman" w:hAnsi="Times New Roman" w:cs="Times New Roman"/>
          <w:noProof/>
          <w:sz w:val="24"/>
          <w:szCs w:val="24"/>
        </w:rPr>
        <w:t>p</w:t>
      </w:r>
      <w:r w:rsidR="54C5CEDB" w:rsidRPr="00F85269">
        <w:rPr>
          <w:rFonts w:ascii="Times New Roman" w:hAnsi="Times New Roman" w:cs="Times New Roman"/>
          <w:noProof/>
          <w:sz w:val="24"/>
          <w:szCs w:val="24"/>
        </w:rPr>
        <w:t>ētījum</w:t>
      </w:r>
      <w:r w:rsidR="6205B948" w:rsidRPr="00F85269">
        <w:rPr>
          <w:rFonts w:ascii="Times New Roman" w:hAnsi="Times New Roman" w:cs="Times New Roman"/>
          <w:noProof/>
          <w:sz w:val="24"/>
          <w:szCs w:val="24"/>
        </w:rPr>
        <w:t>ā</w:t>
      </w:r>
      <w:r w:rsidR="54C5CEDB" w:rsidRPr="00F85269">
        <w:rPr>
          <w:rFonts w:ascii="Times New Roman" w:hAnsi="Times New Roman" w:cs="Times New Roman"/>
          <w:noProof/>
          <w:sz w:val="24"/>
          <w:szCs w:val="24"/>
        </w:rPr>
        <w:t xml:space="preserve"> </w:t>
      </w:r>
      <w:r w:rsidR="488E81BA" w:rsidRPr="00F85269">
        <w:rPr>
          <w:rFonts w:ascii="Times New Roman" w:hAnsi="Times New Roman" w:cs="Times New Roman"/>
          <w:noProof/>
          <w:sz w:val="24"/>
          <w:szCs w:val="24"/>
        </w:rPr>
        <w:t>ietverot</w:t>
      </w:r>
      <w:r w:rsidR="54C5CEDB" w:rsidRPr="00F85269">
        <w:rPr>
          <w:rFonts w:ascii="Times New Roman" w:hAnsi="Times New Roman" w:cs="Times New Roman"/>
          <w:noProof/>
          <w:sz w:val="24"/>
          <w:szCs w:val="24"/>
        </w:rPr>
        <w:t xml:space="preserve"> gan</w:t>
      </w:r>
      <w:r w:rsidR="6205B948" w:rsidRPr="00F85269">
        <w:rPr>
          <w:rFonts w:ascii="Times New Roman" w:hAnsi="Times New Roman" w:cs="Times New Roman"/>
          <w:noProof/>
          <w:sz w:val="24"/>
          <w:szCs w:val="24"/>
        </w:rPr>
        <w:t xml:space="preserve"> kvalitatīv</w:t>
      </w:r>
      <w:r w:rsidR="61A7147D" w:rsidRPr="00F85269">
        <w:rPr>
          <w:rFonts w:ascii="Times New Roman" w:hAnsi="Times New Roman" w:cs="Times New Roman"/>
          <w:noProof/>
          <w:sz w:val="24"/>
          <w:szCs w:val="24"/>
        </w:rPr>
        <w:t>o</w:t>
      </w:r>
      <w:r w:rsidR="6205B948" w:rsidRPr="00F85269">
        <w:rPr>
          <w:rFonts w:ascii="Times New Roman" w:hAnsi="Times New Roman" w:cs="Times New Roman"/>
          <w:noProof/>
          <w:sz w:val="24"/>
          <w:szCs w:val="24"/>
        </w:rPr>
        <w:t>, gan</w:t>
      </w:r>
      <w:r w:rsidR="54C5CEDB" w:rsidRPr="00F85269">
        <w:rPr>
          <w:rFonts w:ascii="Times New Roman" w:hAnsi="Times New Roman" w:cs="Times New Roman"/>
          <w:noProof/>
          <w:sz w:val="24"/>
          <w:szCs w:val="24"/>
        </w:rPr>
        <w:t xml:space="preserve"> kvantitatīv</w:t>
      </w:r>
      <w:r w:rsidR="7668043A" w:rsidRPr="00F85269">
        <w:rPr>
          <w:rFonts w:ascii="Times New Roman" w:hAnsi="Times New Roman" w:cs="Times New Roman"/>
          <w:noProof/>
          <w:sz w:val="24"/>
          <w:szCs w:val="24"/>
        </w:rPr>
        <w:t xml:space="preserve">o </w:t>
      </w:r>
      <w:r w:rsidR="6205B948" w:rsidRPr="00F85269">
        <w:rPr>
          <w:rFonts w:ascii="Times New Roman" w:hAnsi="Times New Roman" w:cs="Times New Roman"/>
          <w:noProof/>
          <w:sz w:val="24"/>
          <w:szCs w:val="24"/>
        </w:rPr>
        <w:t>daļ</w:t>
      </w:r>
      <w:r w:rsidR="3D9DEE38" w:rsidRPr="00F85269">
        <w:rPr>
          <w:rFonts w:ascii="Times New Roman" w:hAnsi="Times New Roman" w:cs="Times New Roman"/>
          <w:noProof/>
          <w:sz w:val="24"/>
          <w:szCs w:val="24"/>
        </w:rPr>
        <w:t>u</w:t>
      </w:r>
      <w:r w:rsidR="6F5AED07" w:rsidRPr="00F85269">
        <w:rPr>
          <w:rFonts w:ascii="Times New Roman" w:hAnsi="Times New Roman" w:cs="Times New Roman"/>
          <w:noProof/>
          <w:sz w:val="24"/>
          <w:szCs w:val="24"/>
        </w:rPr>
        <w:t>. Pēc</w:t>
      </w:r>
      <w:r w:rsidR="54C5CEDB" w:rsidRPr="00F85269">
        <w:rPr>
          <w:rFonts w:ascii="Times New Roman" w:hAnsi="Times New Roman" w:cs="Times New Roman"/>
          <w:noProof/>
          <w:sz w:val="24"/>
          <w:szCs w:val="24"/>
        </w:rPr>
        <w:t xml:space="preserve"> pētījuma veikšanas un rezultātu apkopošanas</w:t>
      </w:r>
      <w:r w:rsidR="04C0B3AF" w:rsidRPr="00F85269">
        <w:rPr>
          <w:rFonts w:ascii="Times New Roman" w:hAnsi="Times New Roman" w:cs="Times New Roman"/>
          <w:noProof/>
          <w:sz w:val="24"/>
          <w:szCs w:val="24"/>
        </w:rPr>
        <w:t xml:space="preserve"> nodrošināt, ka iesaistītās puses tiek iepazīstinātas ar pētījuma rezultātiem, tādējādi</w:t>
      </w:r>
      <w:r w:rsidR="2A83B98B" w:rsidRPr="00F85269">
        <w:rPr>
          <w:rFonts w:ascii="Times New Roman" w:hAnsi="Times New Roman" w:cs="Times New Roman"/>
          <w:noProof/>
          <w:sz w:val="24"/>
          <w:szCs w:val="24"/>
        </w:rPr>
        <w:t>,</w:t>
      </w:r>
      <w:r w:rsidR="04C0B3AF" w:rsidRPr="00F85269">
        <w:rPr>
          <w:rFonts w:ascii="Times New Roman" w:hAnsi="Times New Roman" w:cs="Times New Roman"/>
          <w:noProof/>
          <w:sz w:val="24"/>
          <w:szCs w:val="24"/>
        </w:rPr>
        <w:t xml:space="preserve"> izmantojot pētījumā iegūtos datus, noteikt n</w:t>
      </w:r>
      <w:r w:rsidR="65F4D77B" w:rsidRPr="00F85269">
        <w:rPr>
          <w:rFonts w:ascii="Times New Roman" w:hAnsi="Times New Roman" w:cs="Times New Roman"/>
          <w:noProof/>
          <w:sz w:val="24"/>
          <w:szCs w:val="24"/>
        </w:rPr>
        <w:t>ākamās darbības medijpratības veicināšanai.</w:t>
      </w:r>
    </w:p>
    <w:p w14:paraId="6C058DDD" w14:textId="2B864E59" w:rsidR="00E26E12" w:rsidRPr="00F85269" w:rsidRDefault="43B34157"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[A-3-</w:t>
      </w:r>
      <w:r w:rsidR="511DEB79" w:rsidRPr="00F85269">
        <w:rPr>
          <w:rFonts w:ascii="Times New Roman" w:hAnsi="Times New Roman" w:cs="Times New Roman"/>
          <w:noProof/>
          <w:sz w:val="24"/>
          <w:szCs w:val="24"/>
        </w:rPr>
        <w:t>5</w:t>
      </w:r>
      <w:r w:rsidRPr="00F85269">
        <w:rPr>
          <w:rFonts w:ascii="Times New Roman" w:hAnsi="Times New Roman" w:cs="Times New Roman"/>
          <w:noProof/>
          <w:sz w:val="24"/>
          <w:szCs w:val="24"/>
        </w:rPr>
        <w:t xml:space="preserve">] </w:t>
      </w:r>
      <w:r w:rsidR="11B08D6B" w:rsidRPr="00F85269">
        <w:rPr>
          <w:rFonts w:ascii="Times New Roman" w:hAnsi="Times New Roman" w:cs="Times New Roman"/>
          <w:noProof/>
          <w:sz w:val="24"/>
          <w:szCs w:val="24"/>
        </w:rPr>
        <w:t>Turpināt</w:t>
      </w:r>
      <w:r w:rsidR="54C5CEDB" w:rsidRPr="00F85269">
        <w:rPr>
          <w:rFonts w:ascii="Times New Roman" w:hAnsi="Times New Roman" w:cs="Times New Roman"/>
          <w:noProof/>
          <w:sz w:val="24"/>
          <w:szCs w:val="24"/>
        </w:rPr>
        <w:t xml:space="preserve"> rīkot apmācības medijpratības jomā, </w:t>
      </w:r>
      <w:r w:rsidR="3BB54511" w:rsidRPr="00F85269">
        <w:rPr>
          <w:rFonts w:ascii="Times New Roman" w:hAnsi="Times New Roman" w:cs="Times New Roman"/>
          <w:noProof/>
          <w:sz w:val="24"/>
          <w:szCs w:val="24"/>
        </w:rPr>
        <w:t>ņemot vērā</w:t>
      </w:r>
      <w:r w:rsidR="54C5CEDB" w:rsidRPr="00F85269">
        <w:rPr>
          <w:rFonts w:ascii="Times New Roman" w:hAnsi="Times New Roman" w:cs="Times New Roman"/>
          <w:noProof/>
          <w:sz w:val="24"/>
          <w:szCs w:val="24"/>
        </w:rPr>
        <w:t xml:space="preserve"> pētījumu rezultātu analīzi un izvērtējot piešķirto finansējumu un resursus.</w:t>
      </w:r>
      <w:r w:rsidR="0A03E647" w:rsidRPr="00F85269">
        <w:rPr>
          <w:rFonts w:ascii="Times New Roman" w:hAnsi="Times New Roman" w:cs="Times New Roman"/>
          <w:noProof/>
          <w:sz w:val="24"/>
          <w:szCs w:val="24"/>
        </w:rPr>
        <w:t xml:space="preserve"> </w:t>
      </w:r>
      <w:r w:rsidR="54C5CEDB" w:rsidRPr="00F85269">
        <w:rPr>
          <w:rFonts w:ascii="Times New Roman" w:hAnsi="Times New Roman" w:cs="Times New Roman"/>
          <w:noProof/>
          <w:sz w:val="24"/>
          <w:szCs w:val="24"/>
        </w:rPr>
        <w:t xml:space="preserve">Mediju profesionāļi, jaunieši un darbinieki, kas strādā formālajā un neformālajā izglītībā, ir paredzama kā pamata apmācību mērķauditorija. Vienlaikus mērķa auditorijas var tikt noteiktas, </w:t>
      </w:r>
      <w:r w:rsidR="19A97892" w:rsidRPr="00F85269">
        <w:rPr>
          <w:rFonts w:ascii="Times New Roman" w:hAnsi="Times New Roman" w:cs="Times New Roman"/>
          <w:noProof/>
          <w:sz w:val="24"/>
          <w:szCs w:val="24"/>
        </w:rPr>
        <w:t>ņemot vērā</w:t>
      </w:r>
      <w:r w:rsidR="54C5CEDB" w:rsidRPr="00F85269">
        <w:rPr>
          <w:rFonts w:ascii="Times New Roman" w:hAnsi="Times New Roman" w:cs="Times New Roman"/>
          <w:noProof/>
          <w:sz w:val="24"/>
          <w:szCs w:val="24"/>
        </w:rPr>
        <w:t xml:space="preserve"> pētījum</w:t>
      </w:r>
      <w:r w:rsidR="19A97892" w:rsidRPr="00F85269">
        <w:rPr>
          <w:rFonts w:ascii="Times New Roman" w:hAnsi="Times New Roman" w:cs="Times New Roman"/>
          <w:noProof/>
          <w:sz w:val="24"/>
          <w:szCs w:val="24"/>
        </w:rPr>
        <w:t>u</w:t>
      </w:r>
      <w:r w:rsidR="54C5CEDB" w:rsidRPr="00F85269">
        <w:rPr>
          <w:rFonts w:ascii="Times New Roman" w:hAnsi="Times New Roman" w:cs="Times New Roman"/>
          <w:noProof/>
          <w:sz w:val="24"/>
          <w:szCs w:val="24"/>
        </w:rPr>
        <w:t xml:space="preserve"> rezultāt</w:t>
      </w:r>
      <w:r w:rsidR="19A97892" w:rsidRPr="00F85269">
        <w:rPr>
          <w:rFonts w:ascii="Times New Roman" w:hAnsi="Times New Roman" w:cs="Times New Roman"/>
          <w:noProof/>
          <w:sz w:val="24"/>
          <w:szCs w:val="24"/>
        </w:rPr>
        <w:t>us</w:t>
      </w:r>
      <w:r w:rsidR="54C5CEDB" w:rsidRPr="00F85269">
        <w:rPr>
          <w:rFonts w:ascii="Times New Roman" w:hAnsi="Times New Roman" w:cs="Times New Roman"/>
          <w:noProof/>
          <w:sz w:val="24"/>
          <w:szCs w:val="24"/>
        </w:rPr>
        <w:t>.</w:t>
      </w:r>
    </w:p>
    <w:p w14:paraId="2DCD57B9" w14:textId="2F9C4B0E" w:rsidR="00E26E12" w:rsidRPr="00F85269" w:rsidRDefault="2191DCA5"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[A-3-6] </w:t>
      </w:r>
      <w:r w:rsidR="001A2344" w:rsidRPr="00F85269">
        <w:rPr>
          <w:rFonts w:ascii="Times New Roman" w:hAnsi="Times New Roman" w:cs="Times New Roman"/>
          <w:noProof/>
          <w:sz w:val="24"/>
          <w:szCs w:val="24"/>
        </w:rPr>
        <w:t>Turpināt</w:t>
      </w:r>
      <w:r w:rsidR="54C5CEDB" w:rsidRPr="00F85269">
        <w:rPr>
          <w:rFonts w:ascii="Times New Roman" w:hAnsi="Times New Roman" w:cs="Times New Roman"/>
          <w:noProof/>
          <w:sz w:val="24"/>
          <w:szCs w:val="24"/>
        </w:rPr>
        <w:t xml:space="preserve"> sekmēt medijpratības jomā iesaistīto pušu sadarbības tīkla stiprināšan</w:t>
      </w:r>
      <w:r w:rsidR="00DF3421">
        <w:rPr>
          <w:rFonts w:ascii="Times New Roman" w:hAnsi="Times New Roman" w:cs="Times New Roman"/>
          <w:noProof/>
          <w:sz w:val="24"/>
          <w:szCs w:val="24"/>
        </w:rPr>
        <w:t>u</w:t>
      </w:r>
      <w:r w:rsidR="54C5CEDB" w:rsidRPr="00F85269">
        <w:rPr>
          <w:rFonts w:ascii="Times New Roman" w:hAnsi="Times New Roman" w:cs="Times New Roman"/>
          <w:noProof/>
          <w:sz w:val="24"/>
          <w:szCs w:val="24"/>
        </w:rPr>
        <w:t xml:space="preserve"> un paplašināšan</w:t>
      </w:r>
      <w:r w:rsidR="00DF3421">
        <w:rPr>
          <w:rFonts w:ascii="Times New Roman" w:hAnsi="Times New Roman" w:cs="Times New Roman"/>
          <w:noProof/>
          <w:sz w:val="24"/>
          <w:szCs w:val="24"/>
        </w:rPr>
        <w:t>u</w:t>
      </w:r>
      <w:r w:rsidR="54C5CEDB" w:rsidRPr="00F85269">
        <w:rPr>
          <w:rFonts w:ascii="Times New Roman" w:hAnsi="Times New Roman" w:cs="Times New Roman"/>
          <w:noProof/>
          <w:sz w:val="24"/>
          <w:szCs w:val="24"/>
        </w:rPr>
        <w:t xml:space="preserve">, iesaistot arvien jaunus tīkla dalībniekus. Jāakcentē Izglītības un zinātnes ministrijas </w:t>
      </w:r>
      <w:r w:rsidR="00DF3421" w:rsidRPr="00F85269">
        <w:rPr>
          <w:rFonts w:ascii="Times New Roman" w:hAnsi="Times New Roman" w:cs="Times New Roman"/>
          <w:noProof/>
          <w:sz w:val="24"/>
          <w:szCs w:val="24"/>
        </w:rPr>
        <w:t>un K</w:t>
      </w:r>
      <w:r w:rsidR="00DF3421">
        <w:rPr>
          <w:rFonts w:ascii="Times New Roman" w:hAnsi="Times New Roman" w:cs="Times New Roman"/>
          <w:noProof/>
          <w:sz w:val="24"/>
          <w:szCs w:val="24"/>
        </w:rPr>
        <w:t>ultūras ministrijas</w:t>
      </w:r>
      <w:r w:rsidR="00DF3421" w:rsidRPr="00F85269">
        <w:rPr>
          <w:rFonts w:ascii="Times New Roman" w:hAnsi="Times New Roman" w:cs="Times New Roman"/>
          <w:noProof/>
          <w:sz w:val="24"/>
          <w:szCs w:val="24"/>
        </w:rPr>
        <w:t xml:space="preserve"> </w:t>
      </w:r>
      <w:r w:rsidR="54C5CEDB" w:rsidRPr="00F85269">
        <w:rPr>
          <w:rFonts w:ascii="Times New Roman" w:hAnsi="Times New Roman" w:cs="Times New Roman"/>
          <w:noProof/>
          <w:sz w:val="24"/>
          <w:szCs w:val="24"/>
        </w:rPr>
        <w:t>nozīme medijpratības jomā Latvijā un</w:t>
      </w:r>
      <w:r w:rsidR="27F87309" w:rsidRPr="00F85269">
        <w:rPr>
          <w:rFonts w:ascii="Times New Roman" w:hAnsi="Times New Roman" w:cs="Times New Roman"/>
          <w:noProof/>
          <w:sz w:val="24"/>
          <w:szCs w:val="24"/>
        </w:rPr>
        <w:t xml:space="preserve"> jāsekmē</w:t>
      </w:r>
      <w:r w:rsidR="54C5CEDB" w:rsidRPr="00F85269">
        <w:rPr>
          <w:rFonts w:ascii="Times New Roman" w:hAnsi="Times New Roman" w:cs="Times New Roman"/>
          <w:noProof/>
          <w:sz w:val="24"/>
          <w:szCs w:val="24"/>
        </w:rPr>
        <w:t xml:space="preserve"> aktīv</w:t>
      </w:r>
      <w:r w:rsidR="437BB096" w:rsidRPr="00F85269">
        <w:rPr>
          <w:rFonts w:ascii="Times New Roman" w:hAnsi="Times New Roman" w:cs="Times New Roman"/>
          <w:noProof/>
          <w:sz w:val="24"/>
          <w:szCs w:val="24"/>
        </w:rPr>
        <w:t>a</w:t>
      </w:r>
      <w:r w:rsidR="54C5CEDB" w:rsidRPr="00F85269">
        <w:rPr>
          <w:rFonts w:ascii="Times New Roman" w:hAnsi="Times New Roman" w:cs="Times New Roman"/>
          <w:noProof/>
          <w:sz w:val="24"/>
          <w:szCs w:val="24"/>
        </w:rPr>
        <w:t xml:space="preserve"> sadarb</w:t>
      </w:r>
      <w:r w:rsidR="03D6E4D8" w:rsidRPr="00F85269">
        <w:rPr>
          <w:rFonts w:ascii="Times New Roman" w:hAnsi="Times New Roman" w:cs="Times New Roman"/>
          <w:noProof/>
          <w:sz w:val="24"/>
          <w:szCs w:val="24"/>
        </w:rPr>
        <w:t>ība</w:t>
      </w:r>
      <w:r w:rsidR="54C5CEDB" w:rsidRPr="00F85269">
        <w:rPr>
          <w:rFonts w:ascii="Times New Roman" w:hAnsi="Times New Roman" w:cs="Times New Roman"/>
          <w:noProof/>
          <w:sz w:val="24"/>
          <w:szCs w:val="24"/>
        </w:rPr>
        <w:t xml:space="preserve"> ar šīm ministrijām, lai stiprinātu</w:t>
      </w:r>
      <w:r w:rsidR="6694A6A7" w:rsidRPr="00F85269">
        <w:rPr>
          <w:rFonts w:ascii="Times New Roman" w:hAnsi="Times New Roman" w:cs="Times New Roman"/>
          <w:noProof/>
          <w:sz w:val="24"/>
          <w:szCs w:val="24"/>
        </w:rPr>
        <w:t xml:space="preserve"> medi</w:t>
      </w:r>
      <w:r w:rsidR="001A2344" w:rsidRPr="00F85269">
        <w:rPr>
          <w:rFonts w:ascii="Times New Roman" w:hAnsi="Times New Roman" w:cs="Times New Roman"/>
          <w:noProof/>
          <w:sz w:val="24"/>
          <w:szCs w:val="24"/>
        </w:rPr>
        <w:t>j</w:t>
      </w:r>
      <w:r w:rsidR="6694A6A7" w:rsidRPr="00F85269">
        <w:rPr>
          <w:rFonts w:ascii="Times New Roman" w:hAnsi="Times New Roman" w:cs="Times New Roman"/>
          <w:noProof/>
          <w:sz w:val="24"/>
          <w:szCs w:val="24"/>
        </w:rPr>
        <w:t>pratības rīcīb</w:t>
      </w:r>
      <w:r w:rsidR="54C5CEDB" w:rsidRPr="00F85269">
        <w:rPr>
          <w:rFonts w:ascii="Times New Roman" w:hAnsi="Times New Roman" w:cs="Times New Roman"/>
          <w:noProof/>
          <w:sz w:val="24"/>
          <w:szCs w:val="24"/>
        </w:rPr>
        <w:t>politikas ieviešanu visos līmeņos. Kopā ar iesaistītajām pusēm medijpratības jomā jāizvērtē iespēja sagatavot mācību materiālus, grāmatu par medijpratību latviešu valodā. Medijpratības tīkla veidošanā aktīvi jāiesaista nevalstiskās organizācijas, universitātes un augstskolas, kurām ir nozīmīga loma Latvijas medijpratības veicināšanā, izstrādājot un aprobējot materiālus un mācību programmas medijpratības jomā.</w:t>
      </w:r>
    </w:p>
    <w:p w14:paraId="70B169AE" w14:textId="1025B2E3" w:rsidR="00E26E12" w:rsidRPr="00F85269" w:rsidRDefault="2ECDD217"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[A-3-7] </w:t>
      </w:r>
      <w:r w:rsidR="001A2344" w:rsidRPr="00F85269">
        <w:rPr>
          <w:rFonts w:ascii="Times New Roman" w:hAnsi="Times New Roman" w:cs="Times New Roman"/>
          <w:noProof/>
          <w:sz w:val="24"/>
          <w:szCs w:val="24"/>
        </w:rPr>
        <w:t>Nodrošināt</w:t>
      </w:r>
      <w:r w:rsidR="54C5CEDB" w:rsidRPr="00F85269">
        <w:rPr>
          <w:rFonts w:ascii="Times New Roman" w:hAnsi="Times New Roman" w:cs="Times New Roman"/>
          <w:noProof/>
          <w:sz w:val="24"/>
          <w:szCs w:val="24"/>
        </w:rPr>
        <w:t xml:space="preserve"> labā</w:t>
      </w:r>
      <w:r w:rsidR="2BFBBBFA" w:rsidRPr="00F85269">
        <w:rPr>
          <w:rFonts w:ascii="Times New Roman" w:hAnsi="Times New Roman" w:cs="Times New Roman"/>
          <w:noProof/>
          <w:sz w:val="24"/>
          <w:szCs w:val="24"/>
        </w:rPr>
        <w:t>s</w:t>
      </w:r>
      <w:r w:rsidR="54C5CEDB" w:rsidRPr="00F85269">
        <w:rPr>
          <w:rFonts w:ascii="Times New Roman" w:hAnsi="Times New Roman" w:cs="Times New Roman"/>
          <w:noProof/>
          <w:sz w:val="24"/>
          <w:szCs w:val="24"/>
        </w:rPr>
        <w:t xml:space="preserve"> prakses pārņemšan</w:t>
      </w:r>
      <w:r w:rsidR="001A2344" w:rsidRPr="00F85269">
        <w:rPr>
          <w:rFonts w:ascii="Times New Roman" w:hAnsi="Times New Roman" w:cs="Times New Roman"/>
          <w:noProof/>
          <w:sz w:val="24"/>
          <w:szCs w:val="24"/>
        </w:rPr>
        <w:t>u</w:t>
      </w:r>
      <w:r w:rsidR="148C5FD9" w:rsidRPr="00F85269">
        <w:rPr>
          <w:rFonts w:ascii="Times New Roman" w:hAnsi="Times New Roman" w:cs="Times New Roman"/>
          <w:noProof/>
          <w:sz w:val="24"/>
          <w:szCs w:val="24"/>
        </w:rPr>
        <w:t xml:space="preserve"> un ieviešan</w:t>
      </w:r>
      <w:r w:rsidR="001A2344" w:rsidRPr="00F85269">
        <w:rPr>
          <w:rFonts w:ascii="Times New Roman" w:hAnsi="Times New Roman" w:cs="Times New Roman"/>
          <w:noProof/>
          <w:sz w:val="24"/>
          <w:szCs w:val="24"/>
        </w:rPr>
        <w:t>u</w:t>
      </w:r>
      <w:r w:rsidR="54C5CEDB" w:rsidRPr="00F85269">
        <w:rPr>
          <w:rFonts w:ascii="Times New Roman" w:hAnsi="Times New Roman" w:cs="Times New Roman"/>
          <w:noProof/>
          <w:sz w:val="24"/>
          <w:szCs w:val="24"/>
        </w:rPr>
        <w:t xml:space="preserve"> Latvijā, </w:t>
      </w:r>
      <w:r w:rsidR="49F313C4" w:rsidRPr="00F85269">
        <w:rPr>
          <w:rFonts w:ascii="Times New Roman" w:hAnsi="Times New Roman" w:cs="Times New Roman"/>
          <w:noProof/>
          <w:sz w:val="24"/>
          <w:szCs w:val="24"/>
        </w:rPr>
        <w:t>ņemot vērā</w:t>
      </w:r>
      <w:r w:rsidR="54C5CEDB" w:rsidRPr="00F85269">
        <w:rPr>
          <w:rFonts w:ascii="Times New Roman" w:hAnsi="Times New Roman" w:cs="Times New Roman"/>
          <w:noProof/>
          <w:sz w:val="24"/>
          <w:szCs w:val="24"/>
        </w:rPr>
        <w:t xml:space="preserve"> starptautisk</w:t>
      </w:r>
      <w:r w:rsidR="5C1502BF" w:rsidRPr="00F85269">
        <w:rPr>
          <w:rFonts w:ascii="Times New Roman" w:hAnsi="Times New Roman" w:cs="Times New Roman"/>
          <w:noProof/>
          <w:sz w:val="24"/>
          <w:szCs w:val="24"/>
        </w:rPr>
        <w:t>o</w:t>
      </w:r>
      <w:r w:rsidR="54C5CEDB" w:rsidRPr="00F85269">
        <w:rPr>
          <w:rFonts w:ascii="Times New Roman" w:hAnsi="Times New Roman" w:cs="Times New Roman"/>
          <w:noProof/>
          <w:sz w:val="24"/>
          <w:szCs w:val="24"/>
        </w:rPr>
        <w:t xml:space="preserve"> praks</w:t>
      </w:r>
      <w:r w:rsidR="2945865D" w:rsidRPr="00F85269">
        <w:rPr>
          <w:rFonts w:ascii="Times New Roman" w:hAnsi="Times New Roman" w:cs="Times New Roman"/>
          <w:noProof/>
          <w:sz w:val="24"/>
          <w:szCs w:val="24"/>
        </w:rPr>
        <w:t>i</w:t>
      </w:r>
      <w:r w:rsidR="54C5CEDB" w:rsidRPr="00F85269">
        <w:rPr>
          <w:rFonts w:ascii="Times New Roman" w:hAnsi="Times New Roman" w:cs="Times New Roman"/>
          <w:noProof/>
          <w:sz w:val="24"/>
          <w:szCs w:val="24"/>
        </w:rPr>
        <w:t xml:space="preserve"> medijpratības jomā</w:t>
      </w:r>
      <w:r w:rsidR="1E97E3B7" w:rsidRPr="00F85269">
        <w:rPr>
          <w:rFonts w:ascii="Times New Roman" w:hAnsi="Times New Roman" w:cs="Times New Roman"/>
          <w:noProof/>
          <w:sz w:val="24"/>
          <w:szCs w:val="24"/>
        </w:rPr>
        <w:t>.</w:t>
      </w:r>
    </w:p>
    <w:p w14:paraId="55273ECA" w14:textId="07A9CE25" w:rsidR="00E26E12" w:rsidRPr="00F85269" w:rsidRDefault="2EAAE8D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[A-3-8] </w:t>
      </w:r>
      <w:r w:rsidR="00E67801" w:rsidRPr="00F85269">
        <w:rPr>
          <w:rFonts w:ascii="Times New Roman" w:hAnsi="Times New Roman" w:cs="Times New Roman"/>
          <w:noProof/>
          <w:sz w:val="24"/>
          <w:szCs w:val="24"/>
        </w:rPr>
        <w:t>Attīstīt</w:t>
      </w:r>
      <w:r w:rsidR="54C5CEDB" w:rsidRPr="00F85269">
        <w:rPr>
          <w:rFonts w:ascii="Times New Roman" w:hAnsi="Times New Roman" w:cs="Times New Roman"/>
          <w:noProof/>
          <w:sz w:val="24"/>
          <w:szCs w:val="24"/>
        </w:rPr>
        <w:t xml:space="preserve"> NEPLP izstrādāt</w:t>
      </w:r>
      <w:r w:rsidR="00E67801" w:rsidRPr="00F85269">
        <w:rPr>
          <w:rFonts w:ascii="Times New Roman" w:hAnsi="Times New Roman" w:cs="Times New Roman"/>
          <w:noProof/>
          <w:sz w:val="24"/>
          <w:szCs w:val="24"/>
        </w:rPr>
        <w:t>o</w:t>
      </w:r>
      <w:r w:rsidR="54C5CEDB" w:rsidRPr="00F85269">
        <w:rPr>
          <w:rFonts w:ascii="Times New Roman" w:hAnsi="Times New Roman" w:cs="Times New Roman"/>
          <w:noProof/>
          <w:sz w:val="24"/>
          <w:szCs w:val="24"/>
        </w:rPr>
        <w:t xml:space="preserve"> Latvijas medijpratības datubāz</w:t>
      </w:r>
      <w:r w:rsidR="00E67801" w:rsidRPr="00F85269">
        <w:rPr>
          <w:rFonts w:ascii="Times New Roman" w:hAnsi="Times New Roman" w:cs="Times New Roman"/>
          <w:noProof/>
          <w:sz w:val="24"/>
          <w:szCs w:val="24"/>
        </w:rPr>
        <w:t>i</w:t>
      </w:r>
      <w:r w:rsidR="54C5CEDB" w:rsidRPr="00F85269">
        <w:rPr>
          <w:rFonts w:ascii="Times New Roman" w:hAnsi="Times New Roman" w:cs="Times New Roman"/>
          <w:noProof/>
          <w:sz w:val="24"/>
          <w:szCs w:val="24"/>
        </w:rPr>
        <w:t xml:space="preserve"> </w:t>
      </w:r>
      <w:r w:rsidR="00431375">
        <w:rPr>
          <w:rFonts w:ascii="Times New Roman" w:hAnsi="Times New Roman" w:cs="Times New Roman"/>
          <w:noProof/>
          <w:sz w:val="24"/>
          <w:szCs w:val="24"/>
        </w:rPr>
        <w:t>“</w:t>
      </w:r>
      <w:r w:rsidR="54C5CEDB" w:rsidRPr="00F85269">
        <w:rPr>
          <w:rFonts w:ascii="Times New Roman" w:hAnsi="Times New Roman" w:cs="Times New Roman"/>
          <w:noProof/>
          <w:sz w:val="24"/>
          <w:szCs w:val="24"/>
          <w:u w:val="single"/>
        </w:rPr>
        <w:t>datubaze.neplp.lv</w:t>
      </w:r>
      <w:r w:rsidR="00431375">
        <w:rPr>
          <w:rFonts w:ascii="Times New Roman" w:hAnsi="Times New Roman" w:cs="Times New Roman"/>
          <w:noProof/>
          <w:sz w:val="24"/>
          <w:szCs w:val="24"/>
        </w:rPr>
        <w:t>”</w:t>
      </w:r>
      <w:r w:rsidR="2F20E1E3" w:rsidRPr="00F85269">
        <w:rPr>
          <w:rFonts w:ascii="Times New Roman" w:hAnsi="Times New Roman" w:cs="Times New Roman"/>
          <w:noProof/>
          <w:sz w:val="24"/>
          <w:szCs w:val="24"/>
        </w:rPr>
        <w:t xml:space="preserve"> </w:t>
      </w:r>
      <w:r w:rsidR="45924FC1" w:rsidRPr="00F85269">
        <w:rPr>
          <w:rFonts w:ascii="Times New Roman" w:hAnsi="Times New Roman" w:cs="Times New Roman"/>
          <w:noProof/>
          <w:sz w:val="24"/>
          <w:szCs w:val="24"/>
        </w:rPr>
        <w:t>un paplašin</w:t>
      </w:r>
      <w:r w:rsidR="00E67801" w:rsidRPr="00F85269">
        <w:rPr>
          <w:rFonts w:ascii="Times New Roman" w:hAnsi="Times New Roman" w:cs="Times New Roman"/>
          <w:noProof/>
          <w:sz w:val="24"/>
          <w:szCs w:val="24"/>
        </w:rPr>
        <w:t>āt</w:t>
      </w:r>
      <w:r w:rsidR="45924FC1" w:rsidRPr="00F85269">
        <w:rPr>
          <w:rFonts w:ascii="Times New Roman" w:hAnsi="Times New Roman" w:cs="Times New Roman"/>
          <w:noProof/>
          <w:sz w:val="24"/>
          <w:szCs w:val="24"/>
        </w:rPr>
        <w:t xml:space="preserve"> tās</w:t>
      </w:r>
      <w:r w:rsidR="54C5CEDB" w:rsidRPr="00F85269">
        <w:rPr>
          <w:rFonts w:ascii="Times New Roman" w:hAnsi="Times New Roman" w:cs="Times New Roman"/>
          <w:noProof/>
          <w:sz w:val="24"/>
          <w:szCs w:val="24"/>
        </w:rPr>
        <w:t xml:space="preserve"> funkcionalitāt</w:t>
      </w:r>
      <w:r w:rsidR="00E67801" w:rsidRPr="00F85269">
        <w:rPr>
          <w:rFonts w:ascii="Times New Roman" w:hAnsi="Times New Roman" w:cs="Times New Roman"/>
          <w:noProof/>
          <w:sz w:val="24"/>
          <w:szCs w:val="24"/>
        </w:rPr>
        <w:t>i</w:t>
      </w:r>
      <w:r w:rsidR="5C1769F0" w:rsidRPr="00F85269">
        <w:rPr>
          <w:rFonts w:ascii="Times New Roman" w:hAnsi="Times New Roman" w:cs="Times New Roman"/>
          <w:noProof/>
          <w:sz w:val="24"/>
          <w:szCs w:val="24"/>
        </w:rPr>
        <w:t xml:space="preserve">, tajā skaitā nodrošinot materiālu izvietošanu </w:t>
      </w:r>
      <w:r w:rsidR="79A619A6" w:rsidRPr="00F85269">
        <w:rPr>
          <w:rFonts w:ascii="Times New Roman" w:hAnsi="Times New Roman" w:cs="Times New Roman"/>
          <w:noProof/>
          <w:sz w:val="24"/>
          <w:szCs w:val="24"/>
        </w:rPr>
        <w:t xml:space="preserve">arī no </w:t>
      </w:r>
      <w:r w:rsidR="0CB8D066" w:rsidRPr="00F85269">
        <w:rPr>
          <w:rFonts w:ascii="Times New Roman" w:hAnsi="Times New Roman" w:cs="Times New Roman"/>
          <w:noProof/>
          <w:sz w:val="24"/>
          <w:szCs w:val="24"/>
        </w:rPr>
        <w:t>citām Baltijas valstīm</w:t>
      </w:r>
      <w:r w:rsidR="2F4AA65A" w:rsidRPr="00F85269">
        <w:rPr>
          <w:rFonts w:ascii="Times New Roman" w:hAnsi="Times New Roman" w:cs="Times New Roman"/>
          <w:noProof/>
          <w:sz w:val="24"/>
          <w:szCs w:val="24"/>
        </w:rPr>
        <w:t xml:space="preserve"> </w:t>
      </w:r>
      <w:r w:rsidR="00E67801" w:rsidRPr="00F85269">
        <w:rPr>
          <w:rFonts w:ascii="Times New Roman" w:hAnsi="Times New Roman" w:cs="Times New Roman"/>
          <w:noProof/>
          <w:sz w:val="24"/>
          <w:szCs w:val="24"/>
        </w:rPr>
        <w:t>–</w:t>
      </w:r>
      <w:r w:rsidR="0031B970" w:rsidRPr="00F85269">
        <w:rPr>
          <w:rFonts w:ascii="Times New Roman" w:hAnsi="Times New Roman" w:cs="Times New Roman"/>
          <w:noProof/>
          <w:sz w:val="24"/>
          <w:szCs w:val="24"/>
        </w:rPr>
        <w:t xml:space="preserve"> lietuviešu un igauņu valodās, vienlaikus nozīmīgākos materiālus tulkojot arī latviešu valodā</w:t>
      </w:r>
      <w:r w:rsidR="0CB8D066" w:rsidRPr="00F85269">
        <w:rPr>
          <w:rFonts w:ascii="Times New Roman" w:hAnsi="Times New Roman" w:cs="Times New Roman"/>
          <w:noProof/>
          <w:sz w:val="24"/>
          <w:szCs w:val="24"/>
        </w:rPr>
        <w:t xml:space="preserve">. </w:t>
      </w:r>
      <w:r w:rsidR="37EA7097" w:rsidRPr="00F85269">
        <w:rPr>
          <w:rFonts w:ascii="Times New Roman" w:hAnsi="Times New Roman" w:cs="Times New Roman"/>
          <w:noProof/>
          <w:sz w:val="24"/>
          <w:szCs w:val="24"/>
        </w:rPr>
        <w:t xml:space="preserve">Datubāzes </w:t>
      </w:r>
      <w:r w:rsidR="61467F0E" w:rsidRPr="00F85269">
        <w:rPr>
          <w:rFonts w:ascii="Times New Roman" w:hAnsi="Times New Roman" w:cs="Times New Roman"/>
          <w:noProof/>
          <w:sz w:val="24"/>
          <w:szCs w:val="24"/>
        </w:rPr>
        <w:t>uzturēšana, regulāra papildināšana</w:t>
      </w:r>
      <w:r w:rsidR="37EA7097" w:rsidRPr="00F85269">
        <w:rPr>
          <w:rFonts w:ascii="Times New Roman" w:hAnsi="Times New Roman" w:cs="Times New Roman"/>
          <w:noProof/>
          <w:sz w:val="24"/>
          <w:szCs w:val="24"/>
        </w:rPr>
        <w:t xml:space="preserve"> un tās</w:t>
      </w:r>
      <w:r w:rsidR="43D35966" w:rsidRPr="00F85269">
        <w:rPr>
          <w:rFonts w:ascii="Times New Roman" w:hAnsi="Times New Roman" w:cs="Times New Roman"/>
          <w:noProof/>
          <w:sz w:val="24"/>
          <w:szCs w:val="24"/>
        </w:rPr>
        <w:t xml:space="preserve"> plaša</w:t>
      </w:r>
      <w:r w:rsidR="37EA7097" w:rsidRPr="00F85269">
        <w:rPr>
          <w:rFonts w:ascii="Times New Roman" w:hAnsi="Times New Roman" w:cs="Times New Roman"/>
          <w:noProof/>
          <w:sz w:val="24"/>
          <w:szCs w:val="24"/>
        </w:rPr>
        <w:t xml:space="preserve"> izmantošana </w:t>
      </w:r>
      <w:r w:rsidR="54C5CEDB" w:rsidRPr="00F85269">
        <w:rPr>
          <w:rFonts w:ascii="Times New Roman" w:hAnsi="Times New Roman" w:cs="Times New Roman"/>
          <w:noProof/>
          <w:sz w:val="24"/>
          <w:szCs w:val="24"/>
        </w:rPr>
        <w:t>būtiski veicinās pieredzes apmaiņu medijpratības jomā un ļaus</w:t>
      </w:r>
      <w:r w:rsidR="16CAC9A6" w:rsidRPr="00F85269">
        <w:rPr>
          <w:rFonts w:ascii="Times New Roman" w:hAnsi="Times New Roman" w:cs="Times New Roman"/>
          <w:noProof/>
          <w:sz w:val="24"/>
          <w:szCs w:val="24"/>
        </w:rPr>
        <w:t xml:space="preserve"> jebkuram interesentam</w:t>
      </w:r>
      <w:r w:rsidR="54C5CEDB" w:rsidRPr="00F85269">
        <w:rPr>
          <w:rFonts w:ascii="Times New Roman" w:hAnsi="Times New Roman" w:cs="Times New Roman"/>
          <w:noProof/>
          <w:sz w:val="24"/>
          <w:szCs w:val="24"/>
        </w:rPr>
        <w:t xml:space="preserve"> viegli piekļūt arī citās valstīs veidotiem materiāliem</w:t>
      </w:r>
      <w:r w:rsidR="16CAC9A6" w:rsidRPr="00F85269">
        <w:rPr>
          <w:rFonts w:ascii="Times New Roman" w:hAnsi="Times New Roman" w:cs="Times New Roman"/>
          <w:noProof/>
          <w:sz w:val="24"/>
          <w:szCs w:val="24"/>
        </w:rPr>
        <w:t>.</w:t>
      </w:r>
    </w:p>
    <w:p w14:paraId="2950B99D" w14:textId="60A6C882" w:rsidR="2D89A79E" w:rsidRDefault="04704FB0" w:rsidP="00FE45CA">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[A-3-9] </w:t>
      </w:r>
      <w:r w:rsidR="00DB0677" w:rsidRPr="00F85269">
        <w:rPr>
          <w:rFonts w:ascii="Times New Roman" w:hAnsi="Times New Roman" w:cs="Times New Roman"/>
          <w:noProof/>
          <w:sz w:val="24"/>
          <w:szCs w:val="24"/>
        </w:rPr>
        <w:t>Nodrošināt</w:t>
      </w:r>
      <w:r w:rsidR="4D41FE24" w:rsidRPr="00F85269">
        <w:rPr>
          <w:rFonts w:ascii="Times New Roman" w:hAnsi="Times New Roman" w:cs="Times New Roman"/>
          <w:noProof/>
          <w:sz w:val="24"/>
          <w:szCs w:val="24"/>
        </w:rPr>
        <w:t xml:space="preserve"> </w:t>
      </w:r>
      <w:r w:rsidR="54C5CEDB" w:rsidRPr="00F85269">
        <w:rPr>
          <w:rFonts w:ascii="Times New Roman" w:hAnsi="Times New Roman" w:cs="Times New Roman"/>
          <w:noProof/>
          <w:sz w:val="24"/>
          <w:szCs w:val="24"/>
        </w:rPr>
        <w:t>medijpratības atpazīstamības celšan</w:t>
      </w:r>
      <w:r w:rsidR="00724EE6" w:rsidRPr="00F85269">
        <w:rPr>
          <w:rFonts w:ascii="Times New Roman" w:hAnsi="Times New Roman" w:cs="Times New Roman"/>
          <w:noProof/>
          <w:sz w:val="24"/>
          <w:szCs w:val="24"/>
        </w:rPr>
        <w:t>u</w:t>
      </w:r>
      <w:r w:rsidR="54C5CEDB" w:rsidRPr="00F85269">
        <w:rPr>
          <w:rFonts w:ascii="Times New Roman" w:hAnsi="Times New Roman" w:cs="Times New Roman"/>
          <w:noProof/>
          <w:sz w:val="24"/>
          <w:szCs w:val="24"/>
        </w:rPr>
        <w:t>/popularizēšan</w:t>
      </w:r>
      <w:r w:rsidR="00724EE6" w:rsidRPr="00F85269">
        <w:rPr>
          <w:rFonts w:ascii="Times New Roman" w:hAnsi="Times New Roman" w:cs="Times New Roman"/>
          <w:noProof/>
          <w:sz w:val="24"/>
          <w:szCs w:val="24"/>
        </w:rPr>
        <w:t>u</w:t>
      </w:r>
      <w:r w:rsidR="54C5CEDB" w:rsidRPr="00F85269">
        <w:rPr>
          <w:rFonts w:ascii="Times New Roman" w:hAnsi="Times New Roman" w:cs="Times New Roman"/>
          <w:noProof/>
          <w:sz w:val="24"/>
          <w:szCs w:val="24"/>
        </w:rPr>
        <w:t>, mērķtiec</w:t>
      </w:r>
      <w:r w:rsidR="70C9E173" w:rsidRPr="00F85269">
        <w:rPr>
          <w:rFonts w:ascii="Times New Roman" w:hAnsi="Times New Roman" w:cs="Times New Roman"/>
          <w:noProof/>
          <w:sz w:val="24"/>
          <w:szCs w:val="24"/>
        </w:rPr>
        <w:t>īgi organizējot</w:t>
      </w:r>
      <w:r w:rsidR="54C5CEDB" w:rsidRPr="00F85269">
        <w:rPr>
          <w:rFonts w:ascii="Times New Roman" w:hAnsi="Times New Roman" w:cs="Times New Roman"/>
          <w:noProof/>
          <w:sz w:val="24"/>
          <w:szCs w:val="24"/>
        </w:rPr>
        <w:t xml:space="preserve"> akti</w:t>
      </w:r>
      <w:r w:rsidR="1783066F" w:rsidRPr="00F85269">
        <w:rPr>
          <w:rFonts w:ascii="Times New Roman" w:hAnsi="Times New Roman" w:cs="Times New Roman"/>
          <w:noProof/>
          <w:sz w:val="24"/>
          <w:szCs w:val="24"/>
        </w:rPr>
        <w:t>vitātes</w:t>
      </w:r>
      <w:r w:rsidR="54C5CEDB" w:rsidRPr="00F85269">
        <w:rPr>
          <w:rFonts w:ascii="Times New Roman" w:hAnsi="Times New Roman" w:cs="Times New Roman"/>
          <w:noProof/>
          <w:sz w:val="24"/>
          <w:szCs w:val="24"/>
        </w:rPr>
        <w:t xml:space="preserve"> vai </w:t>
      </w:r>
      <w:r w:rsidR="4F165B9C" w:rsidRPr="00F85269">
        <w:rPr>
          <w:rFonts w:ascii="Times New Roman" w:hAnsi="Times New Roman" w:cs="Times New Roman"/>
          <w:noProof/>
          <w:sz w:val="24"/>
          <w:szCs w:val="24"/>
        </w:rPr>
        <w:t xml:space="preserve">nodrošinot </w:t>
      </w:r>
      <w:r w:rsidR="54C5CEDB" w:rsidRPr="00F85269">
        <w:rPr>
          <w:rFonts w:ascii="Times New Roman" w:hAnsi="Times New Roman" w:cs="Times New Roman"/>
          <w:noProof/>
          <w:sz w:val="24"/>
          <w:szCs w:val="24"/>
        </w:rPr>
        <w:t>dalīb</w:t>
      </w:r>
      <w:r w:rsidR="5BF34C62" w:rsidRPr="00F85269">
        <w:rPr>
          <w:rFonts w:ascii="Times New Roman" w:hAnsi="Times New Roman" w:cs="Times New Roman"/>
          <w:noProof/>
          <w:sz w:val="24"/>
          <w:szCs w:val="24"/>
        </w:rPr>
        <w:t>u</w:t>
      </w:r>
      <w:r w:rsidR="54C5CEDB" w:rsidRPr="00F85269">
        <w:rPr>
          <w:rFonts w:ascii="Times New Roman" w:hAnsi="Times New Roman" w:cs="Times New Roman"/>
          <w:noProof/>
          <w:sz w:val="24"/>
          <w:szCs w:val="24"/>
        </w:rPr>
        <w:t xml:space="preserve"> pasākumos.</w:t>
      </w:r>
    </w:p>
    <w:p w14:paraId="4CACB5FC" w14:textId="77777777" w:rsidR="00250C75" w:rsidRPr="00F85269" w:rsidRDefault="00250C75" w:rsidP="008D4A0D">
      <w:pPr>
        <w:pStyle w:val="Virsraksts2"/>
        <w:spacing w:before="240"/>
        <w:rPr>
          <w:noProof/>
        </w:rPr>
      </w:pPr>
      <w:bookmarkStart w:id="10" w:name="_Toc123201627"/>
      <w:r w:rsidRPr="00F85269">
        <w:rPr>
          <w:noProof/>
        </w:rPr>
        <w:lastRenderedPageBreak/>
        <w:t xml:space="preserve">A-4 Prettiesiski </w:t>
      </w:r>
      <w:r w:rsidRPr="00A17614">
        <w:t>izplatīta</w:t>
      </w:r>
      <w:r w:rsidRPr="00F85269">
        <w:rPr>
          <w:noProof/>
        </w:rPr>
        <w:t xml:space="preserve"> audio un audiovizuāla satura izplatīšanas ierobežošana</w:t>
      </w:r>
      <w:bookmarkEnd w:id="10"/>
    </w:p>
    <w:p w14:paraId="29E8A2C6" w14:textId="7D729FCA" w:rsidR="00250C75" w:rsidRPr="00F85269" w:rsidRDefault="7476019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Latvijas </w:t>
      </w:r>
      <w:r w:rsidR="25236463" w:rsidRPr="00F85269">
        <w:rPr>
          <w:rFonts w:ascii="Times New Roman" w:hAnsi="Times New Roman" w:cs="Times New Roman"/>
          <w:noProof/>
          <w:sz w:val="24"/>
          <w:szCs w:val="24"/>
        </w:rPr>
        <w:t xml:space="preserve">programmu izplatīšanas pakalpojumu sniedzēju darbības jomu būtiski </w:t>
      </w:r>
      <w:r w:rsidR="740D9DFE" w:rsidRPr="00F85269">
        <w:rPr>
          <w:rFonts w:ascii="Times New Roman" w:hAnsi="Times New Roman" w:cs="Times New Roman"/>
          <w:noProof/>
          <w:sz w:val="24"/>
          <w:szCs w:val="24"/>
        </w:rPr>
        <w:t xml:space="preserve">ietekmē ne vien sabiedrības paradumu maiņa un arvien jaunu pakalpojumu pieejamība, bet </w:t>
      </w:r>
      <w:r w:rsidRPr="00F85269">
        <w:rPr>
          <w:rFonts w:ascii="Times New Roman" w:hAnsi="Times New Roman" w:cs="Times New Roman"/>
          <w:noProof/>
          <w:sz w:val="24"/>
          <w:szCs w:val="24"/>
        </w:rPr>
        <w:t xml:space="preserve">arī tādu televīzijas programmu izplatīšanas pakalpojumu un </w:t>
      </w:r>
      <w:r w:rsidR="566A7BC4" w:rsidRPr="00F85269">
        <w:rPr>
          <w:rFonts w:ascii="Times New Roman" w:hAnsi="Times New Roman" w:cs="Times New Roman"/>
          <w:noProof/>
          <w:sz w:val="24"/>
          <w:szCs w:val="24"/>
        </w:rPr>
        <w:t>PPP</w:t>
      </w:r>
      <w:r w:rsidRPr="00F85269">
        <w:rPr>
          <w:rFonts w:ascii="Times New Roman" w:hAnsi="Times New Roman" w:cs="Times New Roman"/>
          <w:noProof/>
          <w:sz w:val="24"/>
          <w:szCs w:val="24"/>
        </w:rPr>
        <w:t xml:space="preserve"> darbība, kuri Latvijas mediju vidē darbojas prettiesiski – nereģistrējot savu darbību atbilstoši normatīvajos aktos noteiktajai kārtībai. NEPLP veiktais pētījums liecina, ka 13-28</w:t>
      </w:r>
      <w:r w:rsidR="00054627" w:rsidRPr="00F85269">
        <w:rPr>
          <w:rFonts w:ascii="Times New Roman" w:hAnsi="Times New Roman" w:cs="Times New Roman"/>
          <w:noProof/>
          <w:sz w:val="24"/>
          <w:szCs w:val="24"/>
        </w:rPr>
        <w:t> </w:t>
      </w:r>
      <w:r w:rsidRPr="00F85269">
        <w:rPr>
          <w:rFonts w:ascii="Times New Roman" w:hAnsi="Times New Roman" w:cs="Times New Roman"/>
          <w:noProof/>
          <w:sz w:val="24"/>
          <w:szCs w:val="24"/>
        </w:rPr>
        <w:t>%  Latvijas iedzīvotāju, atkarīb</w:t>
      </w:r>
      <w:r w:rsidR="143BB7F6" w:rsidRPr="00F85269">
        <w:rPr>
          <w:rFonts w:ascii="Times New Roman" w:hAnsi="Times New Roman" w:cs="Times New Roman"/>
          <w:noProof/>
          <w:sz w:val="24"/>
          <w:szCs w:val="24"/>
        </w:rPr>
        <w:t>ā</w:t>
      </w:r>
      <w:r w:rsidRPr="00F85269">
        <w:rPr>
          <w:rFonts w:ascii="Times New Roman" w:hAnsi="Times New Roman" w:cs="Times New Roman"/>
          <w:noProof/>
          <w:sz w:val="24"/>
          <w:szCs w:val="24"/>
        </w:rPr>
        <w:t xml:space="preserve"> no ierīces un satura veida (e-grāmatas, filmas, mūzika u.tml.), ar autortiesībām un blakustiesībām aizsargāto digitālo saturu izmanto nelegāli.</w:t>
      </w:r>
      <w:r w:rsidR="00250C75" w:rsidRPr="00F85269">
        <w:rPr>
          <w:rStyle w:val="Vresatsauce"/>
          <w:rFonts w:ascii="Times New Roman" w:hAnsi="Times New Roman" w:cs="Times New Roman"/>
          <w:noProof/>
          <w:sz w:val="24"/>
          <w:szCs w:val="24"/>
        </w:rPr>
        <w:footnoteReference w:id="3"/>
      </w:r>
      <w:r w:rsidRPr="00F85269">
        <w:rPr>
          <w:rFonts w:ascii="Times New Roman" w:hAnsi="Times New Roman" w:cs="Times New Roman"/>
          <w:noProof/>
          <w:sz w:val="24"/>
          <w:szCs w:val="24"/>
        </w:rPr>
        <w:t xml:space="preserve"> </w:t>
      </w:r>
    </w:p>
    <w:p w14:paraId="42973027" w14:textId="57F54C35" w:rsidR="00250C75" w:rsidRPr="00F85269" w:rsidRDefault="7476019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Šādi pakalpojumu sniedzēji nemaksā noteiktās valsts nodevas par attiecīgo atļauju saņemšanu, programmu izplatīšanu, uzraudzību, tāpat nav zināmi šo pakalpojumu patiesie labuma guvēji. Lielākoties šajos resursos</w:t>
      </w:r>
      <w:r w:rsidR="00271990">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audio un audiovizuālais saturs tiek izvietots, nesaskaņojot satura izvietošanu ar tā īpašnieku, tādējādi pārkāpjot autortiesības un blakustiesības un nodarot zaudējumus satura īpašniekiem. </w:t>
      </w:r>
    </w:p>
    <w:p w14:paraId="3D1F0EAD" w14:textId="16178A23" w:rsidR="00250C75" w:rsidRPr="00F85269" w:rsidRDefault="7476019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Visbiežāk prettiesiski saturs tiek izplatīts, piedāvājot to lietotājiem bez maksas vai par nelielu samaksu tīmekļa vietnēs, mobilajās lietotnēs vai izmantojot speciālas ierīces un piekļuves kodus. Nereti prettiesiski nodrošinātos mediju pakalpojumos ir pieejams arī tāds audiovizuāls saturs un televīzijas programmas, kuru izplatīšana Latvijas teritorijā dažādu iemeslu dēļ ir aizliegta. Tādējādi tiek negatīvi ietekmēta legālo pakalpojumu sniedzēju darbība, jo veidojas situācija, k</w:t>
      </w:r>
      <w:r w:rsidR="2D1AE95B" w:rsidRPr="00F85269">
        <w:rPr>
          <w:rFonts w:ascii="Times New Roman" w:hAnsi="Times New Roman" w:cs="Times New Roman"/>
          <w:noProof/>
          <w:sz w:val="24"/>
          <w:szCs w:val="24"/>
        </w:rPr>
        <w:t>ur</w:t>
      </w:r>
      <w:r w:rsidR="00DD6150" w:rsidRPr="00F85269">
        <w:rPr>
          <w:rFonts w:ascii="Times New Roman" w:hAnsi="Times New Roman" w:cs="Times New Roman"/>
          <w:noProof/>
          <w:sz w:val="24"/>
          <w:szCs w:val="24"/>
        </w:rPr>
        <w:t>ā</w:t>
      </w:r>
      <w:r w:rsidRPr="00F85269">
        <w:rPr>
          <w:rFonts w:ascii="Times New Roman" w:hAnsi="Times New Roman" w:cs="Times New Roman"/>
          <w:noProof/>
          <w:sz w:val="24"/>
          <w:szCs w:val="24"/>
        </w:rPr>
        <w:t xml:space="preserve"> Latvijas mediju nozarē vienlaikus darbojas gan tādi pakalpojumu sniedzēji, kas ir pakļauti Latvijas normatīvajiem aktiem, gan tādi, kuri savu darbību nav reģistrējuši un neievēro normatīvajos aktos noteiktos pienākumus un ierobežojumus.</w:t>
      </w:r>
    </w:p>
    <w:p w14:paraId="78ED941F" w14:textId="07F4D830" w:rsidR="00851452" w:rsidRPr="00F85269" w:rsidRDefault="00851452" w:rsidP="00851452">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EPLL kopš 2018.gada ir noteikts, ka NEPLP ir tiesības ierobežot piekļuvi tīmekļa vietnēm, kurās tiek retranslētas televīzijas programmas bez NEPLP izsniegtas retranslācijas atļaujas. Lai efektivizētu tīmekļa vietņu ierobežošanas procedūru, vairākkārtīgi izdarīti grozījumi EPLL. Ņemot vērā NEPLP rīcībā esošos datus, secināms, ka, efektivizējot lēmumu pieņemšanas procedūru, dažādu interneta resursu</w:t>
      </w:r>
      <w:r>
        <w:rPr>
          <w:rFonts w:ascii="Times New Roman" w:hAnsi="Times New Roman" w:cs="Times New Roman"/>
          <w:noProof/>
          <w:sz w:val="24"/>
          <w:szCs w:val="24"/>
        </w:rPr>
        <w:t>, kuros prettiesiski tiek izplatītas televīzijas programmas,</w:t>
      </w:r>
      <w:r w:rsidRPr="00F85269">
        <w:rPr>
          <w:rFonts w:ascii="Times New Roman" w:hAnsi="Times New Roman" w:cs="Times New Roman"/>
          <w:noProof/>
          <w:sz w:val="24"/>
          <w:szCs w:val="24"/>
        </w:rPr>
        <w:t xml:space="preserve"> ierobežošana kopš 2019.gada ir ievērojami palielinājusies, tādējādi ietekmējot un samazinot prettiesisku pakalpojumu sniedzēju darbību Latvijas teritorijā.</w:t>
      </w:r>
    </w:p>
    <w:p w14:paraId="5097B300" w14:textId="7B99DC73" w:rsidR="00250C75" w:rsidRPr="00F85269" w:rsidRDefault="00F670A9" w:rsidP="00F670A9">
      <w:pPr>
        <w:pStyle w:val="Sarakstarindkopa"/>
        <w:spacing w:line="276" w:lineRule="auto"/>
        <w:ind w:left="0"/>
        <w:jc w:val="both"/>
        <w:rPr>
          <w:rFonts w:ascii="Times New Roman" w:hAnsi="Times New Roman" w:cs="Times New Roman"/>
          <w:noProof/>
          <w:sz w:val="24"/>
          <w:szCs w:val="24"/>
        </w:rPr>
      </w:pPr>
      <w:r w:rsidRPr="00551D57">
        <w:rPr>
          <w:rFonts w:ascii="Times New Roman" w:hAnsi="Times New Roman" w:cs="Times New Roman"/>
          <w:noProof/>
        </w:rPr>
        <w:drawing>
          <wp:inline distT="0" distB="0" distL="0" distR="0" wp14:anchorId="58AB2090" wp14:editId="1235E6EB">
            <wp:extent cx="5929630" cy="2126673"/>
            <wp:effectExtent l="0" t="0" r="13970" b="6985"/>
            <wp:docPr id="10" name="Diagramma 10">
              <a:extLst xmlns:a="http://schemas.openxmlformats.org/drawingml/2006/main">
                <a:ext uri="{FF2B5EF4-FFF2-40B4-BE49-F238E27FC236}">
                  <a16:creationId xmlns:a16="http://schemas.microsoft.com/office/drawing/2014/main" id="{372C4E24-8B28-270D-D5A7-5BBB1E822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BAE4E2" w14:textId="0646EA8B" w:rsidR="00250C75" w:rsidRPr="00F85269" w:rsidRDefault="00250C75" w:rsidP="00887A66">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 xml:space="preserve">Veicot tīmekļa vietņu pārbaudes, NEPLP var sadarboties arī ar citām valsts pārvaldes iestādēm, piemēram, Valsts drošības dienestu un Valsts policiju. NEPLP tiesības ierobežot piekļuvi tīmekļa vietnēm paredzētas arī Elektronisko sakaru likumā, kur noteikts, ka NEPLP ir tiesības ierobežot tīmekļa vietnes, kurās izplatīts saturs, kas apdraud valsts drošību, </w:t>
      </w:r>
      <w:r w:rsidR="00DD6150" w:rsidRPr="00F85269">
        <w:rPr>
          <w:rFonts w:ascii="Times New Roman" w:hAnsi="Times New Roman" w:cs="Times New Roman"/>
          <w:noProof/>
          <w:sz w:val="24"/>
          <w:szCs w:val="24"/>
        </w:rPr>
        <w:t xml:space="preserve">un </w:t>
      </w:r>
      <w:r w:rsidRPr="00F85269">
        <w:rPr>
          <w:rFonts w:ascii="Times New Roman" w:hAnsi="Times New Roman" w:cs="Times New Roman"/>
          <w:noProof/>
          <w:sz w:val="24"/>
          <w:szCs w:val="24"/>
        </w:rPr>
        <w:t>vienlaikus paredzēts mehānisms, kurā pirms piekļuves liegšanas tīmekļa vietnei tās saturu izvērtē divas iestādes. Tāpat šajā likumā noteiktas NEPLP tiesības ierobežot piekļuvi tīmekļa vietnēm, kurās tiek pārdotas vai popularizētas ierīces un tehniskie risinājumi, kas ļauj piekļūt tādām televīzijas programmām, kuras nav iekļautas Latvijā retranslējamo audio un audiovizuālo programmu sarakstā. Tādējādi kopš 2022.gada NEPLP ir tiesības ierobežot piekļuvi tīmekļa vietnēm</w:t>
      </w:r>
      <w:r w:rsidR="00DD6150" w:rsidRPr="00F85269">
        <w:rPr>
          <w:rFonts w:ascii="Times New Roman" w:hAnsi="Times New Roman" w:cs="Times New Roman"/>
          <w:noProof/>
          <w:sz w:val="24"/>
          <w:szCs w:val="24"/>
        </w:rPr>
        <w:t xml:space="preserve"> šādos gadījumos</w:t>
      </w:r>
      <w:r w:rsidRPr="00F85269">
        <w:rPr>
          <w:rFonts w:ascii="Times New Roman" w:hAnsi="Times New Roman" w:cs="Times New Roman"/>
          <w:noProof/>
          <w:sz w:val="24"/>
          <w:szCs w:val="24"/>
        </w:rPr>
        <w:t>:</w:t>
      </w:r>
    </w:p>
    <w:p w14:paraId="2AEBA2CC" w14:textId="77777777" w:rsidR="00250C75" w:rsidRPr="00F85269" w:rsidRDefault="00250C75" w:rsidP="00F85269">
      <w:pPr>
        <w:pStyle w:val="Sarakstarindkopa"/>
        <w:numPr>
          <w:ilvl w:val="0"/>
          <w:numId w:val="16"/>
        </w:num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tīmekļa vietnē tiek prettiesiski retranslētas televīzijas programmas;</w:t>
      </w:r>
    </w:p>
    <w:p w14:paraId="2CD126C8" w14:textId="77777777" w:rsidR="00250C75" w:rsidRPr="00F85269" w:rsidRDefault="00250C75" w:rsidP="00F85269">
      <w:pPr>
        <w:pStyle w:val="Sarakstarindkopa"/>
        <w:numPr>
          <w:ilvl w:val="0"/>
          <w:numId w:val="16"/>
        </w:num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tīmekļa vietnē izvietotais saturs apdraud vai var radīt apdraudējumu valsts drošībai;</w:t>
      </w:r>
    </w:p>
    <w:p w14:paraId="6EC982BF" w14:textId="77777777" w:rsidR="00250C75" w:rsidRPr="00F85269" w:rsidRDefault="00250C75" w:rsidP="00F85269">
      <w:pPr>
        <w:pStyle w:val="Sarakstarindkopa"/>
        <w:numPr>
          <w:ilvl w:val="0"/>
          <w:numId w:val="16"/>
        </w:num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tīmekļa vietne vai ar to saistītas persona ir iekļautas sankcionētu personu sarakstā;</w:t>
      </w:r>
    </w:p>
    <w:p w14:paraId="379120F5" w14:textId="24E64131" w:rsidR="00887A66" w:rsidRDefault="00250C75" w:rsidP="00B77992">
      <w:pPr>
        <w:pStyle w:val="Sarakstarindkopa"/>
        <w:numPr>
          <w:ilvl w:val="0"/>
          <w:numId w:val="16"/>
        </w:numPr>
        <w:spacing w:line="276" w:lineRule="auto"/>
        <w:jc w:val="both"/>
        <w:rPr>
          <w:rFonts w:ascii="Times New Roman" w:hAnsi="Times New Roman" w:cs="Times New Roman"/>
          <w:noProof/>
          <w:sz w:val="24"/>
          <w:szCs w:val="24"/>
        </w:rPr>
      </w:pPr>
      <w:r w:rsidRPr="00887A66">
        <w:rPr>
          <w:rFonts w:ascii="Times New Roman" w:hAnsi="Times New Roman" w:cs="Times New Roman"/>
          <w:noProof/>
          <w:sz w:val="24"/>
          <w:szCs w:val="24"/>
        </w:rPr>
        <w:t xml:space="preserve">tīmekļa vietnē tiek sniegts Latvijas jurisdikcijā esošs </w:t>
      </w:r>
      <w:r w:rsidR="007F3F6C" w:rsidRPr="00887A66">
        <w:rPr>
          <w:rFonts w:ascii="Times New Roman" w:hAnsi="Times New Roman" w:cs="Times New Roman"/>
          <w:noProof/>
          <w:sz w:val="24"/>
          <w:szCs w:val="24"/>
        </w:rPr>
        <w:t xml:space="preserve">audiovizuāls </w:t>
      </w:r>
      <w:r w:rsidRPr="00887A66">
        <w:rPr>
          <w:rFonts w:ascii="Times New Roman" w:hAnsi="Times New Roman" w:cs="Times New Roman"/>
          <w:noProof/>
          <w:sz w:val="24"/>
          <w:szCs w:val="24"/>
        </w:rPr>
        <w:t>pakalpojums pēc pieprasījuma, nepaziņojot par šāda pakalpojuma sniegšanu NEPLP;</w:t>
      </w:r>
    </w:p>
    <w:p w14:paraId="5CC5B8D8" w14:textId="305FC1AE" w:rsidR="00887A66" w:rsidRPr="00887A66" w:rsidRDefault="002F300C" w:rsidP="00887A66">
      <w:pPr>
        <w:pStyle w:val="Sarakstarindkopa"/>
        <w:numPr>
          <w:ilvl w:val="0"/>
          <w:numId w:val="16"/>
        </w:numPr>
        <w:spacing w:line="276" w:lineRule="auto"/>
        <w:jc w:val="both"/>
        <w:rPr>
          <w:rFonts w:ascii="Times New Roman" w:hAnsi="Times New Roman" w:cs="Times New Roman"/>
          <w:noProof/>
          <w:sz w:val="24"/>
          <w:szCs w:val="24"/>
        </w:rPr>
      </w:pPr>
      <w:r w:rsidRPr="00551D57">
        <w:rPr>
          <w:noProof/>
        </w:rPr>
        <w:drawing>
          <wp:anchor distT="0" distB="0" distL="114300" distR="114300" simplePos="0" relativeHeight="251659264" behindDoc="1" locked="0" layoutInCell="1" allowOverlap="1" wp14:anchorId="1BD5CEC4" wp14:editId="75002630">
            <wp:simplePos x="0" y="0"/>
            <wp:positionH relativeFrom="column">
              <wp:posOffset>-41910</wp:posOffset>
            </wp:positionH>
            <wp:positionV relativeFrom="paragraph">
              <wp:posOffset>703580</wp:posOffset>
            </wp:positionV>
            <wp:extent cx="5998845" cy="3803015"/>
            <wp:effectExtent l="0" t="0" r="1905" b="6985"/>
            <wp:wrapTopAndBottom/>
            <wp:docPr id="9" name="Diagramma 9">
              <a:extLst xmlns:a="http://schemas.openxmlformats.org/drawingml/2006/main">
                <a:ext uri="{FF2B5EF4-FFF2-40B4-BE49-F238E27FC236}">
                  <a16:creationId xmlns:a16="http://schemas.microsoft.com/office/drawing/2014/main" id="{36E16EE7-D51C-9FD6-AC0F-6BA8B4B49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250C75" w:rsidRPr="00887A66">
        <w:rPr>
          <w:rFonts w:ascii="Times New Roman" w:hAnsi="Times New Roman" w:cs="Times New Roman"/>
          <w:noProof/>
          <w:sz w:val="24"/>
          <w:szCs w:val="24"/>
        </w:rPr>
        <w:t>tīmekļa vietnē tiek pārdotas vai popularizētas iekārtas un tehniskie risinājumi, kas ļauj piekļūt tādām programmām, kuras nav iekļautas Latvijā retranslējamo audio un audiovizuālo programmu sarakstā</w:t>
      </w:r>
      <w:r w:rsidR="00DD6150" w:rsidRPr="00887A66">
        <w:rPr>
          <w:rFonts w:ascii="Times New Roman" w:hAnsi="Times New Roman" w:cs="Times New Roman"/>
          <w:noProof/>
          <w:sz w:val="24"/>
          <w:szCs w:val="24"/>
        </w:rPr>
        <w:t>.</w:t>
      </w:r>
    </w:p>
    <w:p w14:paraId="26A62EE1" w14:textId="6E4D48AD" w:rsidR="003A7932" w:rsidRPr="00F85269" w:rsidRDefault="7476019F" w:rsidP="00D57656">
      <w:pPr>
        <w:spacing w:before="240" w:line="276" w:lineRule="auto"/>
        <w:ind w:firstLine="567"/>
        <w:jc w:val="both"/>
        <w:rPr>
          <w:rFonts w:ascii="Times New Roman" w:hAnsi="Times New Roman" w:cs="Times New Roman"/>
          <w:noProof/>
          <w:sz w:val="24"/>
          <w:szCs w:val="24"/>
        </w:rPr>
      </w:pPr>
      <w:r w:rsidRPr="00C502D3">
        <w:rPr>
          <w:rFonts w:ascii="Times New Roman" w:hAnsi="Times New Roman" w:cs="Times New Roman"/>
          <w:noProof/>
          <w:sz w:val="24"/>
          <w:szCs w:val="24"/>
        </w:rPr>
        <w:t>Ģeopolitiskā situācija pasaulē ir ietekmējusi mediju nozari visā Eiropā</w:t>
      </w:r>
      <w:r w:rsidR="6BBFCE8C" w:rsidRPr="00C502D3">
        <w:rPr>
          <w:rFonts w:ascii="Times New Roman" w:hAnsi="Times New Roman" w:cs="Times New Roman"/>
          <w:noProof/>
          <w:sz w:val="24"/>
          <w:szCs w:val="24"/>
        </w:rPr>
        <w:t xml:space="preserve"> un arī</w:t>
      </w:r>
      <w:r w:rsidRPr="00C502D3">
        <w:rPr>
          <w:rFonts w:ascii="Times New Roman" w:hAnsi="Times New Roman" w:cs="Times New Roman"/>
          <w:noProof/>
          <w:sz w:val="24"/>
          <w:szCs w:val="24"/>
        </w:rPr>
        <w:t xml:space="preserve"> no Latvijā retranslējamo audio un audiovizuālo programmu saraksta gan vairākkārtīgu būtisku satura pārkāpumu, gan citu apsvērumu dēļ ir izslēgtas vairākas televīzijas programmas. Taču šo programmu tiešraides, kā arī atsevišķas satura vienības ir pieejamas, izmantojot tīmekļa vietnes, mobilās aplikācijas un citus </w:t>
      </w:r>
      <w:r w:rsidR="00164C9F" w:rsidRPr="00C502D3">
        <w:rPr>
          <w:rFonts w:ascii="Times New Roman" w:hAnsi="Times New Roman" w:cs="Times New Roman"/>
          <w:noProof/>
          <w:sz w:val="24"/>
          <w:szCs w:val="24"/>
        </w:rPr>
        <w:t>tehnoloģiskus</w:t>
      </w:r>
      <w:r w:rsidRPr="00C502D3">
        <w:rPr>
          <w:rFonts w:ascii="Times New Roman" w:hAnsi="Times New Roman" w:cs="Times New Roman"/>
          <w:noProof/>
          <w:sz w:val="24"/>
          <w:szCs w:val="24"/>
        </w:rPr>
        <w:t xml:space="preserve"> risinājumus, k</w:t>
      </w:r>
      <w:r w:rsidR="00DD6150" w:rsidRPr="00C502D3">
        <w:rPr>
          <w:rFonts w:ascii="Times New Roman" w:hAnsi="Times New Roman" w:cs="Times New Roman"/>
          <w:noProof/>
          <w:sz w:val="24"/>
          <w:szCs w:val="24"/>
        </w:rPr>
        <w:t>as</w:t>
      </w:r>
      <w:r w:rsidRPr="00C502D3">
        <w:rPr>
          <w:rFonts w:ascii="Times New Roman" w:hAnsi="Times New Roman" w:cs="Times New Roman"/>
          <w:noProof/>
          <w:sz w:val="24"/>
          <w:szCs w:val="24"/>
        </w:rPr>
        <w:t xml:space="preserve"> mediju pakalpojumus </w:t>
      </w:r>
      <w:r w:rsidR="00164C9F" w:rsidRPr="00C502D3">
        <w:rPr>
          <w:rFonts w:ascii="Times New Roman" w:hAnsi="Times New Roman" w:cs="Times New Roman"/>
          <w:noProof/>
          <w:sz w:val="24"/>
          <w:szCs w:val="24"/>
        </w:rPr>
        <w:t xml:space="preserve">mēdz </w:t>
      </w:r>
      <w:r w:rsidR="00164C9F" w:rsidRPr="00A058E6">
        <w:rPr>
          <w:rFonts w:ascii="Times New Roman" w:hAnsi="Times New Roman" w:cs="Times New Roman"/>
          <w:noProof/>
          <w:sz w:val="24"/>
          <w:szCs w:val="24"/>
        </w:rPr>
        <w:t>nodrošināt</w:t>
      </w:r>
      <w:r w:rsidRPr="00A058E6">
        <w:rPr>
          <w:rFonts w:ascii="Times New Roman" w:hAnsi="Times New Roman" w:cs="Times New Roman"/>
          <w:noProof/>
          <w:sz w:val="24"/>
          <w:szCs w:val="24"/>
        </w:rPr>
        <w:t xml:space="preserve"> prettiesiski. Tāpēc laikā, kad ir būtiski </w:t>
      </w:r>
      <w:r w:rsidR="00164C9F" w:rsidRPr="00A058E6">
        <w:rPr>
          <w:rFonts w:ascii="Times New Roman" w:hAnsi="Times New Roman" w:cs="Times New Roman"/>
          <w:noProof/>
          <w:sz w:val="24"/>
          <w:szCs w:val="24"/>
        </w:rPr>
        <w:t>panākt</w:t>
      </w:r>
      <w:r w:rsidRPr="00A058E6">
        <w:rPr>
          <w:rFonts w:ascii="Times New Roman" w:hAnsi="Times New Roman" w:cs="Times New Roman"/>
          <w:noProof/>
          <w:sz w:val="24"/>
          <w:szCs w:val="24"/>
        </w:rPr>
        <w:t xml:space="preserve">, ka sabiedrību neietekmē propagandas, naidu </w:t>
      </w:r>
      <w:r w:rsidRPr="00A058E6">
        <w:rPr>
          <w:rFonts w:ascii="Times New Roman" w:hAnsi="Times New Roman" w:cs="Times New Roman"/>
          <w:noProof/>
          <w:sz w:val="24"/>
          <w:szCs w:val="24"/>
        </w:rPr>
        <w:lastRenderedPageBreak/>
        <w:t xml:space="preserve">kurinošs un uz karu aicinošs saturs, svarīgi turpināt ierobežot piekļuvi </w:t>
      </w:r>
      <w:r w:rsidR="00164C9F" w:rsidRPr="00A058E6">
        <w:rPr>
          <w:rFonts w:ascii="Times New Roman" w:hAnsi="Times New Roman" w:cs="Times New Roman"/>
          <w:noProof/>
          <w:sz w:val="24"/>
          <w:szCs w:val="24"/>
        </w:rPr>
        <w:t>resursiem</w:t>
      </w:r>
      <w:r w:rsidR="00C502D3" w:rsidRPr="00A058E6">
        <w:rPr>
          <w:rFonts w:ascii="Times New Roman" w:hAnsi="Times New Roman" w:cs="Times New Roman"/>
          <w:noProof/>
          <w:sz w:val="24"/>
          <w:szCs w:val="24"/>
        </w:rPr>
        <w:t>, kuros šāds saturs ir pieejams</w:t>
      </w:r>
      <w:r w:rsidR="00A058E6" w:rsidRPr="00A058E6">
        <w:rPr>
          <w:rFonts w:ascii="Times New Roman" w:hAnsi="Times New Roman" w:cs="Times New Roman"/>
          <w:noProof/>
          <w:sz w:val="24"/>
          <w:szCs w:val="24"/>
        </w:rPr>
        <w:t>, vienlaikus turpinot ierobežot satura prettiesisku izplatīšanu</w:t>
      </w:r>
      <w:r w:rsidR="00C502D3" w:rsidRPr="00A058E6">
        <w:rPr>
          <w:rFonts w:ascii="Times New Roman" w:hAnsi="Times New Roman" w:cs="Times New Roman"/>
          <w:noProof/>
          <w:sz w:val="24"/>
          <w:szCs w:val="24"/>
        </w:rPr>
        <w:t>.</w:t>
      </w:r>
    </w:p>
    <w:p w14:paraId="324F3E01" w14:textId="3EBFB3D3" w:rsidR="00E0593B" w:rsidRPr="00F85269" w:rsidRDefault="7476019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Vienlaikus šajos resursos ir pieejamas arī Latvijas jurisdikcijā esošas televīzijas programmas, k</w:t>
      </w:r>
      <w:r w:rsidR="003A67CA">
        <w:rPr>
          <w:rFonts w:ascii="Times New Roman" w:hAnsi="Times New Roman" w:cs="Times New Roman"/>
          <w:noProof/>
          <w:sz w:val="24"/>
          <w:szCs w:val="24"/>
        </w:rPr>
        <w:t>as</w:t>
      </w:r>
      <w:r w:rsidRPr="00F85269">
        <w:rPr>
          <w:rFonts w:ascii="Times New Roman" w:hAnsi="Times New Roman" w:cs="Times New Roman"/>
          <w:noProof/>
          <w:sz w:val="24"/>
          <w:szCs w:val="24"/>
        </w:rPr>
        <w:t xml:space="preserve"> arī tiek izplatītas prettiesiski. Lai samazinātu šādu interneta resursu skaitu, ne tikai NEPLP jāturpina veikt sistemātisks tīmekļa vietņu un citu resursu monitorings, bet arī elektronisko plašsaziņas līdzekļu nozarei jāiesaistās šādu resursu apzināšanas procesā, jāziņo par šiem resursiem NEPLP, kā arī jāvēršas tiesībsargājošajās institūcijās </w:t>
      </w:r>
      <w:r w:rsidR="00DD6150" w:rsidRPr="00F85269">
        <w:rPr>
          <w:rFonts w:ascii="Times New Roman" w:hAnsi="Times New Roman" w:cs="Times New Roman"/>
          <w:noProof/>
          <w:sz w:val="24"/>
          <w:szCs w:val="24"/>
        </w:rPr>
        <w:t xml:space="preserve">par zaudējumu nodarīšanu </w:t>
      </w:r>
      <w:r w:rsidRPr="00F85269">
        <w:rPr>
          <w:rFonts w:ascii="Times New Roman" w:hAnsi="Times New Roman" w:cs="Times New Roman"/>
          <w:noProof/>
          <w:sz w:val="24"/>
          <w:szCs w:val="24"/>
        </w:rPr>
        <w:t>pret personām, kuras prettiesiski izplata</w:t>
      </w:r>
      <w:r w:rsidR="007F076B">
        <w:rPr>
          <w:rFonts w:ascii="Times New Roman" w:hAnsi="Times New Roman" w:cs="Times New Roman"/>
          <w:noProof/>
          <w:sz w:val="24"/>
          <w:szCs w:val="24"/>
        </w:rPr>
        <w:t xml:space="preserve"> saturu digitālajā vidē.</w:t>
      </w:r>
    </w:p>
    <w:p w14:paraId="4536E7B0" w14:textId="145AE247" w:rsidR="00250C75" w:rsidRPr="00F85269" w:rsidRDefault="47D7D966" w:rsidP="00F85269">
      <w:pPr>
        <w:spacing w:line="276" w:lineRule="auto"/>
        <w:jc w:val="both"/>
        <w:rPr>
          <w:rFonts w:ascii="Times New Roman" w:hAnsi="Times New Roman" w:cs="Times New Roman"/>
          <w:noProof/>
          <w:sz w:val="24"/>
          <w:szCs w:val="24"/>
          <w:u w:val="single"/>
        </w:rPr>
      </w:pPr>
      <w:r w:rsidRPr="00F85269">
        <w:rPr>
          <w:rFonts w:ascii="Times New Roman" w:hAnsi="Times New Roman" w:cs="Times New Roman"/>
          <w:noProof/>
          <w:sz w:val="24"/>
          <w:szCs w:val="24"/>
          <w:u w:val="single"/>
        </w:rPr>
        <w:t>Uzdevumi:</w:t>
      </w:r>
    </w:p>
    <w:p w14:paraId="38C5AEE0" w14:textId="0DF3823C" w:rsidR="00250C75" w:rsidRPr="00F85269" w:rsidRDefault="47D7D96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[A-4-1] </w:t>
      </w:r>
      <w:r w:rsidRPr="00E77F17">
        <w:rPr>
          <w:rFonts w:ascii="Times New Roman" w:hAnsi="Times New Roman" w:cs="Times New Roman"/>
          <w:noProof/>
          <w:sz w:val="24"/>
          <w:szCs w:val="24"/>
        </w:rPr>
        <w:t>Jāturpina</w:t>
      </w:r>
      <w:r w:rsidR="7476019F" w:rsidRPr="00E77F17">
        <w:rPr>
          <w:rFonts w:ascii="Times New Roman" w:hAnsi="Times New Roman" w:cs="Times New Roman"/>
          <w:noProof/>
          <w:sz w:val="24"/>
          <w:szCs w:val="24"/>
        </w:rPr>
        <w:t xml:space="preserve"> ierobežot piekļuv</w:t>
      </w:r>
      <w:r w:rsidR="00F274C4" w:rsidRPr="00E77F17">
        <w:rPr>
          <w:rFonts w:ascii="Times New Roman" w:hAnsi="Times New Roman" w:cs="Times New Roman"/>
          <w:noProof/>
          <w:sz w:val="24"/>
          <w:szCs w:val="24"/>
        </w:rPr>
        <w:t>e</w:t>
      </w:r>
      <w:r w:rsidR="7476019F" w:rsidRPr="00E77F17">
        <w:rPr>
          <w:rFonts w:ascii="Times New Roman" w:hAnsi="Times New Roman" w:cs="Times New Roman"/>
          <w:noProof/>
          <w:sz w:val="24"/>
          <w:szCs w:val="24"/>
        </w:rPr>
        <w:t xml:space="preserve"> </w:t>
      </w:r>
      <w:r w:rsidR="00164C9F">
        <w:rPr>
          <w:rFonts w:ascii="Times New Roman" w:hAnsi="Times New Roman" w:cs="Times New Roman"/>
          <w:noProof/>
          <w:sz w:val="24"/>
          <w:szCs w:val="24"/>
        </w:rPr>
        <w:t xml:space="preserve">resursiem, kuros tiek </w:t>
      </w:r>
      <w:r w:rsidR="7476019F" w:rsidRPr="00E77F17">
        <w:rPr>
          <w:rFonts w:ascii="Times New Roman" w:hAnsi="Times New Roman" w:cs="Times New Roman"/>
          <w:noProof/>
          <w:sz w:val="24"/>
          <w:szCs w:val="24"/>
        </w:rPr>
        <w:t xml:space="preserve">prettiesiski </w:t>
      </w:r>
      <w:r w:rsidR="00164C9F">
        <w:rPr>
          <w:rFonts w:ascii="Times New Roman" w:hAnsi="Times New Roman" w:cs="Times New Roman"/>
          <w:noProof/>
          <w:sz w:val="24"/>
          <w:szCs w:val="24"/>
        </w:rPr>
        <w:t>izplatīts dažāda veida saturs</w:t>
      </w:r>
      <w:r w:rsidR="2D90E263" w:rsidRPr="00E77F17">
        <w:rPr>
          <w:rFonts w:ascii="Times New Roman" w:hAnsi="Times New Roman" w:cs="Times New Roman"/>
          <w:noProof/>
          <w:sz w:val="24"/>
          <w:szCs w:val="24"/>
        </w:rPr>
        <w:t>, vienlaikus veidojot arvien jaunus veidus, kā to nodrošināt efektīvāk. Piemēram,</w:t>
      </w:r>
      <w:r w:rsidR="00E77F17" w:rsidRPr="00E77F17">
        <w:rPr>
          <w:rFonts w:ascii="Times New Roman" w:hAnsi="Times New Roman" w:cs="Times New Roman"/>
          <w:noProof/>
          <w:sz w:val="24"/>
          <w:szCs w:val="24"/>
        </w:rPr>
        <w:t xml:space="preserve"> apzinot iespējas sadarboties</w:t>
      </w:r>
      <w:r w:rsidR="2D90E263" w:rsidRPr="00E77F17">
        <w:rPr>
          <w:rFonts w:ascii="Times New Roman" w:hAnsi="Times New Roman" w:cs="Times New Roman"/>
          <w:noProof/>
          <w:sz w:val="24"/>
          <w:szCs w:val="24"/>
        </w:rPr>
        <w:t xml:space="preserve"> </w:t>
      </w:r>
      <w:r w:rsidR="7476019F" w:rsidRPr="00E77F17">
        <w:rPr>
          <w:rFonts w:ascii="Times New Roman" w:hAnsi="Times New Roman" w:cs="Times New Roman"/>
          <w:noProof/>
          <w:sz w:val="24"/>
          <w:szCs w:val="24"/>
        </w:rPr>
        <w:t>ar starptautisko maksājumu nodrošināšanas platformām, skaidrojot, ka konkrētais saturs resursā ir izvietots prettiesiski un aicinot neapstrādāt abonēšanas maksājumus konkrētajā resursā, tādējādi panākot, ka lietotājs nevar apmaksāt satura abonēšanas maksu un platformā izvietotais saturs gala lietotājiem</w:t>
      </w:r>
      <w:r w:rsidR="1F6BA4F2" w:rsidRPr="00E77F17">
        <w:rPr>
          <w:rFonts w:ascii="Times New Roman" w:hAnsi="Times New Roman" w:cs="Times New Roman"/>
          <w:noProof/>
          <w:sz w:val="24"/>
          <w:szCs w:val="24"/>
        </w:rPr>
        <w:t xml:space="preserve"> Latvijā</w:t>
      </w:r>
      <w:r w:rsidR="7476019F" w:rsidRPr="00E77F17">
        <w:rPr>
          <w:rFonts w:ascii="Times New Roman" w:hAnsi="Times New Roman" w:cs="Times New Roman"/>
          <w:noProof/>
          <w:sz w:val="24"/>
          <w:szCs w:val="24"/>
        </w:rPr>
        <w:t xml:space="preserve"> nav pieejams, savukārt satura izplatītājiem nav iemesla attiecīgajā platformā turpināt izvietot saturu</w:t>
      </w:r>
      <w:r w:rsidR="1F6BA4F2" w:rsidRPr="00E77F17">
        <w:rPr>
          <w:rFonts w:ascii="Times New Roman" w:hAnsi="Times New Roman" w:cs="Times New Roman"/>
          <w:noProof/>
          <w:sz w:val="24"/>
          <w:szCs w:val="24"/>
        </w:rPr>
        <w:t xml:space="preserve">, jo tiek ievērojami apgrūtinātas </w:t>
      </w:r>
      <w:r w:rsidR="63426A6D" w:rsidRPr="00E77F17">
        <w:rPr>
          <w:rFonts w:ascii="Times New Roman" w:hAnsi="Times New Roman" w:cs="Times New Roman"/>
          <w:noProof/>
          <w:sz w:val="24"/>
          <w:szCs w:val="24"/>
        </w:rPr>
        <w:t>uzņēmējdarbības iespējas</w:t>
      </w:r>
      <w:r w:rsidR="7476019F" w:rsidRPr="00E77F17">
        <w:rPr>
          <w:rFonts w:ascii="Times New Roman" w:hAnsi="Times New Roman" w:cs="Times New Roman"/>
          <w:noProof/>
          <w:sz w:val="24"/>
          <w:szCs w:val="24"/>
        </w:rPr>
        <w:t>.</w:t>
      </w:r>
    </w:p>
    <w:p w14:paraId="12D28A4A" w14:textId="701D376B" w:rsidR="00250C75" w:rsidRPr="00F85269" w:rsidRDefault="7476019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719B2A12" w:rsidRPr="00F85269">
        <w:rPr>
          <w:rFonts w:ascii="Times New Roman" w:hAnsi="Times New Roman" w:cs="Times New Roman"/>
          <w:noProof/>
          <w:sz w:val="24"/>
          <w:szCs w:val="24"/>
        </w:rPr>
        <w:t>A-4-2</w:t>
      </w:r>
      <w:r w:rsidRPr="00F85269">
        <w:rPr>
          <w:rFonts w:ascii="Times New Roman" w:hAnsi="Times New Roman" w:cs="Times New Roman"/>
          <w:noProof/>
          <w:sz w:val="24"/>
          <w:szCs w:val="24"/>
        </w:rPr>
        <w:t>] Nepieciešams attīstīt iespēj</w:t>
      </w:r>
      <w:r w:rsidR="182B1BBC"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ierobežot piekļuvi saturam ne tikai tīmekļa vietnē, bet arī mobilajās aplikācijās dažādu ražotāju ierīcēs, kā arī īstenot sadarbību ar tiešsaistes meklētājprogrammām, panākot, ka konkrētos resursus, kuros prettiesiski tiek izplatīts saturs, neatspoguļo meklēšanas rezultātos.</w:t>
      </w:r>
    </w:p>
    <w:p w14:paraId="6BCC81DD" w14:textId="730EA3BE" w:rsidR="00E0593B" w:rsidRPr="00F85269" w:rsidRDefault="7476019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2E4D984E" w:rsidRPr="00F85269">
        <w:rPr>
          <w:rFonts w:ascii="Times New Roman" w:hAnsi="Times New Roman" w:cs="Times New Roman"/>
          <w:noProof/>
          <w:sz w:val="24"/>
          <w:szCs w:val="24"/>
        </w:rPr>
        <w:t>A-4-3</w:t>
      </w:r>
      <w:r w:rsidRPr="00F85269">
        <w:rPr>
          <w:rFonts w:ascii="Times New Roman" w:hAnsi="Times New Roman" w:cs="Times New Roman"/>
          <w:noProof/>
          <w:sz w:val="24"/>
          <w:szCs w:val="24"/>
        </w:rPr>
        <w:t>]</w:t>
      </w:r>
      <w:r w:rsidR="16647211" w:rsidRPr="00F85269">
        <w:rPr>
          <w:rFonts w:ascii="Times New Roman" w:hAnsi="Times New Roman" w:cs="Times New Roman"/>
          <w:noProof/>
          <w:sz w:val="24"/>
          <w:szCs w:val="24"/>
        </w:rPr>
        <w:t xml:space="preserve"> </w:t>
      </w:r>
      <w:r w:rsidR="7801C076" w:rsidRPr="00F85269">
        <w:rPr>
          <w:rFonts w:ascii="Times New Roman" w:hAnsi="Times New Roman" w:cs="Times New Roman"/>
          <w:noProof/>
          <w:sz w:val="24"/>
          <w:szCs w:val="24"/>
        </w:rPr>
        <w:t xml:space="preserve">Aktualizēt </w:t>
      </w:r>
      <w:r w:rsidRPr="00F85269">
        <w:rPr>
          <w:rFonts w:ascii="Times New Roman" w:hAnsi="Times New Roman" w:cs="Times New Roman"/>
          <w:noProof/>
          <w:sz w:val="24"/>
          <w:szCs w:val="24"/>
        </w:rPr>
        <w:t>digitālā satura prettiesiskas izplatīšanas</w:t>
      </w:r>
      <w:r w:rsidR="5F57439A" w:rsidRPr="00F85269">
        <w:rPr>
          <w:rFonts w:ascii="Times New Roman" w:hAnsi="Times New Roman" w:cs="Times New Roman"/>
          <w:noProof/>
          <w:sz w:val="24"/>
          <w:szCs w:val="24"/>
        </w:rPr>
        <w:t xml:space="preserve"> un izmantošanas</w:t>
      </w:r>
      <w:r w:rsidRPr="00F85269">
        <w:rPr>
          <w:rFonts w:ascii="Times New Roman" w:hAnsi="Times New Roman" w:cs="Times New Roman"/>
          <w:noProof/>
          <w:sz w:val="24"/>
          <w:szCs w:val="24"/>
        </w:rPr>
        <w:t xml:space="preserve"> problēm</w:t>
      </w:r>
      <w:r w:rsidR="5949754A"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Baltijas reģiona līmenī</w:t>
      </w:r>
      <w:r w:rsidR="2ADAACC6"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sadarbo</w:t>
      </w:r>
      <w:r w:rsidR="16F5E6C4" w:rsidRPr="00F85269">
        <w:rPr>
          <w:rFonts w:ascii="Times New Roman" w:hAnsi="Times New Roman" w:cs="Times New Roman"/>
          <w:noProof/>
          <w:sz w:val="24"/>
          <w:szCs w:val="24"/>
        </w:rPr>
        <w:t xml:space="preserve">joties </w:t>
      </w:r>
      <w:r w:rsidRPr="00F85269">
        <w:rPr>
          <w:rFonts w:ascii="Times New Roman" w:hAnsi="Times New Roman" w:cs="Times New Roman"/>
          <w:noProof/>
          <w:sz w:val="24"/>
          <w:szCs w:val="24"/>
        </w:rPr>
        <w:t>ar</w:t>
      </w:r>
      <w:r w:rsidR="00C15421" w:rsidRPr="00F85269">
        <w:rPr>
          <w:rFonts w:ascii="Times New Roman" w:hAnsi="Times New Roman" w:cs="Times New Roman"/>
          <w:noProof/>
          <w:sz w:val="24"/>
          <w:szCs w:val="24"/>
        </w:rPr>
        <w:t xml:space="preserve"> pārējo</w:t>
      </w:r>
      <w:r w:rsidRPr="00F85269">
        <w:rPr>
          <w:rFonts w:ascii="Times New Roman" w:hAnsi="Times New Roman" w:cs="Times New Roman"/>
          <w:noProof/>
          <w:sz w:val="24"/>
          <w:szCs w:val="24"/>
        </w:rPr>
        <w:t xml:space="preserve"> Baltijas valstu mediju regulatoriem</w:t>
      </w:r>
      <w:r w:rsidR="54F4B5D4"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w:t>
      </w:r>
      <w:r w:rsidR="14F2C341" w:rsidRPr="00F85269">
        <w:rPr>
          <w:rFonts w:ascii="Times New Roman" w:hAnsi="Times New Roman" w:cs="Times New Roman"/>
          <w:noProof/>
          <w:sz w:val="24"/>
          <w:szCs w:val="24"/>
        </w:rPr>
        <w:t>A</w:t>
      </w:r>
      <w:r w:rsidRPr="00F85269">
        <w:rPr>
          <w:rFonts w:ascii="Times New Roman" w:hAnsi="Times New Roman" w:cs="Times New Roman"/>
          <w:noProof/>
          <w:sz w:val="24"/>
          <w:szCs w:val="24"/>
        </w:rPr>
        <w:t xml:space="preserve">pmainīties ar informāciju, pārrunāt tendences un panākt resursu, kuros tiek prettiesiski izplatīts audiovizuāls saturs, ierobežošanu visās Baltijas valstīs. Tādējādi, veidojot vienotu sistēmu, aktualizēt šo jautājumu arī citviet Eiropā un </w:t>
      </w:r>
      <w:r w:rsidR="00AC4DC0" w:rsidRPr="00F85269">
        <w:rPr>
          <w:rFonts w:ascii="Times New Roman" w:hAnsi="Times New Roman" w:cs="Times New Roman"/>
          <w:noProof/>
          <w:sz w:val="24"/>
          <w:szCs w:val="24"/>
        </w:rPr>
        <w:t xml:space="preserve">aicināt </w:t>
      </w:r>
      <w:r w:rsidRPr="00F85269">
        <w:rPr>
          <w:rFonts w:ascii="Times New Roman" w:hAnsi="Times New Roman" w:cs="Times New Roman"/>
          <w:noProof/>
          <w:sz w:val="24"/>
          <w:szCs w:val="24"/>
        </w:rPr>
        <w:t>nākotnē veido</w:t>
      </w:r>
      <w:r w:rsidR="00AC4DC0" w:rsidRPr="00F85269">
        <w:rPr>
          <w:rFonts w:ascii="Times New Roman" w:hAnsi="Times New Roman" w:cs="Times New Roman"/>
          <w:noProof/>
          <w:sz w:val="24"/>
          <w:szCs w:val="24"/>
        </w:rPr>
        <w:t>t</w:t>
      </w:r>
      <w:r w:rsidRPr="00F85269">
        <w:rPr>
          <w:rFonts w:ascii="Times New Roman" w:hAnsi="Times New Roman" w:cs="Times New Roman"/>
          <w:noProof/>
          <w:sz w:val="24"/>
          <w:szCs w:val="24"/>
        </w:rPr>
        <w:t xml:space="preserve"> vienot</w:t>
      </w:r>
      <w:r w:rsidR="00AC4DC0"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regulējumu prettiesiski izplatīta satura ierobežošanai visā Eiropā, iespējams, paredzot sankcijas gan par satura prettiesisku izplatīšanu, gan lietošanu – gan komerciāliem, gan personīgiem mērķiem. </w:t>
      </w:r>
      <w:r w:rsidR="12E09D47" w:rsidRPr="00F85269">
        <w:rPr>
          <w:rFonts w:ascii="Times New Roman" w:hAnsi="Times New Roman" w:cs="Times New Roman"/>
          <w:noProof/>
          <w:sz w:val="24"/>
          <w:szCs w:val="24"/>
        </w:rPr>
        <w:t>Nepieciešams sekmēt, ka b</w:t>
      </w:r>
      <w:r w:rsidRPr="00F85269">
        <w:rPr>
          <w:rFonts w:ascii="Times New Roman" w:hAnsi="Times New Roman" w:cs="Times New Roman"/>
          <w:noProof/>
          <w:sz w:val="24"/>
          <w:szCs w:val="24"/>
        </w:rPr>
        <w:t>ūtiski</w:t>
      </w:r>
      <w:r w:rsidR="4CF1EF76" w:rsidRPr="00F85269">
        <w:rPr>
          <w:rFonts w:ascii="Times New Roman" w:hAnsi="Times New Roman" w:cs="Times New Roman"/>
          <w:noProof/>
          <w:sz w:val="24"/>
          <w:szCs w:val="24"/>
        </w:rPr>
        <w:t xml:space="preserve"> tiek</w:t>
      </w:r>
      <w:r w:rsidRPr="00F85269">
        <w:rPr>
          <w:rFonts w:ascii="Times New Roman" w:hAnsi="Times New Roman" w:cs="Times New Roman"/>
          <w:noProof/>
          <w:sz w:val="24"/>
          <w:szCs w:val="24"/>
        </w:rPr>
        <w:t xml:space="preserve"> apgrūtināta piekļuve ierobežotajam saturam, </w:t>
      </w:r>
      <w:r w:rsidR="00B95EB2">
        <w:rPr>
          <w:rFonts w:ascii="Times New Roman" w:hAnsi="Times New Roman" w:cs="Times New Roman"/>
          <w:noProof/>
          <w:sz w:val="24"/>
          <w:szCs w:val="24"/>
        </w:rPr>
        <w:t>izmantojot dažādus tehnoloģiskos risinājumus.</w:t>
      </w:r>
      <w:r w:rsidR="00B95EB2" w:rsidRPr="00F85269" w:rsidDel="00B95EB2">
        <w:rPr>
          <w:rFonts w:ascii="Times New Roman" w:hAnsi="Times New Roman" w:cs="Times New Roman"/>
          <w:noProof/>
          <w:sz w:val="24"/>
          <w:szCs w:val="24"/>
        </w:rPr>
        <w:t xml:space="preserve"> </w:t>
      </w:r>
    </w:p>
    <w:p w14:paraId="124085CC" w14:textId="5DF149A6" w:rsidR="7476019F" w:rsidRPr="00F85269" w:rsidRDefault="7476019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98D062D" w:rsidRPr="00F85269">
        <w:rPr>
          <w:rFonts w:ascii="Times New Roman" w:hAnsi="Times New Roman" w:cs="Times New Roman"/>
          <w:noProof/>
          <w:sz w:val="24"/>
          <w:szCs w:val="24"/>
        </w:rPr>
        <w:t>A-4-4</w:t>
      </w:r>
      <w:r w:rsidRPr="00F85269">
        <w:rPr>
          <w:rFonts w:ascii="Times New Roman" w:hAnsi="Times New Roman" w:cs="Times New Roman"/>
          <w:noProof/>
          <w:sz w:val="24"/>
          <w:szCs w:val="24"/>
        </w:rPr>
        <w:t>] Sadarbojoties nozarei, NEPLP un Valsts policijai, joprojām mērķtiecīgi jāsamazina nelegālu sistēmu</w:t>
      </w:r>
      <w:r w:rsidRPr="00F85269">
        <w:rPr>
          <w:rStyle w:val="Vresatsauce"/>
          <w:rFonts w:ascii="Times New Roman" w:hAnsi="Times New Roman" w:cs="Times New Roman"/>
          <w:noProof/>
          <w:sz w:val="24"/>
          <w:szCs w:val="24"/>
        </w:rPr>
        <w:footnoteReference w:id="4"/>
      </w:r>
      <w:r w:rsidRPr="00F85269">
        <w:rPr>
          <w:rFonts w:ascii="Times New Roman" w:hAnsi="Times New Roman" w:cs="Times New Roman"/>
          <w:noProof/>
          <w:sz w:val="24"/>
          <w:szCs w:val="24"/>
        </w:rPr>
        <w:t xml:space="preserve"> uzstādīšana un lietošana gan komerciāliem, gan privātiem mērķiem. Tostarp jāveicina atbildīgo institūciju kapacitāte un zināšanas, tādējādi samazinot jau uzstādīto ierīču izmantošanu, kā arī jāparedz finansējum</w:t>
      </w:r>
      <w:r w:rsidR="674A348A" w:rsidRPr="00F85269">
        <w:rPr>
          <w:rFonts w:ascii="Times New Roman" w:hAnsi="Times New Roman" w:cs="Times New Roman"/>
          <w:noProof/>
          <w:sz w:val="24"/>
          <w:szCs w:val="24"/>
        </w:rPr>
        <w:t>s</w:t>
      </w:r>
      <w:r w:rsidRPr="00F85269">
        <w:rPr>
          <w:rFonts w:ascii="Times New Roman" w:hAnsi="Times New Roman" w:cs="Times New Roman"/>
          <w:noProof/>
          <w:sz w:val="24"/>
          <w:szCs w:val="24"/>
        </w:rPr>
        <w:t xml:space="preserve"> un jāveic preventīvi pasākumi, informatīvas kampaņas, skaidrojot sabiedrībai audio un audiovizuāla satura prettiesiskas izplatīšanas negatīvo ietekmi gan uz tautsaimniecību, gan sabiedrisko domu.</w:t>
      </w:r>
    </w:p>
    <w:p w14:paraId="3B459EB0" w14:textId="2B71D1BF" w:rsidR="00250C75" w:rsidRPr="00F85269" w:rsidRDefault="7476019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w:t>
      </w:r>
      <w:r w:rsidR="2D7FDE41" w:rsidRPr="00F85269">
        <w:rPr>
          <w:rFonts w:ascii="Times New Roman" w:hAnsi="Times New Roman" w:cs="Times New Roman"/>
          <w:noProof/>
          <w:sz w:val="24"/>
          <w:szCs w:val="24"/>
        </w:rPr>
        <w:t>A-4-5]</w:t>
      </w:r>
      <w:r w:rsidRPr="00F85269">
        <w:rPr>
          <w:rFonts w:ascii="Times New Roman" w:hAnsi="Times New Roman" w:cs="Times New Roman"/>
          <w:noProof/>
          <w:sz w:val="24"/>
          <w:szCs w:val="24"/>
        </w:rPr>
        <w:t xml:space="preserve"> Veicot interneta resursu monitoringu, ir konstatējams, ka interneta vidē prettiesiski tiek izplatītas ne tikai televīzijas programmas, bet arī cita veida saturs, kas ir aizsargāts ar autortiesībām un blakustiesībām, piemēram, audiovizuāls saturs – filmas un seriāli. Ievērojot minēto, turpinot nodrošināt un efektivizēt jau iesāktos procesus satura prettiesiskas izplatīšanas ierobežošanai, vienlaikus nepieciešams veikt izmaiņas arī tiesiskajā regulējumā, paplašinot NEPLP tiesības liegt piekļuvi ne tikai tādām tīmekļa vietnēm, kurās prettiesiski tiek izplatītas televīzijas programmas, bet arī tād</w:t>
      </w:r>
      <w:r w:rsidR="18EEBD75" w:rsidRPr="00F85269">
        <w:rPr>
          <w:rFonts w:ascii="Times New Roman" w:hAnsi="Times New Roman" w:cs="Times New Roman"/>
          <w:noProof/>
          <w:sz w:val="24"/>
          <w:szCs w:val="24"/>
        </w:rPr>
        <w:t>ām</w:t>
      </w:r>
      <w:r w:rsidRPr="00F85269">
        <w:rPr>
          <w:rFonts w:ascii="Times New Roman" w:hAnsi="Times New Roman" w:cs="Times New Roman"/>
          <w:noProof/>
          <w:sz w:val="24"/>
          <w:szCs w:val="24"/>
        </w:rPr>
        <w:t>, kurās prettiesiski, pārkāpjot autortiesības un blakustiesības, tiek izplatīts cita veida saturs. Vienlaikus tiesiskajā regulējumā jāparedz atbilstošs finansējums efektīvai šādas funkcijas veikšanai</w:t>
      </w:r>
      <w:r w:rsidR="3A7E6F7B" w:rsidRPr="00F85269">
        <w:rPr>
          <w:rFonts w:ascii="Times New Roman" w:hAnsi="Times New Roman" w:cs="Times New Roman"/>
          <w:noProof/>
          <w:sz w:val="24"/>
          <w:szCs w:val="24"/>
        </w:rPr>
        <w:t>.</w:t>
      </w:r>
    </w:p>
    <w:p w14:paraId="7B3EB800" w14:textId="1B3EC59A" w:rsidR="00250C75" w:rsidRPr="00F85269" w:rsidRDefault="3EA48235"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[A-4-</w:t>
      </w:r>
      <w:r w:rsidR="60122448" w:rsidRPr="00F85269">
        <w:rPr>
          <w:rFonts w:ascii="Times New Roman" w:hAnsi="Times New Roman" w:cs="Times New Roman"/>
          <w:noProof/>
          <w:sz w:val="24"/>
          <w:szCs w:val="24"/>
        </w:rPr>
        <w:t>6</w:t>
      </w:r>
      <w:r w:rsidRPr="00F85269">
        <w:rPr>
          <w:rFonts w:ascii="Times New Roman" w:hAnsi="Times New Roman" w:cs="Times New Roman"/>
          <w:noProof/>
          <w:sz w:val="24"/>
          <w:szCs w:val="24"/>
        </w:rPr>
        <w:t>] Ņemot vērā, ka faktiski piekļuvi domēna vārdiem un satura straumēšanas avotiem</w:t>
      </w:r>
      <w:r w:rsidR="5CD7BC89" w:rsidRPr="00F85269">
        <w:rPr>
          <w:rFonts w:ascii="Times New Roman" w:hAnsi="Times New Roman" w:cs="Times New Roman"/>
          <w:noProof/>
          <w:sz w:val="24"/>
          <w:szCs w:val="24"/>
        </w:rPr>
        <w:t xml:space="preserve"> tehniski</w:t>
      </w:r>
      <w:r w:rsidRPr="00F85269">
        <w:rPr>
          <w:rFonts w:ascii="Times New Roman" w:hAnsi="Times New Roman" w:cs="Times New Roman"/>
          <w:noProof/>
          <w:sz w:val="24"/>
          <w:szCs w:val="24"/>
        </w:rPr>
        <w:t xml:space="preserve"> var liegt tikai interneta pakalpojuma sniedzēji, nepieciešams veicināt interneta pakalpojumu sniedzēju izpratni par NEPLP pieņemto lēmumu būtiskumu un ietekmi uz mediju nozari kopumā. Būtiska ir arī mediju iesaiste lēmumu izpildes veicināšanā – informējot, ja resursi nav ierobežoti noteiktajā termiņā vai pilnā apjomā.</w:t>
      </w:r>
    </w:p>
    <w:p w14:paraId="58662319" w14:textId="722C0F98" w:rsidR="00250C75" w:rsidRPr="00F85269" w:rsidRDefault="503CF6F5"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[A-4-7] </w:t>
      </w:r>
      <w:r w:rsidR="607144C2" w:rsidRPr="00F85269">
        <w:rPr>
          <w:rFonts w:ascii="Times New Roman" w:hAnsi="Times New Roman" w:cs="Times New Roman"/>
          <w:noProof/>
          <w:sz w:val="24"/>
          <w:szCs w:val="24"/>
        </w:rPr>
        <w:t>Jāveicina diskusija starp iesaistītajām pusēm par vienotas</w:t>
      </w:r>
      <w:r w:rsidR="754B5C64" w:rsidRPr="00F85269">
        <w:rPr>
          <w:rFonts w:ascii="Times New Roman" w:hAnsi="Times New Roman" w:cs="Times New Roman"/>
          <w:noProof/>
          <w:sz w:val="24"/>
          <w:szCs w:val="24"/>
        </w:rPr>
        <w:t xml:space="preserve"> sistēmas izveidi Latvijā ierobežoto interneta resursu uzskaitei un </w:t>
      </w:r>
      <w:r w:rsidR="39D2A5D8" w:rsidRPr="00F85269">
        <w:rPr>
          <w:rFonts w:ascii="Times New Roman" w:hAnsi="Times New Roman" w:cs="Times New Roman"/>
          <w:noProof/>
          <w:sz w:val="24"/>
          <w:szCs w:val="24"/>
        </w:rPr>
        <w:t>datu glabāšanai.</w:t>
      </w:r>
    </w:p>
    <w:p w14:paraId="78E59F8C" w14:textId="28FCBA9E" w:rsidR="00250C75" w:rsidRPr="00F85269" w:rsidRDefault="39D2A5D8"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[A-4-8</w:t>
      </w:r>
      <w:r w:rsidR="00250C75" w:rsidRPr="00F85269">
        <w:rPr>
          <w:rFonts w:ascii="Times New Roman" w:hAnsi="Times New Roman" w:cs="Times New Roman"/>
          <w:noProof/>
          <w:sz w:val="24"/>
          <w:szCs w:val="24"/>
        </w:rPr>
        <w:t>] Lai nodrošinātu datos balstītu un efektīvu rīcību, samazinot prettiesisk</w:t>
      </w:r>
      <w:r w:rsidR="00861514" w:rsidRPr="00F85269">
        <w:rPr>
          <w:rFonts w:ascii="Times New Roman" w:hAnsi="Times New Roman" w:cs="Times New Roman"/>
          <w:noProof/>
          <w:sz w:val="24"/>
          <w:szCs w:val="24"/>
        </w:rPr>
        <w:t>i</w:t>
      </w:r>
      <w:r w:rsidR="00250C75" w:rsidRPr="00F85269">
        <w:rPr>
          <w:rFonts w:ascii="Times New Roman" w:hAnsi="Times New Roman" w:cs="Times New Roman"/>
          <w:noProof/>
          <w:sz w:val="24"/>
          <w:szCs w:val="24"/>
        </w:rPr>
        <w:t xml:space="preserve"> izplatīta satura apjomu, veicinot izpratni pat legāla pakalpojuma sniegšanas pozitīvo ietekmi, tādējādi veicinot legālo pakalpojumu sniedzēju darbību, nepieciešams </w:t>
      </w:r>
      <w:r w:rsidR="00B349D0" w:rsidRPr="00F85269">
        <w:rPr>
          <w:rFonts w:ascii="Times New Roman" w:hAnsi="Times New Roman" w:cs="Times New Roman"/>
          <w:noProof/>
          <w:sz w:val="24"/>
          <w:szCs w:val="24"/>
        </w:rPr>
        <w:t xml:space="preserve">paredzēt finansējumu un </w:t>
      </w:r>
      <w:r w:rsidR="00250C75" w:rsidRPr="00F85269">
        <w:rPr>
          <w:rFonts w:ascii="Times New Roman" w:hAnsi="Times New Roman" w:cs="Times New Roman"/>
          <w:noProof/>
          <w:sz w:val="24"/>
          <w:szCs w:val="24"/>
        </w:rPr>
        <w:t xml:space="preserve">regulāri veikt pētījumus ar mērķi noskaidrot ar autortiesībām un blakustiesībām aizsargāta digitāla satura lietošanas apjomu un paradumus Latvijā, </w:t>
      </w:r>
      <w:r w:rsidR="00B349D0" w:rsidRPr="00F85269">
        <w:rPr>
          <w:rFonts w:ascii="Times New Roman" w:hAnsi="Times New Roman" w:cs="Times New Roman"/>
          <w:noProof/>
          <w:sz w:val="24"/>
          <w:szCs w:val="24"/>
        </w:rPr>
        <w:t>vienlaikus iegūstot datus par</w:t>
      </w:r>
      <w:r w:rsidR="00250C75" w:rsidRPr="00F85269">
        <w:rPr>
          <w:rFonts w:ascii="Times New Roman" w:hAnsi="Times New Roman" w:cs="Times New Roman"/>
          <w:noProof/>
          <w:sz w:val="24"/>
          <w:szCs w:val="24"/>
        </w:rPr>
        <w:t xml:space="preserve"> </w:t>
      </w:r>
      <w:r w:rsidR="00B349D0" w:rsidRPr="00F85269">
        <w:rPr>
          <w:rFonts w:ascii="Times New Roman" w:hAnsi="Times New Roman" w:cs="Times New Roman"/>
          <w:noProof/>
          <w:sz w:val="24"/>
          <w:szCs w:val="24"/>
        </w:rPr>
        <w:t>prettiesiski</w:t>
      </w:r>
      <w:r w:rsidR="00250C75" w:rsidRPr="00F85269">
        <w:rPr>
          <w:rFonts w:ascii="Times New Roman" w:hAnsi="Times New Roman" w:cs="Times New Roman"/>
          <w:noProof/>
          <w:sz w:val="24"/>
          <w:szCs w:val="24"/>
        </w:rPr>
        <w:t xml:space="preserve"> izplatīta un iegūta satura apjomu un patēriņu Latvijā, kā arī tā radītos zaudējumus Latvijas ekonomikai.</w:t>
      </w:r>
    </w:p>
    <w:p w14:paraId="0824C025" w14:textId="75B27887" w:rsidR="001278FF" w:rsidRPr="00F85269" w:rsidRDefault="001278FF" w:rsidP="005148DD">
      <w:pPr>
        <w:pStyle w:val="Virsraksts2"/>
        <w:rPr>
          <w:noProof/>
        </w:rPr>
      </w:pPr>
      <w:bookmarkStart w:id="11" w:name="_Toc123201628"/>
      <w:r w:rsidRPr="00F85269">
        <w:rPr>
          <w:noProof/>
        </w:rPr>
        <w:t xml:space="preserve">A-5 Starptautiskās sadarbības </w:t>
      </w:r>
      <w:r w:rsidRPr="005148DD">
        <w:t>nodrošināšana</w:t>
      </w:r>
      <w:bookmarkEnd w:id="11"/>
    </w:p>
    <w:p w14:paraId="6BE2E238" w14:textId="0FE63A3A" w:rsidR="001278FF" w:rsidRPr="00F85269" w:rsidRDefault="001278F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Mediju vides drošības un attīstības nodrošināšanai ir būtiska starptautiskās sadarbības un aktīvas iesaistes veicināšana dažādos līmeņos – Baltijas valstu</w:t>
      </w:r>
      <w:r w:rsidR="00783207" w:rsidRPr="00F85269">
        <w:rPr>
          <w:rFonts w:ascii="Times New Roman" w:hAnsi="Times New Roman" w:cs="Times New Roman"/>
          <w:noProof/>
          <w:sz w:val="24"/>
          <w:szCs w:val="24"/>
        </w:rPr>
        <w:t xml:space="preserve"> un Eiropas</w:t>
      </w:r>
      <w:r w:rsidRPr="00F85269">
        <w:rPr>
          <w:rFonts w:ascii="Times New Roman" w:hAnsi="Times New Roman" w:cs="Times New Roman"/>
          <w:noProof/>
          <w:sz w:val="24"/>
          <w:szCs w:val="24"/>
        </w:rPr>
        <w:t xml:space="preserve"> līmenī.</w:t>
      </w:r>
      <w:r w:rsidR="0090381E" w:rsidRPr="00F85269">
        <w:rPr>
          <w:rFonts w:ascii="Times New Roman" w:hAnsi="Times New Roman" w:cs="Times New Roman"/>
          <w:noProof/>
          <w:sz w:val="24"/>
          <w:szCs w:val="24"/>
        </w:rPr>
        <w:t xml:space="preserve"> Lai nodrošinātu pieredzes apmaiņu par elektronisko mediju nozares darbību un attīstību Latvijā un starptautiski, NEPLP piedalās ERGA un EPRA</w:t>
      </w:r>
      <w:r w:rsidR="00801218">
        <w:rPr>
          <w:rStyle w:val="Vresatsauce"/>
          <w:rFonts w:ascii="Times New Roman" w:hAnsi="Times New Roman" w:cs="Times New Roman"/>
          <w:noProof/>
          <w:sz w:val="24"/>
          <w:szCs w:val="24"/>
        </w:rPr>
        <w:footnoteReference w:id="5"/>
      </w:r>
      <w:r w:rsidR="0090381E" w:rsidRPr="00F85269">
        <w:rPr>
          <w:rFonts w:ascii="Times New Roman" w:hAnsi="Times New Roman" w:cs="Times New Roman"/>
          <w:noProof/>
          <w:sz w:val="24"/>
          <w:szCs w:val="24"/>
        </w:rPr>
        <w:t xml:space="preserve"> darbā</w:t>
      </w:r>
      <w:r w:rsidR="008411E3" w:rsidRPr="00F85269">
        <w:rPr>
          <w:rFonts w:ascii="Times New Roman" w:hAnsi="Times New Roman" w:cs="Times New Roman"/>
          <w:noProof/>
          <w:sz w:val="24"/>
          <w:szCs w:val="24"/>
        </w:rPr>
        <w:t>,</w:t>
      </w:r>
      <w:r w:rsidR="0090381E" w:rsidRPr="00F85269">
        <w:rPr>
          <w:rFonts w:ascii="Times New Roman" w:hAnsi="Times New Roman" w:cs="Times New Roman"/>
          <w:noProof/>
          <w:sz w:val="24"/>
          <w:szCs w:val="24"/>
        </w:rPr>
        <w:t xml:space="preserve"> </w:t>
      </w:r>
      <w:r w:rsidR="008F3A86" w:rsidRPr="00F85269">
        <w:rPr>
          <w:rFonts w:ascii="Times New Roman" w:hAnsi="Times New Roman" w:cs="Times New Roman"/>
          <w:noProof/>
          <w:sz w:val="24"/>
          <w:szCs w:val="24"/>
        </w:rPr>
        <w:t xml:space="preserve">ikgadējās </w:t>
      </w:r>
      <w:r w:rsidR="0090381E" w:rsidRPr="00F85269">
        <w:rPr>
          <w:rFonts w:ascii="Times New Roman" w:hAnsi="Times New Roman" w:cs="Times New Roman"/>
          <w:noProof/>
          <w:sz w:val="24"/>
          <w:szCs w:val="24"/>
        </w:rPr>
        <w:t>Baltijas valstu</w:t>
      </w:r>
      <w:r w:rsidR="008F3A86" w:rsidRPr="00F85269">
        <w:rPr>
          <w:rFonts w:ascii="Times New Roman" w:hAnsi="Times New Roman" w:cs="Times New Roman"/>
          <w:noProof/>
          <w:sz w:val="24"/>
          <w:szCs w:val="24"/>
        </w:rPr>
        <w:t xml:space="preserve"> mediju</w:t>
      </w:r>
      <w:r w:rsidR="0090381E" w:rsidRPr="00F85269">
        <w:rPr>
          <w:rFonts w:ascii="Times New Roman" w:hAnsi="Times New Roman" w:cs="Times New Roman"/>
          <w:noProof/>
          <w:sz w:val="24"/>
          <w:szCs w:val="24"/>
        </w:rPr>
        <w:t xml:space="preserve"> regulatoru sanāksmēs</w:t>
      </w:r>
      <w:r w:rsidR="00B33005">
        <w:rPr>
          <w:rFonts w:ascii="Times New Roman" w:hAnsi="Times New Roman" w:cs="Times New Roman"/>
          <w:noProof/>
          <w:sz w:val="24"/>
          <w:szCs w:val="24"/>
        </w:rPr>
        <w:t xml:space="preserve">, kā arī </w:t>
      </w:r>
      <w:r w:rsidR="008F3A86" w:rsidRPr="00F85269">
        <w:rPr>
          <w:rFonts w:ascii="Times New Roman" w:hAnsi="Times New Roman" w:cs="Times New Roman"/>
          <w:noProof/>
          <w:sz w:val="24"/>
          <w:szCs w:val="24"/>
        </w:rPr>
        <w:t>Austrumeiropas flanga valstu sanāksmēs.</w:t>
      </w:r>
    </w:p>
    <w:p w14:paraId="5CED5F37" w14:textId="57DA3DE0" w:rsidR="3D4A07BD" w:rsidRPr="00F85269" w:rsidRDefault="00EC3691" w:rsidP="00F85269">
      <w:pPr>
        <w:spacing w:line="276" w:lineRule="auto"/>
        <w:ind w:firstLine="567"/>
        <w:jc w:val="both"/>
        <w:rPr>
          <w:rFonts w:ascii="Times New Roman" w:eastAsia="Times New Roman" w:hAnsi="Times New Roman" w:cs="Times New Roman"/>
          <w:noProof/>
          <w:sz w:val="24"/>
          <w:szCs w:val="24"/>
        </w:rPr>
      </w:pPr>
      <w:r w:rsidRPr="00EC3691">
        <w:rPr>
          <w:rFonts w:ascii="Times New Roman" w:eastAsia="Times New Roman" w:hAnsi="Times New Roman" w:cs="Times New Roman"/>
          <w:noProof/>
          <w:sz w:val="24"/>
          <w:szCs w:val="24"/>
        </w:rPr>
        <w:t xml:space="preserve">NEPLP, piedaloties </w:t>
      </w:r>
      <w:r w:rsidR="3D4A07BD" w:rsidRPr="00EC3691">
        <w:rPr>
          <w:rFonts w:ascii="Times New Roman" w:eastAsia="Times New Roman" w:hAnsi="Times New Roman" w:cs="Times New Roman"/>
          <w:noProof/>
          <w:sz w:val="24"/>
          <w:szCs w:val="24"/>
        </w:rPr>
        <w:t>ERGA</w:t>
      </w:r>
      <w:r w:rsidRPr="00EC3691">
        <w:rPr>
          <w:rFonts w:ascii="Times New Roman" w:eastAsia="Times New Roman" w:hAnsi="Times New Roman" w:cs="Times New Roman"/>
          <w:noProof/>
          <w:sz w:val="24"/>
          <w:szCs w:val="24"/>
        </w:rPr>
        <w:t>, aktīvi iesaistās</w:t>
      </w:r>
      <w:r w:rsidR="3D4A07BD" w:rsidRPr="00EC3691">
        <w:rPr>
          <w:rFonts w:ascii="Times New Roman" w:eastAsia="Times New Roman" w:hAnsi="Times New Roman" w:cs="Times New Roman"/>
          <w:noProof/>
          <w:sz w:val="24"/>
          <w:szCs w:val="24"/>
        </w:rPr>
        <w:t xml:space="preserve"> vairāk</w:t>
      </w:r>
      <w:r w:rsidR="00255C55" w:rsidRPr="00EC3691">
        <w:rPr>
          <w:rFonts w:ascii="Times New Roman" w:eastAsia="Times New Roman" w:hAnsi="Times New Roman" w:cs="Times New Roman"/>
          <w:noProof/>
          <w:sz w:val="24"/>
          <w:szCs w:val="24"/>
        </w:rPr>
        <w:t>ā</w:t>
      </w:r>
      <w:r w:rsidR="3D4A07BD" w:rsidRPr="00EC3691">
        <w:rPr>
          <w:rFonts w:ascii="Times New Roman" w:eastAsia="Times New Roman" w:hAnsi="Times New Roman" w:cs="Times New Roman"/>
          <w:noProof/>
          <w:sz w:val="24"/>
          <w:szCs w:val="24"/>
        </w:rPr>
        <w:t>s darba grupās</w:t>
      </w:r>
      <w:r w:rsidRPr="00EC3691">
        <w:rPr>
          <w:rFonts w:ascii="Times New Roman" w:eastAsia="Times New Roman" w:hAnsi="Times New Roman" w:cs="Times New Roman"/>
          <w:noProof/>
          <w:sz w:val="24"/>
          <w:szCs w:val="24"/>
        </w:rPr>
        <w:t>. ERGA darba grupu</w:t>
      </w:r>
      <w:r w:rsidR="3D4A07BD" w:rsidRPr="00EC3691">
        <w:rPr>
          <w:rFonts w:ascii="Times New Roman" w:eastAsia="Times New Roman" w:hAnsi="Times New Roman" w:cs="Times New Roman"/>
          <w:noProof/>
          <w:sz w:val="24"/>
          <w:szCs w:val="24"/>
        </w:rPr>
        <w:t xml:space="preserve"> </w:t>
      </w:r>
      <w:r w:rsidR="3FF9349E" w:rsidRPr="00EC3691">
        <w:rPr>
          <w:rFonts w:ascii="Times New Roman" w:eastAsia="Times New Roman" w:hAnsi="Times New Roman" w:cs="Times New Roman"/>
          <w:noProof/>
          <w:sz w:val="24"/>
          <w:szCs w:val="24"/>
        </w:rPr>
        <w:t>sagatavoti</w:t>
      </w:r>
      <w:r w:rsidRPr="00EC3691">
        <w:rPr>
          <w:rFonts w:ascii="Times New Roman" w:eastAsia="Times New Roman" w:hAnsi="Times New Roman" w:cs="Times New Roman"/>
          <w:noProof/>
          <w:sz w:val="24"/>
          <w:szCs w:val="24"/>
        </w:rPr>
        <w:t>e</w:t>
      </w:r>
      <w:r w:rsidR="3FF9349E" w:rsidRPr="00EC3691">
        <w:rPr>
          <w:rFonts w:ascii="Times New Roman" w:eastAsia="Times New Roman" w:hAnsi="Times New Roman" w:cs="Times New Roman"/>
          <w:noProof/>
          <w:sz w:val="24"/>
          <w:szCs w:val="24"/>
        </w:rPr>
        <w:t xml:space="preserve"> ziņojumi un </w:t>
      </w:r>
      <w:r w:rsidRPr="00EC3691">
        <w:rPr>
          <w:rFonts w:ascii="Times New Roman" w:eastAsia="Times New Roman" w:hAnsi="Times New Roman" w:cs="Times New Roman"/>
          <w:noProof/>
          <w:sz w:val="24"/>
          <w:szCs w:val="24"/>
        </w:rPr>
        <w:t>rekomendācijas ES</w:t>
      </w:r>
      <w:r w:rsidR="3D4A07BD" w:rsidRPr="00EC3691">
        <w:rPr>
          <w:rFonts w:ascii="Times New Roman" w:eastAsia="Times New Roman" w:hAnsi="Times New Roman" w:cs="Times New Roman"/>
          <w:noProof/>
          <w:sz w:val="24"/>
          <w:szCs w:val="24"/>
        </w:rPr>
        <w:t xml:space="preserve"> tiek izmantot</w:t>
      </w:r>
      <w:r w:rsidRPr="00EC3691">
        <w:rPr>
          <w:rFonts w:ascii="Times New Roman" w:eastAsia="Times New Roman" w:hAnsi="Times New Roman" w:cs="Times New Roman"/>
          <w:noProof/>
          <w:sz w:val="24"/>
          <w:szCs w:val="24"/>
        </w:rPr>
        <w:t>as</w:t>
      </w:r>
      <w:r w:rsidR="3D4A07BD" w:rsidRPr="00EC3691">
        <w:rPr>
          <w:rFonts w:ascii="Times New Roman" w:eastAsia="Times New Roman" w:hAnsi="Times New Roman" w:cs="Times New Roman"/>
          <w:noProof/>
          <w:sz w:val="24"/>
          <w:szCs w:val="24"/>
        </w:rPr>
        <w:t>, lai konsultētu Eiropas Komisiju.</w:t>
      </w:r>
      <w:r w:rsidR="005C106A">
        <w:rPr>
          <w:rStyle w:val="Vresatsauce"/>
          <w:rFonts w:ascii="Times New Roman" w:eastAsia="Times New Roman" w:hAnsi="Times New Roman" w:cs="Times New Roman"/>
          <w:noProof/>
          <w:sz w:val="24"/>
          <w:szCs w:val="24"/>
        </w:rPr>
        <w:footnoteReference w:id="6"/>
      </w:r>
      <w:r w:rsidR="3D4A07BD" w:rsidRPr="00F85269">
        <w:rPr>
          <w:rFonts w:ascii="Times New Roman" w:eastAsia="Times New Roman" w:hAnsi="Times New Roman" w:cs="Times New Roman"/>
          <w:noProof/>
          <w:sz w:val="24"/>
          <w:szCs w:val="24"/>
        </w:rPr>
        <w:t xml:space="preserve"> ERGA darba grup</w:t>
      </w:r>
      <w:r>
        <w:rPr>
          <w:rFonts w:ascii="Times New Roman" w:eastAsia="Times New Roman" w:hAnsi="Times New Roman" w:cs="Times New Roman"/>
          <w:noProof/>
          <w:sz w:val="24"/>
          <w:szCs w:val="24"/>
        </w:rPr>
        <w:t>u galvenie uzdevumi ir</w:t>
      </w:r>
      <w:r w:rsidR="3D4A07BD" w:rsidRPr="00F85269">
        <w:rPr>
          <w:rFonts w:ascii="Times New Roman" w:eastAsia="Times New Roman" w:hAnsi="Times New Roman" w:cs="Times New Roman"/>
          <w:noProof/>
          <w:sz w:val="24"/>
          <w:szCs w:val="24"/>
        </w:rPr>
        <w:t>:</w:t>
      </w:r>
    </w:p>
    <w:p w14:paraId="7A6F289B" w14:textId="5D32FB93" w:rsidR="3D4A07BD" w:rsidRPr="00F85269" w:rsidRDefault="3D4A07BD"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1) AVMPD regulējuma konsekvent</w:t>
      </w:r>
      <w:r w:rsidR="00EC3691">
        <w:rPr>
          <w:rFonts w:ascii="Times New Roman" w:eastAsia="Times New Roman" w:hAnsi="Times New Roman" w:cs="Times New Roman"/>
          <w:noProof/>
          <w:sz w:val="24"/>
          <w:szCs w:val="24"/>
        </w:rPr>
        <w:t>a</w:t>
      </w:r>
      <w:r w:rsidRPr="00F85269">
        <w:rPr>
          <w:rFonts w:ascii="Times New Roman" w:eastAsia="Times New Roman" w:hAnsi="Times New Roman" w:cs="Times New Roman"/>
          <w:noProof/>
          <w:sz w:val="24"/>
          <w:szCs w:val="24"/>
        </w:rPr>
        <w:t xml:space="preserve"> īstenošan</w:t>
      </w:r>
      <w:r w:rsidR="00EC3691">
        <w:rPr>
          <w:rFonts w:ascii="Times New Roman" w:eastAsia="Times New Roman" w:hAnsi="Times New Roman" w:cs="Times New Roman"/>
          <w:noProof/>
          <w:sz w:val="24"/>
          <w:szCs w:val="24"/>
        </w:rPr>
        <w:t>a</w:t>
      </w:r>
      <w:r w:rsidRPr="00F85269">
        <w:rPr>
          <w:rFonts w:ascii="Times New Roman" w:eastAsia="Times New Roman" w:hAnsi="Times New Roman" w:cs="Times New Roman"/>
          <w:noProof/>
          <w:sz w:val="24"/>
          <w:szCs w:val="24"/>
        </w:rPr>
        <w:t xml:space="preserve"> un izpild</w:t>
      </w:r>
      <w:r w:rsidR="00EC3691">
        <w:rPr>
          <w:rFonts w:ascii="Times New Roman" w:eastAsia="Times New Roman" w:hAnsi="Times New Roman" w:cs="Times New Roman"/>
          <w:noProof/>
          <w:sz w:val="24"/>
          <w:szCs w:val="24"/>
        </w:rPr>
        <w:t>e</w:t>
      </w:r>
      <w:r w:rsidRPr="00F85269">
        <w:rPr>
          <w:rFonts w:ascii="Times New Roman" w:eastAsia="Times New Roman" w:hAnsi="Times New Roman" w:cs="Times New Roman"/>
          <w:noProof/>
          <w:sz w:val="24"/>
          <w:szCs w:val="24"/>
        </w:rPr>
        <w:t xml:space="preserve">; </w:t>
      </w:r>
    </w:p>
    <w:p w14:paraId="01495326" w14:textId="3983ABF0" w:rsidR="3D4A07BD" w:rsidRPr="00F85269" w:rsidRDefault="3D4A07BD" w:rsidP="00F85269">
      <w:pPr>
        <w:spacing w:line="276" w:lineRule="auto"/>
        <w:ind w:left="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2) medijiem atbilstoš</w:t>
      </w:r>
      <w:r w:rsidR="479C5279" w:rsidRPr="00F85269">
        <w:rPr>
          <w:rFonts w:ascii="Times New Roman" w:eastAsia="Times New Roman" w:hAnsi="Times New Roman" w:cs="Times New Roman"/>
          <w:noProof/>
          <w:sz w:val="24"/>
          <w:szCs w:val="24"/>
        </w:rPr>
        <w:t>a</w:t>
      </w:r>
      <w:r w:rsidRPr="00F85269">
        <w:rPr>
          <w:rFonts w:ascii="Times New Roman" w:eastAsia="Times New Roman" w:hAnsi="Times New Roman" w:cs="Times New Roman"/>
          <w:noProof/>
          <w:sz w:val="24"/>
          <w:szCs w:val="24"/>
        </w:rPr>
        <w:t xml:space="preserve"> ES normatīvā regulējuma ieviešan</w:t>
      </w:r>
      <w:r w:rsidR="00EC3691">
        <w:rPr>
          <w:rFonts w:ascii="Times New Roman" w:eastAsia="Times New Roman" w:hAnsi="Times New Roman" w:cs="Times New Roman"/>
          <w:noProof/>
          <w:sz w:val="24"/>
          <w:szCs w:val="24"/>
        </w:rPr>
        <w:t>a</w:t>
      </w:r>
      <w:r w:rsidRPr="00F85269">
        <w:rPr>
          <w:rFonts w:ascii="Times New Roman" w:eastAsia="Times New Roman" w:hAnsi="Times New Roman" w:cs="Times New Roman"/>
          <w:noProof/>
          <w:sz w:val="24"/>
          <w:szCs w:val="24"/>
        </w:rPr>
        <w:t xml:space="preserve">, </w:t>
      </w:r>
      <w:r w:rsidR="4891CE7D" w:rsidRPr="00F85269">
        <w:rPr>
          <w:rFonts w:ascii="Times New Roman" w:eastAsia="Times New Roman" w:hAnsi="Times New Roman" w:cs="Times New Roman"/>
          <w:noProof/>
          <w:sz w:val="24"/>
          <w:szCs w:val="24"/>
        </w:rPr>
        <w:t>uzsverot jauno</w:t>
      </w:r>
      <w:r w:rsidRPr="00F85269">
        <w:rPr>
          <w:rFonts w:ascii="Times New Roman" w:eastAsia="Times New Roman" w:hAnsi="Times New Roman" w:cs="Times New Roman"/>
          <w:noProof/>
          <w:sz w:val="24"/>
          <w:szCs w:val="24"/>
        </w:rPr>
        <w:t xml:space="preserve"> tiesību akt</w:t>
      </w:r>
      <w:r w:rsidR="682A8955" w:rsidRPr="00F85269">
        <w:rPr>
          <w:rFonts w:ascii="Times New Roman" w:eastAsia="Times New Roman" w:hAnsi="Times New Roman" w:cs="Times New Roman"/>
          <w:noProof/>
          <w:sz w:val="24"/>
          <w:szCs w:val="24"/>
        </w:rPr>
        <w:t xml:space="preserve">u – </w:t>
      </w:r>
      <w:r w:rsidRPr="00F85269">
        <w:rPr>
          <w:rFonts w:ascii="Times New Roman" w:eastAsia="Times New Roman" w:hAnsi="Times New Roman" w:cs="Times New Roman"/>
          <w:noProof/>
          <w:sz w:val="24"/>
          <w:szCs w:val="24"/>
        </w:rPr>
        <w:t xml:space="preserve"> DSA, DMA un EMFA</w:t>
      </w:r>
      <w:r w:rsidR="3A8B431F" w:rsidRPr="00F85269">
        <w:rPr>
          <w:rFonts w:ascii="Times New Roman" w:eastAsia="Times New Roman" w:hAnsi="Times New Roman" w:cs="Times New Roman"/>
          <w:noProof/>
          <w:sz w:val="24"/>
          <w:szCs w:val="24"/>
        </w:rPr>
        <w:t xml:space="preserve"> nozīmi</w:t>
      </w:r>
      <w:r w:rsidRPr="00F85269">
        <w:rPr>
          <w:rFonts w:ascii="Times New Roman" w:eastAsia="Times New Roman" w:hAnsi="Times New Roman" w:cs="Times New Roman"/>
          <w:noProof/>
          <w:sz w:val="24"/>
          <w:szCs w:val="24"/>
        </w:rPr>
        <w:t>;</w:t>
      </w:r>
    </w:p>
    <w:p w14:paraId="4900F494" w14:textId="7F846643" w:rsidR="3D4A07BD" w:rsidRPr="00F85269" w:rsidRDefault="3D4A07BD" w:rsidP="00F85269">
      <w:pPr>
        <w:spacing w:line="276" w:lineRule="auto"/>
        <w:ind w:firstLine="567"/>
        <w:jc w:val="both"/>
        <w:rPr>
          <w:rFonts w:ascii="Times New Roman" w:hAnsi="Times New Roman" w:cs="Times New Roman"/>
          <w:noProof/>
          <w:sz w:val="24"/>
          <w:szCs w:val="24"/>
        </w:rPr>
      </w:pPr>
      <w:r w:rsidRPr="00F85269">
        <w:rPr>
          <w:rFonts w:ascii="Times New Roman" w:eastAsia="Times New Roman" w:hAnsi="Times New Roman" w:cs="Times New Roman"/>
          <w:noProof/>
          <w:sz w:val="24"/>
          <w:szCs w:val="24"/>
        </w:rPr>
        <w:t xml:space="preserve"> 3) demokrātijas stiprināšan</w:t>
      </w:r>
      <w:r w:rsidR="00EC3691">
        <w:rPr>
          <w:rFonts w:ascii="Times New Roman" w:eastAsia="Times New Roman" w:hAnsi="Times New Roman" w:cs="Times New Roman"/>
          <w:noProof/>
          <w:sz w:val="24"/>
          <w:szCs w:val="24"/>
        </w:rPr>
        <w:t>a</w:t>
      </w:r>
      <w:r w:rsidRPr="00F85269">
        <w:rPr>
          <w:rFonts w:ascii="Times New Roman" w:eastAsia="Times New Roman" w:hAnsi="Times New Roman" w:cs="Times New Roman"/>
          <w:noProof/>
          <w:sz w:val="24"/>
          <w:szCs w:val="24"/>
        </w:rPr>
        <w:t xml:space="preserve"> un cīņ</w:t>
      </w:r>
      <w:r w:rsidR="00EC3691">
        <w:rPr>
          <w:rFonts w:ascii="Times New Roman" w:eastAsia="Times New Roman" w:hAnsi="Times New Roman" w:cs="Times New Roman"/>
          <w:noProof/>
          <w:sz w:val="24"/>
          <w:szCs w:val="24"/>
        </w:rPr>
        <w:t>a</w:t>
      </w:r>
      <w:r w:rsidRPr="00F85269">
        <w:rPr>
          <w:rFonts w:ascii="Times New Roman" w:eastAsia="Times New Roman" w:hAnsi="Times New Roman" w:cs="Times New Roman"/>
          <w:noProof/>
          <w:sz w:val="24"/>
          <w:szCs w:val="24"/>
        </w:rPr>
        <w:t xml:space="preserve"> pret dezinformāciju digitālajā vidē.</w:t>
      </w:r>
    </w:p>
    <w:p w14:paraId="62558FE4" w14:textId="1FAC71AC" w:rsidR="3D4A07BD" w:rsidRPr="00F85269" w:rsidRDefault="3D4A07BD" w:rsidP="00F65DCE">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lastRenderedPageBreak/>
        <w:t>ERG</w:t>
      </w:r>
      <w:r w:rsidR="08C258F5" w:rsidRPr="00F85269">
        <w:rPr>
          <w:rFonts w:ascii="Times New Roman" w:eastAsia="Times New Roman" w:hAnsi="Times New Roman" w:cs="Times New Roman"/>
          <w:noProof/>
          <w:sz w:val="24"/>
          <w:szCs w:val="24"/>
        </w:rPr>
        <w:t xml:space="preserve">A ietvaros </w:t>
      </w:r>
      <w:r w:rsidRPr="00F85269">
        <w:rPr>
          <w:rFonts w:ascii="Times New Roman" w:eastAsia="Times New Roman" w:hAnsi="Times New Roman" w:cs="Times New Roman"/>
          <w:noProof/>
          <w:sz w:val="24"/>
          <w:szCs w:val="24"/>
        </w:rPr>
        <w:t>ir arī vairākas rīcības grupas, kuras tiek izveidotas atbilstoši dalībvalstu pieprasījumam, piemēram, rīcības grupa medijpratīb</w:t>
      </w:r>
      <w:r w:rsidR="10C978B8" w:rsidRPr="00F85269">
        <w:rPr>
          <w:rFonts w:ascii="Times New Roman" w:eastAsia="Times New Roman" w:hAnsi="Times New Roman" w:cs="Times New Roman"/>
          <w:noProof/>
          <w:sz w:val="24"/>
          <w:szCs w:val="24"/>
        </w:rPr>
        <w:t>as jomā,</w:t>
      </w:r>
      <w:r w:rsidRPr="00F85269">
        <w:rPr>
          <w:rFonts w:ascii="Times New Roman" w:eastAsia="Times New Roman" w:hAnsi="Times New Roman" w:cs="Times New Roman"/>
          <w:noProof/>
          <w:sz w:val="24"/>
          <w:szCs w:val="24"/>
        </w:rPr>
        <w:t xml:space="preserve"> kura specifiski koncentrējas uz prakses apmaiņu starp dalībvalstīm, kā arī rīcības grupa par sadarbības memoranda ieviešanu starp ES dalībvalstīm un aktīvu šī</w:t>
      </w:r>
      <w:r w:rsidR="4CD166D9" w:rsidRPr="00F85269">
        <w:rPr>
          <w:rFonts w:ascii="Times New Roman" w:eastAsia="Times New Roman" w:hAnsi="Times New Roman" w:cs="Times New Roman"/>
          <w:noProof/>
          <w:sz w:val="24"/>
          <w:szCs w:val="24"/>
        </w:rPr>
        <w:t>s sadarbības</w:t>
      </w:r>
      <w:r w:rsidRPr="00F85269">
        <w:rPr>
          <w:rFonts w:ascii="Times New Roman" w:eastAsia="Times New Roman" w:hAnsi="Times New Roman" w:cs="Times New Roman"/>
          <w:noProof/>
          <w:sz w:val="24"/>
          <w:szCs w:val="24"/>
        </w:rPr>
        <w:t xml:space="preserve"> izmantošanu. ERGA </w:t>
      </w:r>
      <w:r w:rsidR="000026B9" w:rsidRPr="00F85269">
        <w:rPr>
          <w:rFonts w:ascii="Times New Roman" w:eastAsia="Times New Roman" w:hAnsi="Times New Roman" w:cs="Times New Roman"/>
          <w:noProof/>
          <w:sz w:val="24"/>
          <w:szCs w:val="24"/>
        </w:rPr>
        <w:t xml:space="preserve">kompetencē ir </w:t>
      </w:r>
      <w:r w:rsidRPr="00F85269">
        <w:rPr>
          <w:rFonts w:ascii="Times New Roman" w:eastAsia="Times New Roman" w:hAnsi="Times New Roman" w:cs="Times New Roman"/>
          <w:noProof/>
          <w:sz w:val="24"/>
          <w:szCs w:val="24"/>
        </w:rPr>
        <w:t xml:space="preserve">veidot ad-hoc grupas, kuras koncentrējas tikai uz </w:t>
      </w:r>
      <w:r w:rsidR="0AE71476" w:rsidRPr="00F85269">
        <w:rPr>
          <w:rFonts w:ascii="Times New Roman" w:eastAsia="Times New Roman" w:hAnsi="Times New Roman" w:cs="Times New Roman"/>
          <w:noProof/>
          <w:sz w:val="24"/>
          <w:szCs w:val="24"/>
        </w:rPr>
        <w:t xml:space="preserve">specifisku </w:t>
      </w:r>
      <w:r w:rsidRPr="00F85269">
        <w:rPr>
          <w:rFonts w:ascii="Times New Roman" w:eastAsia="Times New Roman" w:hAnsi="Times New Roman" w:cs="Times New Roman"/>
          <w:noProof/>
          <w:sz w:val="24"/>
          <w:szCs w:val="24"/>
        </w:rPr>
        <w:t>notikumu</w:t>
      </w:r>
      <w:r w:rsidR="43256343" w:rsidRPr="00F85269">
        <w:rPr>
          <w:rFonts w:ascii="Times New Roman" w:eastAsia="Times New Roman" w:hAnsi="Times New Roman" w:cs="Times New Roman"/>
          <w:noProof/>
          <w:sz w:val="24"/>
          <w:szCs w:val="24"/>
        </w:rPr>
        <w:t xml:space="preserve"> apspriešanu un risinājumu meklēšanu,</w:t>
      </w:r>
      <w:r w:rsidRPr="00F85269">
        <w:rPr>
          <w:rFonts w:ascii="Times New Roman" w:eastAsia="Times New Roman" w:hAnsi="Times New Roman" w:cs="Times New Roman"/>
          <w:noProof/>
          <w:sz w:val="24"/>
          <w:szCs w:val="24"/>
        </w:rPr>
        <w:t xml:space="preserve"> piemēram</w:t>
      </w:r>
      <w:r w:rsidR="7C419111" w:rsidRPr="00F85269">
        <w:rPr>
          <w:rFonts w:ascii="Times New Roman" w:eastAsia="Times New Roman" w:hAnsi="Times New Roman" w:cs="Times New Roman"/>
          <w:noProof/>
          <w:sz w:val="24"/>
          <w:szCs w:val="24"/>
        </w:rPr>
        <w:t>, saistībā ar</w:t>
      </w:r>
      <w:r w:rsidRPr="00F85269">
        <w:rPr>
          <w:rFonts w:ascii="Times New Roman" w:eastAsia="Times New Roman" w:hAnsi="Times New Roman" w:cs="Times New Roman"/>
          <w:noProof/>
          <w:sz w:val="24"/>
          <w:szCs w:val="24"/>
        </w:rPr>
        <w:t xml:space="preserve"> dezinform</w:t>
      </w:r>
      <w:r w:rsidR="498BF9A7" w:rsidRPr="00F85269">
        <w:rPr>
          <w:rFonts w:ascii="Times New Roman" w:eastAsia="Times New Roman" w:hAnsi="Times New Roman" w:cs="Times New Roman"/>
          <w:noProof/>
          <w:sz w:val="24"/>
          <w:szCs w:val="24"/>
        </w:rPr>
        <w:t>atīviem</w:t>
      </w:r>
      <w:r w:rsidRPr="00F85269">
        <w:rPr>
          <w:rFonts w:ascii="Times New Roman" w:eastAsia="Times New Roman" w:hAnsi="Times New Roman" w:cs="Times New Roman"/>
          <w:noProof/>
          <w:sz w:val="24"/>
          <w:szCs w:val="24"/>
        </w:rPr>
        <w:t xml:space="preserve"> naratīviem, kuri tiek izplatīti saistībā ar karu Ukrainā.</w:t>
      </w:r>
    </w:p>
    <w:p w14:paraId="7EFCD7DF" w14:textId="4C8DDDE1" w:rsidR="001278FF" w:rsidRPr="00F85269" w:rsidRDefault="001278F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Starptautiskā sadarbība</w:t>
      </w:r>
      <w:r w:rsidR="611CBB0D"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nodrošina, ka Latvijas mediju vide tiek bagātināta ar teorētiskām un praktiskām zināšanām no citu valstu pieredzes par mediju tirgu, uzraudzības veidiem un pārmaiņām, kuras skar mediju nozari Eiropā kopumā.</w:t>
      </w:r>
      <w:r w:rsidR="43CA33F8" w:rsidRPr="00F85269">
        <w:rPr>
          <w:rFonts w:ascii="Times New Roman" w:hAnsi="Times New Roman" w:cs="Times New Roman"/>
          <w:noProof/>
          <w:sz w:val="24"/>
          <w:szCs w:val="24"/>
        </w:rPr>
        <w:t xml:space="preserve"> Vienlaikus tai ir būtiska nozīme, informējot citu dalībvalstu</w:t>
      </w:r>
      <w:r w:rsidR="42844E5C" w:rsidRPr="00F85269">
        <w:rPr>
          <w:rFonts w:ascii="Times New Roman" w:hAnsi="Times New Roman" w:cs="Times New Roman"/>
          <w:noProof/>
          <w:sz w:val="24"/>
          <w:szCs w:val="24"/>
        </w:rPr>
        <w:t xml:space="preserve"> mediju regulatoru</w:t>
      </w:r>
      <w:r w:rsidR="43CA33F8" w:rsidRPr="00F85269">
        <w:rPr>
          <w:rFonts w:ascii="Times New Roman" w:hAnsi="Times New Roman" w:cs="Times New Roman"/>
          <w:noProof/>
          <w:sz w:val="24"/>
          <w:szCs w:val="24"/>
        </w:rPr>
        <w:t xml:space="preserve"> pārstāvjus, kā arī Eiropas Savienības regulatīvās iestādes par </w:t>
      </w:r>
      <w:r w:rsidR="1843FBEC" w:rsidRPr="00F85269">
        <w:rPr>
          <w:rFonts w:ascii="Times New Roman" w:hAnsi="Times New Roman" w:cs="Times New Roman"/>
          <w:noProof/>
          <w:sz w:val="24"/>
          <w:szCs w:val="24"/>
        </w:rPr>
        <w:t>identificētajām</w:t>
      </w:r>
      <w:r w:rsidR="43CA33F8" w:rsidRPr="00F85269">
        <w:rPr>
          <w:rFonts w:ascii="Times New Roman" w:hAnsi="Times New Roman" w:cs="Times New Roman"/>
          <w:noProof/>
          <w:sz w:val="24"/>
          <w:szCs w:val="24"/>
        </w:rPr>
        <w:t xml:space="preserve"> problēmām un to</w:t>
      </w:r>
      <w:r w:rsidR="5CCB455F" w:rsidRPr="00F85269">
        <w:rPr>
          <w:rFonts w:ascii="Times New Roman" w:hAnsi="Times New Roman" w:cs="Times New Roman"/>
          <w:noProof/>
          <w:sz w:val="24"/>
          <w:szCs w:val="24"/>
        </w:rPr>
        <w:t xml:space="preserve"> iespējamajiem</w:t>
      </w:r>
      <w:r w:rsidR="43CA33F8" w:rsidRPr="00F85269">
        <w:rPr>
          <w:rFonts w:ascii="Times New Roman" w:hAnsi="Times New Roman" w:cs="Times New Roman"/>
          <w:noProof/>
          <w:sz w:val="24"/>
          <w:szCs w:val="24"/>
        </w:rPr>
        <w:t xml:space="preserve"> risinājumiem</w:t>
      </w:r>
      <w:r w:rsidR="46D5C40A" w:rsidRPr="00F85269">
        <w:rPr>
          <w:rFonts w:ascii="Times New Roman" w:hAnsi="Times New Roman" w:cs="Times New Roman"/>
          <w:noProof/>
          <w:sz w:val="24"/>
          <w:szCs w:val="24"/>
        </w:rPr>
        <w:t xml:space="preserve"> mediju </w:t>
      </w:r>
      <w:r w:rsidR="68973E41" w:rsidRPr="00F85269">
        <w:rPr>
          <w:rFonts w:ascii="Times New Roman" w:hAnsi="Times New Roman" w:cs="Times New Roman"/>
          <w:noProof/>
          <w:sz w:val="24"/>
          <w:szCs w:val="24"/>
        </w:rPr>
        <w:t>vides attīstībai</w:t>
      </w:r>
      <w:r w:rsidR="46D5C40A" w:rsidRPr="00F85269">
        <w:rPr>
          <w:rFonts w:ascii="Times New Roman" w:hAnsi="Times New Roman" w:cs="Times New Roman"/>
          <w:noProof/>
          <w:sz w:val="24"/>
          <w:szCs w:val="24"/>
        </w:rPr>
        <w:t xml:space="preserve"> </w:t>
      </w:r>
      <w:r w:rsidR="48609EB2" w:rsidRPr="00F85269">
        <w:rPr>
          <w:rFonts w:ascii="Times New Roman" w:hAnsi="Times New Roman" w:cs="Times New Roman"/>
          <w:noProof/>
          <w:sz w:val="24"/>
          <w:szCs w:val="24"/>
        </w:rPr>
        <w:t xml:space="preserve">tādā </w:t>
      </w:r>
      <w:r w:rsidR="46D5C40A" w:rsidRPr="00F85269">
        <w:rPr>
          <w:rFonts w:ascii="Times New Roman" w:hAnsi="Times New Roman" w:cs="Times New Roman"/>
          <w:noProof/>
          <w:sz w:val="24"/>
          <w:szCs w:val="24"/>
        </w:rPr>
        <w:t>mazā valstī</w:t>
      </w:r>
      <w:r w:rsidR="18C12209" w:rsidRPr="00F85269">
        <w:rPr>
          <w:rFonts w:ascii="Times New Roman" w:hAnsi="Times New Roman" w:cs="Times New Roman"/>
          <w:noProof/>
          <w:sz w:val="24"/>
          <w:szCs w:val="24"/>
        </w:rPr>
        <w:t xml:space="preserve"> kā Latvija</w:t>
      </w:r>
      <w:r w:rsidR="35DF5CA6" w:rsidRPr="00F85269">
        <w:rPr>
          <w:rFonts w:ascii="Times New Roman" w:hAnsi="Times New Roman" w:cs="Times New Roman"/>
          <w:noProof/>
          <w:sz w:val="24"/>
          <w:szCs w:val="24"/>
        </w:rPr>
        <w:t>.</w:t>
      </w:r>
      <w:r w:rsidR="6611D954" w:rsidRPr="00F85269">
        <w:rPr>
          <w:rFonts w:ascii="Times New Roman" w:hAnsi="Times New Roman" w:cs="Times New Roman"/>
          <w:noProof/>
          <w:sz w:val="24"/>
          <w:szCs w:val="24"/>
        </w:rPr>
        <w:t xml:space="preserve"> </w:t>
      </w:r>
      <w:r w:rsidR="688C3C54" w:rsidRPr="00F85269">
        <w:rPr>
          <w:rFonts w:ascii="Times New Roman" w:hAnsi="Times New Roman" w:cs="Times New Roman"/>
          <w:noProof/>
          <w:sz w:val="24"/>
          <w:szCs w:val="24"/>
        </w:rPr>
        <w:t>Turklāt būtiski skaidrot mediju vides īpatnības, ņemot vērā Latvijas vēsturi</w:t>
      </w:r>
      <w:r w:rsidR="45B07D01" w:rsidRPr="00F85269">
        <w:rPr>
          <w:rFonts w:ascii="Times New Roman" w:hAnsi="Times New Roman" w:cs="Times New Roman"/>
          <w:noProof/>
          <w:sz w:val="24"/>
          <w:szCs w:val="24"/>
        </w:rPr>
        <w:t xml:space="preserve"> un</w:t>
      </w:r>
      <w:r w:rsidR="46D5C40A" w:rsidRPr="00F85269">
        <w:rPr>
          <w:rFonts w:ascii="Times New Roman" w:hAnsi="Times New Roman" w:cs="Times New Roman"/>
          <w:noProof/>
          <w:sz w:val="24"/>
          <w:szCs w:val="24"/>
        </w:rPr>
        <w:t xml:space="preserve"> ģeogrāfisk</w:t>
      </w:r>
      <w:r w:rsidR="3058EF74" w:rsidRPr="00F85269">
        <w:rPr>
          <w:rFonts w:ascii="Times New Roman" w:hAnsi="Times New Roman" w:cs="Times New Roman"/>
          <w:noProof/>
          <w:sz w:val="24"/>
          <w:szCs w:val="24"/>
        </w:rPr>
        <w:t xml:space="preserve">o </w:t>
      </w:r>
      <w:r w:rsidR="46D5C40A" w:rsidRPr="00F85269">
        <w:rPr>
          <w:rFonts w:ascii="Times New Roman" w:hAnsi="Times New Roman" w:cs="Times New Roman"/>
          <w:noProof/>
          <w:sz w:val="24"/>
          <w:szCs w:val="24"/>
        </w:rPr>
        <w:t>novietojum</w:t>
      </w:r>
      <w:r w:rsidR="35B00A35" w:rsidRPr="00F85269">
        <w:rPr>
          <w:rFonts w:ascii="Times New Roman" w:hAnsi="Times New Roman" w:cs="Times New Roman"/>
          <w:noProof/>
          <w:sz w:val="24"/>
          <w:szCs w:val="24"/>
        </w:rPr>
        <w:t>u, īpaši</w:t>
      </w:r>
      <w:r w:rsidR="3FCE18BF" w:rsidRPr="00F85269">
        <w:rPr>
          <w:rFonts w:ascii="Times New Roman" w:hAnsi="Times New Roman" w:cs="Times New Roman"/>
          <w:noProof/>
          <w:sz w:val="24"/>
          <w:szCs w:val="24"/>
        </w:rPr>
        <w:t xml:space="preserve"> esošās</w:t>
      </w:r>
      <w:r w:rsidR="46D5C40A" w:rsidRPr="00F85269">
        <w:rPr>
          <w:rFonts w:ascii="Times New Roman" w:hAnsi="Times New Roman" w:cs="Times New Roman"/>
          <w:noProof/>
          <w:sz w:val="24"/>
          <w:szCs w:val="24"/>
        </w:rPr>
        <w:t xml:space="preserve"> ģeopolitiskās sit</w:t>
      </w:r>
      <w:r w:rsidR="057AA93C" w:rsidRPr="00F85269">
        <w:rPr>
          <w:rFonts w:ascii="Times New Roman" w:hAnsi="Times New Roman" w:cs="Times New Roman"/>
          <w:noProof/>
          <w:sz w:val="24"/>
          <w:szCs w:val="24"/>
        </w:rPr>
        <w:t>u</w:t>
      </w:r>
      <w:r w:rsidR="46D5C40A" w:rsidRPr="00F85269">
        <w:rPr>
          <w:rFonts w:ascii="Times New Roman" w:hAnsi="Times New Roman" w:cs="Times New Roman"/>
          <w:noProof/>
          <w:sz w:val="24"/>
          <w:szCs w:val="24"/>
        </w:rPr>
        <w:t>ācijas konte</w:t>
      </w:r>
      <w:r w:rsidR="0B5D0D7E" w:rsidRPr="00F85269">
        <w:rPr>
          <w:rFonts w:ascii="Times New Roman" w:hAnsi="Times New Roman" w:cs="Times New Roman"/>
          <w:noProof/>
          <w:sz w:val="24"/>
          <w:szCs w:val="24"/>
        </w:rPr>
        <w:t>kstā.</w:t>
      </w:r>
    </w:p>
    <w:p w14:paraId="6F1A9276" w14:textId="2546C17D" w:rsidR="001278FF" w:rsidRPr="00F85269" w:rsidRDefault="00EA3B35"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M</w:t>
      </w:r>
      <w:r w:rsidR="3FEAE084" w:rsidRPr="00F85269">
        <w:rPr>
          <w:rFonts w:ascii="Times New Roman" w:hAnsi="Times New Roman" w:cs="Times New Roman"/>
          <w:noProof/>
          <w:sz w:val="24"/>
          <w:szCs w:val="24"/>
        </w:rPr>
        <w:t xml:space="preserve">inēto iemeslu dēļ ir īpaši svarīgi </w:t>
      </w:r>
      <w:r w:rsidR="1A48EA88" w:rsidRPr="00F85269">
        <w:rPr>
          <w:rFonts w:ascii="Times New Roman" w:hAnsi="Times New Roman" w:cs="Times New Roman"/>
          <w:noProof/>
          <w:sz w:val="24"/>
          <w:szCs w:val="24"/>
        </w:rPr>
        <w:t>cieši sadarboties ar Baltijas valstu mediju regulatoriem</w:t>
      </w:r>
      <w:r w:rsidR="00F65DCE">
        <w:rPr>
          <w:rFonts w:ascii="Times New Roman" w:hAnsi="Times New Roman" w:cs="Times New Roman"/>
          <w:noProof/>
          <w:sz w:val="24"/>
          <w:szCs w:val="24"/>
        </w:rPr>
        <w:t>,</w:t>
      </w:r>
      <w:r w:rsidR="1A48EA88" w:rsidRPr="00F85269">
        <w:rPr>
          <w:rFonts w:ascii="Times New Roman" w:hAnsi="Times New Roman" w:cs="Times New Roman"/>
          <w:noProof/>
          <w:sz w:val="24"/>
          <w:szCs w:val="24"/>
        </w:rPr>
        <w:t xml:space="preserve"> gan </w:t>
      </w:r>
      <w:r w:rsidRPr="00F85269">
        <w:rPr>
          <w:rFonts w:ascii="Times New Roman" w:hAnsi="Times New Roman" w:cs="Times New Roman"/>
          <w:noProof/>
          <w:sz w:val="24"/>
          <w:szCs w:val="24"/>
        </w:rPr>
        <w:t xml:space="preserve">daloties pieredzē un labās prakses piemēros, gan </w:t>
      </w:r>
      <w:r w:rsidR="1A48EA88" w:rsidRPr="00F85269">
        <w:rPr>
          <w:rFonts w:ascii="Times New Roman" w:hAnsi="Times New Roman" w:cs="Times New Roman"/>
          <w:noProof/>
          <w:sz w:val="24"/>
          <w:szCs w:val="24"/>
        </w:rPr>
        <w:t xml:space="preserve">paužot vienotu nostāju attiecībā </w:t>
      </w:r>
      <w:r w:rsidR="000B737C">
        <w:rPr>
          <w:rFonts w:ascii="Times New Roman" w:hAnsi="Times New Roman" w:cs="Times New Roman"/>
          <w:noProof/>
          <w:sz w:val="24"/>
          <w:szCs w:val="24"/>
        </w:rPr>
        <w:t xml:space="preserve">uz </w:t>
      </w:r>
      <w:r w:rsidR="1A48EA88" w:rsidRPr="00F85269">
        <w:rPr>
          <w:rFonts w:ascii="Times New Roman" w:hAnsi="Times New Roman" w:cs="Times New Roman"/>
          <w:noProof/>
          <w:sz w:val="24"/>
          <w:szCs w:val="24"/>
        </w:rPr>
        <w:t>ES normatīvo aktu projektiem un iniciatīvām</w:t>
      </w:r>
      <w:r w:rsidRPr="00F85269">
        <w:rPr>
          <w:rFonts w:ascii="Times New Roman" w:hAnsi="Times New Roman" w:cs="Times New Roman"/>
          <w:noProof/>
          <w:sz w:val="24"/>
          <w:szCs w:val="24"/>
        </w:rPr>
        <w:t>.</w:t>
      </w:r>
      <w:r w:rsidR="2B015BFE"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P</w:t>
      </w:r>
      <w:r w:rsidR="2B015BFE" w:rsidRPr="00F85269">
        <w:rPr>
          <w:rFonts w:ascii="Times New Roman" w:hAnsi="Times New Roman" w:cs="Times New Roman"/>
          <w:noProof/>
          <w:sz w:val="24"/>
          <w:szCs w:val="24"/>
        </w:rPr>
        <w:t>iemēram, sniedzot komentārus par DSA, kura mērķis ir aizsargāt patērētājus un viņu pamattiesības tiešsaistē, ieviest spēcīgu un attiecīgi skaidru caurskatāmības un pārskatatbildības ietvaru tiešsaistes platformām un veicināt inovāciju, izaugsmi un konkurētspēju vienotajā tirgū</w:t>
      </w:r>
      <w:r w:rsidR="00F65DCE">
        <w:rPr>
          <w:rFonts w:ascii="Times New Roman" w:hAnsi="Times New Roman" w:cs="Times New Roman"/>
          <w:noProof/>
          <w:sz w:val="24"/>
          <w:szCs w:val="24"/>
        </w:rPr>
        <w:t>,</w:t>
      </w:r>
      <w:r w:rsidR="2B015BFE" w:rsidRPr="00F85269">
        <w:rPr>
          <w:rFonts w:ascii="Times New Roman" w:hAnsi="Times New Roman" w:cs="Times New Roman"/>
          <w:noProof/>
          <w:sz w:val="24"/>
          <w:szCs w:val="24"/>
        </w:rPr>
        <w:t xml:space="preserve"> un EMFA, kura mērķis ir risināt problēmas, kas ietekmē mediju pakalpojumu iekšējā tirgus darbību un mediju pakalpojumu sniedzēju darbību, tādejādi tieši skarot mediju nozari Latvijā.</w:t>
      </w:r>
    </w:p>
    <w:p w14:paraId="416AD89A" w14:textId="78B2E0DA" w:rsidR="0DA12488" w:rsidRPr="00F85269" w:rsidRDefault="0DA12488" w:rsidP="001625B4">
      <w:pPr>
        <w:spacing w:before="240" w:line="276" w:lineRule="auto"/>
        <w:jc w:val="both"/>
        <w:rPr>
          <w:rFonts w:ascii="Times New Roman" w:hAnsi="Times New Roman" w:cs="Times New Roman"/>
          <w:noProof/>
          <w:sz w:val="24"/>
          <w:szCs w:val="24"/>
          <w:u w:val="single"/>
        </w:rPr>
      </w:pPr>
      <w:r w:rsidRPr="00F85269">
        <w:rPr>
          <w:rFonts w:ascii="Times New Roman" w:hAnsi="Times New Roman" w:cs="Times New Roman"/>
          <w:noProof/>
          <w:sz w:val="24"/>
          <w:szCs w:val="24"/>
          <w:u w:val="single"/>
        </w:rPr>
        <w:t>Uzdevumi:</w:t>
      </w:r>
    </w:p>
    <w:p w14:paraId="144EB90C" w14:textId="2388E1B8" w:rsidR="001278FF" w:rsidRPr="00F85269" w:rsidRDefault="001278F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1475301" w:rsidRPr="00F85269">
        <w:rPr>
          <w:rFonts w:ascii="Times New Roman" w:hAnsi="Times New Roman" w:cs="Times New Roman"/>
          <w:noProof/>
          <w:sz w:val="24"/>
          <w:szCs w:val="24"/>
        </w:rPr>
        <w:t>A-5-1</w:t>
      </w:r>
      <w:r w:rsidRPr="00F85269">
        <w:rPr>
          <w:rFonts w:ascii="Times New Roman" w:hAnsi="Times New Roman" w:cs="Times New Roman"/>
          <w:noProof/>
          <w:sz w:val="24"/>
          <w:szCs w:val="24"/>
        </w:rPr>
        <w:t xml:space="preserve">] </w:t>
      </w:r>
      <w:r w:rsidR="4B48041A" w:rsidRPr="00F85269">
        <w:rPr>
          <w:rFonts w:ascii="Times New Roman" w:hAnsi="Times New Roman" w:cs="Times New Roman"/>
          <w:noProof/>
          <w:sz w:val="24"/>
          <w:szCs w:val="24"/>
        </w:rPr>
        <w:t>N</w:t>
      </w:r>
      <w:r w:rsidRPr="00F85269">
        <w:rPr>
          <w:rFonts w:ascii="Times New Roman" w:hAnsi="Times New Roman" w:cs="Times New Roman"/>
          <w:noProof/>
          <w:sz w:val="24"/>
          <w:szCs w:val="24"/>
        </w:rPr>
        <w:t>odrošin</w:t>
      </w:r>
      <w:r w:rsidR="51AE9A7E" w:rsidRPr="00F85269">
        <w:rPr>
          <w:rFonts w:ascii="Times New Roman" w:hAnsi="Times New Roman" w:cs="Times New Roman"/>
          <w:noProof/>
          <w:sz w:val="24"/>
          <w:szCs w:val="24"/>
        </w:rPr>
        <w:t>āt</w:t>
      </w:r>
      <w:r w:rsidRPr="00F85269">
        <w:rPr>
          <w:rFonts w:ascii="Times New Roman" w:hAnsi="Times New Roman" w:cs="Times New Roman"/>
          <w:noProof/>
          <w:sz w:val="24"/>
          <w:szCs w:val="24"/>
        </w:rPr>
        <w:t xml:space="preserve"> aktīvu starptautisko sadarbību, pārstāvot Latvijas pozīcijas, sekmējot Latvijas intere</w:t>
      </w:r>
      <w:r w:rsidR="091AE274" w:rsidRPr="00F85269">
        <w:rPr>
          <w:rFonts w:ascii="Times New Roman" w:hAnsi="Times New Roman" w:cs="Times New Roman"/>
          <w:noProof/>
          <w:sz w:val="24"/>
          <w:szCs w:val="24"/>
        </w:rPr>
        <w:t>šu aizstāvību</w:t>
      </w:r>
      <w:r w:rsidRPr="00F85269">
        <w:rPr>
          <w:rFonts w:ascii="Times New Roman" w:hAnsi="Times New Roman" w:cs="Times New Roman"/>
          <w:noProof/>
          <w:sz w:val="24"/>
          <w:szCs w:val="24"/>
        </w:rPr>
        <w:t xml:space="preserve"> </w:t>
      </w:r>
      <w:r w:rsidR="00EA3B35" w:rsidRPr="00F85269">
        <w:rPr>
          <w:rFonts w:ascii="Times New Roman" w:hAnsi="Times New Roman" w:cs="Times New Roman"/>
          <w:noProof/>
          <w:sz w:val="24"/>
          <w:szCs w:val="24"/>
        </w:rPr>
        <w:t>ES</w:t>
      </w:r>
      <w:r w:rsidRPr="00F85269">
        <w:rPr>
          <w:rFonts w:ascii="Times New Roman" w:hAnsi="Times New Roman" w:cs="Times New Roman"/>
          <w:noProof/>
          <w:sz w:val="24"/>
          <w:szCs w:val="24"/>
        </w:rPr>
        <w:t xml:space="preserve"> mediju politikas jomā, kā arī nodrošinot pieredzes un profesionālo zināšanu </w:t>
      </w:r>
      <w:r w:rsidR="004818FA">
        <w:rPr>
          <w:rFonts w:ascii="Times New Roman" w:hAnsi="Times New Roman" w:cs="Times New Roman"/>
          <w:noProof/>
          <w:sz w:val="24"/>
          <w:szCs w:val="24"/>
        </w:rPr>
        <w:t xml:space="preserve">un prasmju </w:t>
      </w:r>
      <w:r w:rsidRPr="00F85269">
        <w:rPr>
          <w:rFonts w:ascii="Times New Roman" w:hAnsi="Times New Roman" w:cs="Times New Roman"/>
          <w:noProof/>
          <w:sz w:val="24"/>
          <w:szCs w:val="24"/>
        </w:rPr>
        <w:t>apmaiņu.</w:t>
      </w:r>
    </w:p>
    <w:p w14:paraId="3BD8CE9E" w14:textId="783EBA95" w:rsidR="001278FF" w:rsidRPr="00F85269" w:rsidRDefault="03FB714D"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[A-5-2</w:t>
      </w:r>
      <w:r w:rsidR="001278FF" w:rsidRPr="00F85269">
        <w:rPr>
          <w:rFonts w:ascii="Times New Roman" w:hAnsi="Times New Roman" w:cs="Times New Roman"/>
          <w:noProof/>
          <w:sz w:val="24"/>
          <w:szCs w:val="24"/>
        </w:rPr>
        <w:t xml:space="preserve">] </w:t>
      </w:r>
      <w:r w:rsidR="2FF0C574" w:rsidRPr="00F85269">
        <w:rPr>
          <w:rFonts w:ascii="Times New Roman" w:hAnsi="Times New Roman" w:cs="Times New Roman"/>
          <w:noProof/>
          <w:sz w:val="24"/>
          <w:szCs w:val="24"/>
        </w:rPr>
        <w:t>Īstenot</w:t>
      </w:r>
      <w:r w:rsidR="001278FF" w:rsidRPr="00F85269">
        <w:rPr>
          <w:rFonts w:ascii="Times New Roman" w:hAnsi="Times New Roman" w:cs="Times New Roman"/>
          <w:noProof/>
          <w:sz w:val="24"/>
          <w:szCs w:val="24"/>
        </w:rPr>
        <w:t xml:space="preserve"> Latvijas interešu pārstāvību Eiropas līmeņa regulējuma izstrādē un vēlāk</w:t>
      </w:r>
      <w:r w:rsidR="00346849" w:rsidRPr="00F85269">
        <w:rPr>
          <w:rFonts w:ascii="Times New Roman" w:hAnsi="Times New Roman" w:cs="Times New Roman"/>
          <w:noProof/>
          <w:sz w:val="24"/>
          <w:szCs w:val="24"/>
        </w:rPr>
        <w:t xml:space="preserve"> sadarbībā ar kompetentajām institūcijām,</w:t>
      </w:r>
      <w:r w:rsidR="001278FF" w:rsidRPr="00F85269">
        <w:rPr>
          <w:rFonts w:ascii="Times New Roman" w:hAnsi="Times New Roman" w:cs="Times New Roman"/>
          <w:noProof/>
          <w:sz w:val="24"/>
          <w:szCs w:val="24"/>
        </w:rPr>
        <w:t xml:space="preserve"> </w:t>
      </w:r>
      <w:r w:rsidR="00346849" w:rsidRPr="00F85269">
        <w:rPr>
          <w:rFonts w:ascii="Times New Roman" w:hAnsi="Times New Roman" w:cs="Times New Roman"/>
          <w:noProof/>
          <w:sz w:val="24"/>
          <w:szCs w:val="24"/>
        </w:rPr>
        <w:t xml:space="preserve">regulējuma </w:t>
      </w:r>
      <w:r w:rsidR="001278FF" w:rsidRPr="00F85269">
        <w:rPr>
          <w:rFonts w:ascii="Times New Roman" w:hAnsi="Times New Roman" w:cs="Times New Roman"/>
          <w:noProof/>
          <w:sz w:val="24"/>
          <w:szCs w:val="24"/>
        </w:rPr>
        <w:t>ieviešanā Latvij</w:t>
      </w:r>
      <w:r w:rsidR="00346849" w:rsidRPr="00F85269">
        <w:rPr>
          <w:rFonts w:ascii="Times New Roman" w:hAnsi="Times New Roman" w:cs="Times New Roman"/>
          <w:noProof/>
          <w:sz w:val="24"/>
          <w:szCs w:val="24"/>
        </w:rPr>
        <w:t>ā</w:t>
      </w:r>
      <w:r w:rsidR="001278FF" w:rsidRPr="00F85269">
        <w:rPr>
          <w:rFonts w:ascii="Times New Roman" w:hAnsi="Times New Roman" w:cs="Times New Roman"/>
          <w:noProof/>
          <w:sz w:val="24"/>
          <w:szCs w:val="24"/>
        </w:rPr>
        <w:t>, it īpaši DSA</w:t>
      </w:r>
      <w:r w:rsidR="00C76DC3" w:rsidRPr="00F85269">
        <w:rPr>
          <w:rFonts w:ascii="Times New Roman" w:hAnsi="Times New Roman" w:cs="Times New Roman"/>
          <w:noProof/>
          <w:sz w:val="24"/>
          <w:szCs w:val="24"/>
        </w:rPr>
        <w:t xml:space="preserve"> un </w:t>
      </w:r>
      <w:r w:rsidR="001278FF" w:rsidRPr="00F85269">
        <w:rPr>
          <w:rFonts w:ascii="Times New Roman" w:hAnsi="Times New Roman" w:cs="Times New Roman"/>
          <w:noProof/>
          <w:sz w:val="24"/>
          <w:szCs w:val="24"/>
        </w:rPr>
        <w:t xml:space="preserve">EMFA ieviešanā Latvijā. </w:t>
      </w:r>
    </w:p>
    <w:p w14:paraId="5E6E051F" w14:textId="2D2CAB89" w:rsidR="001278FF" w:rsidRPr="00F85269" w:rsidRDefault="03F589F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[A-5-</w:t>
      </w:r>
      <w:r w:rsidR="0C8D0270" w:rsidRPr="00F85269">
        <w:rPr>
          <w:rFonts w:ascii="Times New Roman" w:hAnsi="Times New Roman" w:cs="Times New Roman"/>
          <w:noProof/>
          <w:sz w:val="24"/>
          <w:szCs w:val="24"/>
        </w:rPr>
        <w:t>3</w:t>
      </w:r>
      <w:r w:rsidRPr="00F85269">
        <w:rPr>
          <w:rFonts w:ascii="Times New Roman" w:hAnsi="Times New Roman" w:cs="Times New Roman"/>
          <w:noProof/>
          <w:sz w:val="24"/>
          <w:szCs w:val="24"/>
        </w:rPr>
        <w:t xml:space="preserve">] </w:t>
      </w:r>
      <w:r w:rsidR="00871022" w:rsidRPr="00F85269">
        <w:rPr>
          <w:rFonts w:ascii="Times New Roman" w:hAnsi="Times New Roman" w:cs="Times New Roman"/>
          <w:noProof/>
          <w:sz w:val="24"/>
          <w:szCs w:val="24"/>
        </w:rPr>
        <w:t>Veicināt Latvij</w:t>
      </w:r>
      <w:r w:rsidR="004818FA">
        <w:rPr>
          <w:rFonts w:ascii="Times New Roman" w:hAnsi="Times New Roman" w:cs="Times New Roman"/>
          <w:noProof/>
          <w:sz w:val="24"/>
          <w:szCs w:val="24"/>
        </w:rPr>
        <w:t>ā</w:t>
      </w:r>
      <w:r w:rsidR="00871022" w:rsidRPr="00F85269">
        <w:rPr>
          <w:rFonts w:ascii="Times New Roman" w:hAnsi="Times New Roman" w:cs="Times New Roman"/>
          <w:noProof/>
          <w:sz w:val="24"/>
          <w:szCs w:val="24"/>
        </w:rPr>
        <w:t xml:space="preserve"> un Ukrain</w:t>
      </w:r>
      <w:r w:rsidR="004818FA">
        <w:rPr>
          <w:rFonts w:ascii="Times New Roman" w:hAnsi="Times New Roman" w:cs="Times New Roman"/>
          <w:noProof/>
          <w:sz w:val="24"/>
          <w:szCs w:val="24"/>
        </w:rPr>
        <w:t>ā veidotu</w:t>
      </w:r>
      <w:r w:rsidR="00871022" w:rsidRPr="00F85269">
        <w:rPr>
          <w:rFonts w:ascii="Times New Roman" w:hAnsi="Times New Roman" w:cs="Times New Roman"/>
          <w:noProof/>
          <w:sz w:val="24"/>
          <w:szCs w:val="24"/>
        </w:rPr>
        <w:t xml:space="preserve"> Eiropas audiovizuālo darbu apmaiņu, kopīgu audiovizuālu produktu izveidi un speciālistu un ekspertu pieredzes apmaiņu starp abām valstīm, pamatojoties uz </w:t>
      </w:r>
      <w:r w:rsidRPr="00F85269">
        <w:rPr>
          <w:rFonts w:ascii="Times New Roman" w:hAnsi="Times New Roman" w:cs="Times New Roman"/>
          <w:noProof/>
          <w:sz w:val="24"/>
          <w:szCs w:val="24"/>
        </w:rPr>
        <w:t>2022.gada 5.oktobrī noslēgt</w:t>
      </w:r>
      <w:r w:rsidR="00871022" w:rsidRPr="00F85269">
        <w:rPr>
          <w:rFonts w:ascii="Times New Roman" w:hAnsi="Times New Roman" w:cs="Times New Roman"/>
          <w:noProof/>
          <w:sz w:val="24"/>
          <w:szCs w:val="24"/>
        </w:rPr>
        <w:t>o</w:t>
      </w:r>
      <w:r w:rsidRPr="00F85269">
        <w:rPr>
          <w:rFonts w:ascii="Times New Roman" w:hAnsi="Times New Roman" w:cs="Times New Roman"/>
          <w:noProof/>
          <w:sz w:val="24"/>
          <w:szCs w:val="24"/>
        </w:rPr>
        <w:t xml:space="preserve"> sadarbības memorand</w:t>
      </w:r>
      <w:r w:rsidR="00871022"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starp NEPLP un Ukrainas Nacionālo televīzijas un radio padomi. Memoranda mērķis ir attīstīt sadarbību apraides regulējuma jomā, atbalstot un īstenojot attiecīgus pasākumus, veicot informācijas un pieredzes apmaiņu starp Ukrainas un Latvijas Republikas nacionālajām </w:t>
      </w:r>
      <w:r w:rsidR="006E0C98">
        <w:rPr>
          <w:rFonts w:ascii="Times New Roman" w:hAnsi="Times New Roman" w:cs="Times New Roman"/>
          <w:noProof/>
          <w:sz w:val="24"/>
          <w:szCs w:val="24"/>
        </w:rPr>
        <w:t xml:space="preserve">mediju </w:t>
      </w:r>
      <w:r w:rsidRPr="00F85269">
        <w:rPr>
          <w:rFonts w:ascii="Times New Roman" w:hAnsi="Times New Roman" w:cs="Times New Roman"/>
          <w:noProof/>
          <w:sz w:val="24"/>
          <w:szCs w:val="24"/>
        </w:rPr>
        <w:t>regulatīvajām iestādēm.</w:t>
      </w:r>
    </w:p>
    <w:p w14:paraId="3B41E79B" w14:textId="13CC0E29" w:rsidR="001278FF" w:rsidRPr="00F85269" w:rsidRDefault="54F83C0C"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[A-5-4]</w:t>
      </w:r>
      <w:r w:rsidR="06018596" w:rsidRPr="00F85269">
        <w:rPr>
          <w:rFonts w:ascii="Times New Roman" w:hAnsi="Times New Roman" w:cs="Times New Roman"/>
          <w:noProof/>
          <w:sz w:val="24"/>
          <w:szCs w:val="24"/>
        </w:rPr>
        <w:t xml:space="preserve"> Veicināt</w:t>
      </w:r>
      <w:r w:rsidR="00C53DB9" w:rsidRPr="00F85269">
        <w:rPr>
          <w:rFonts w:ascii="Times New Roman" w:hAnsi="Times New Roman" w:cs="Times New Roman"/>
          <w:noProof/>
          <w:sz w:val="24"/>
          <w:szCs w:val="24"/>
        </w:rPr>
        <w:t xml:space="preserve"> ciešāk</w:t>
      </w:r>
      <w:r w:rsidR="04716A55"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sadarbīb</w:t>
      </w:r>
      <w:r w:rsidR="42A64C71"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ar tām valstīm</w:t>
      </w:r>
      <w:r w:rsidR="00C53DB9" w:rsidRPr="00F85269">
        <w:rPr>
          <w:rFonts w:ascii="Times New Roman" w:hAnsi="Times New Roman" w:cs="Times New Roman"/>
          <w:noProof/>
          <w:sz w:val="24"/>
          <w:szCs w:val="24"/>
        </w:rPr>
        <w:t xml:space="preserve">, </w:t>
      </w:r>
      <w:r w:rsidR="001278FF" w:rsidRPr="00F85269">
        <w:rPr>
          <w:rFonts w:ascii="Times New Roman" w:hAnsi="Times New Roman" w:cs="Times New Roman"/>
          <w:noProof/>
          <w:sz w:val="24"/>
          <w:szCs w:val="24"/>
        </w:rPr>
        <w:t>kurās ir reģistrētas video koplietošanas platformas un lielās tiešsaistes platformas</w:t>
      </w:r>
      <w:r w:rsidR="5DE178AB" w:rsidRPr="00F85269">
        <w:rPr>
          <w:rFonts w:ascii="Times New Roman" w:hAnsi="Times New Roman" w:cs="Times New Roman"/>
          <w:noProof/>
          <w:sz w:val="24"/>
          <w:szCs w:val="24"/>
        </w:rPr>
        <w:t>, nodrošinot pietiekamus cilvēkresursus šīs sadarbības efektīvai īstenošanai.</w:t>
      </w:r>
    </w:p>
    <w:p w14:paraId="6A052E4B" w14:textId="35C3E833" w:rsidR="001278FF" w:rsidRPr="00F85269" w:rsidRDefault="28CF5883"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[A-5-5] </w:t>
      </w:r>
      <w:r w:rsidR="00871022" w:rsidRPr="00F85269">
        <w:rPr>
          <w:rFonts w:ascii="Times New Roman" w:hAnsi="Times New Roman" w:cs="Times New Roman"/>
          <w:noProof/>
          <w:sz w:val="24"/>
          <w:szCs w:val="24"/>
        </w:rPr>
        <w:t>Turpināt</w:t>
      </w:r>
      <w:r w:rsidR="004D484A" w:rsidRPr="00F85269">
        <w:rPr>
          <w:rFonts w:ascii="Times New Roman" w:hAnsi="Times New Roman" w:cs="Times New Roman"/>
          <w:noProof/>
          <w:sz w:val="24"/>
          <w:szCs w:val="24"/>
        </w:rPr>
        <w:t xml:space="preserve"> stiprināt</w:t>
      </w:r>
      <w:r w:rsidR="001278FF" w:rsidRPr="00F85269">
        <w:rPr>
          <w:rFonts w:ascii="Times New Roman" w:hAnsi="Times New Roman" w:cs="Times New Roman"/>
          <w:noProof/>
          <w:sz w:val="24"/>
          <w:szCs w:val="24"/>
        </w:rPr>
        <w:t xml:space="preserve"> sadarbīb</w:t>
      </w:r>
      <w:r w:rsidR="00871022"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un pieredzes apmaiņ</w:t>
      </w:r>
      <w:r w:rsidR="00871022"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w:t>
      </w:r>
      <w:r w:rsidR="352ACC54" w:rsidRPr="00F85269">
        <w:rPr>
          <w:rFonts w:ascii="Times New Roman" w:hAnsi="Times New Roman" w:cs="Times New Roman"/>
          <w:noProof/>
          <w:sz w:val="24"/>
          <w:szCs w:val="24"/>
        </w:rPr>
        <w:t xml:space="preserve">starp </w:t>
      </w:r>
      <w:r w:rsidR="001278FF" w:rsidRPr="00F85269">
        <w:rPr>
          <w:rFonts w:ascii="Times New Roman" w:hAnsi="Times New Roman" w:cs="Times New Roman"/>
          <w:noProof/>
          <w:sz w:val="24"/>
          <w:szCs w:val="24"/>
        </w:rPr>
        <w:t xml:space="preserve">Baltijas valstīm un Baltijas jūras padomes valstīm, it īpaši tādās jomās kā medijpratība, bērnu tiesību aizsardzība, video </w:t>
      </w:r>
      <w:r w:rsidR="001278FF" w:rsidRPr="00F85269">
        <w:rPr>
          <w:rFonts w:ascii="Times New Roman" w:hAnsi="Times New Roman" w:cs="Times New Roman"/>
          <w:noProof/>
          <w:sz w:val="24"/>
          <w:szCs w:val="24"/>
        </w:rPr>
        <w:lastRenderedPageBreak/>
        <w:t>koplietošanas platform</w:t>
      </w:r>
      <w:r w:rsidR="005F1136"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audiovizuāl</w:t>
      </w:r>
      <w:r w:rsidR="005F1136"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pakalpojum</w:t>
      </w:r>
      <w:r w:rsidR="005F1136"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pēc pieprasījuma, lietotāju veidot</w:t>
      </w:r>
      <w:r w:rsidR="005F1136"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video, kā arī vlogeru </w:t>
      </w:r>
      <w:r w:rsidR="005F1136" w:rsidRPr="00F85269">
        <w:rPr>
          <w:rFonts w:ascii="Times New Roman" w:hAnsi="Times New Roman" w:cs="Times New Roman"/>
          <w:noProof/>
          <w:sz w:val="24"/>
          <w:szCs w:val="24"/>
        </w:rPr>
        <w:t xml:space="preserve">darbības </w:t>
      </w:r>
      <w:r w:rsidR="001278FF" w:rsidRPr="00F85269">
        <w:rPr>
          <w:rFonts w:ascii="Times New Roman" w:hAnsi="Times New Roman" w:cs="Times New Roman"/>
          <w:noProof/>
          <w:sz w:val="24"/>
          <w:szCs w:val="24"/>
        </w:rPr>
        <w:t>regulācij</w:t>
      </w:r>
      <w:r w:rsidR="00871022"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un uzraudzīb</w:t>
      </w:r>
      <w:r w:rsidR="00871022"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w:t>
      </w:r>
    </w:p>
    <w:p w14:paraId="11C8EFD2" w14:textId="731E01F7" w:rsidR="001278FF" w:rsidRPr="00F85269" w:rsidRDefault="0821CB1C"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[A-5-6] </w:t>
      </w:r>
      <w:r w:rsidR="001278FF" w:rsidRPr="00F85269">
        <w:rPr>
          <w:rFonts w:ascii="Times New Roman" w:hAnsi="Times New Roman" w:cs="Times New Roman"/>
          <w:noProof/>
          <w:sz w:val="24"/>
          <w:szCs w:val="24"/>
        </w:rPr>
        <w:t>Veicinā</w:t>
      </w:r>
      <w:r w:rsidR="00871022" w:rsidRPr="00F85269">
        <w:rPr>
          <w:rFonts w:ascii="Times New Roman" w:hAnsi="Times New Roman" w:cs="Times New Roman"/>
          <w:noProof/>
          <w:sz w:val="24"/>
          <w:szCs w:val="24"/>
        </w:rPr>
        <w:t>t</w:t>
      </w:r>
      <w:r w:rsidR="001278FF" w:rsidRPr="00F85269">
        <w:rPr>
          <w:rFonts w:ascii="Times New Roman" w:hAnsi="Times New Roman" w:cs="Times New Roman"/>
          <w:noProof/>
          <w:sz w:val="24"/>
          <w:szCs w:val="24"/>
        </w:rPr>
        <w:t xml:space="preserve"> sadarbīb</w:t>
      </w:r>
      <w:r w:rsidR="00871022" w:rsidRPr="00F85269">
        <w:rPr>
          <w:rFonts w:ascii="Times New Roman" w:hAnsi="Times New Roman" w:cs="Times New Roman"/>
          <w:noProof/>
          <w:sz w:val="24"/>
          <w:szCs w:val="24"/>
        </w:rPr>
        <w:t>u</w:t>
      </w:r>
      <w:r w:rsidR="001278FF" w:rsidRPr="00F85269">
        <w:rPr>
          <w:rFonts w:ascii="Times New Roman" w:hAnsi="Times New Roman" w:cs="Times New Roman"/>
          <w:noProof/>
          <w:sz w:val="24"/>
          <w:szCs w:val="24"/>
        </w:rPr>
        <w:t xml:space="preserve"> ar Austrumeiropas flanga valstīm, </w:t>
      </w:r>
      <w:r w:rsidR="008451BC">
        <w:rPr>
          <w:rFonts w:ascii="Times New Roman" w:hAnsi="Times New Roman" w:cs="Times New Roman"/>
          <w:noProof/>
          <w:sz w:val="24"/>
          <w:szCs w:val="24"/>
        </w:rPr>
        <w:t>tajā skaitā</w:t>
      </w:r>
      <w:r w:rsidR="001278FF" w:rsidRPr="00F85269">
        <w:rPr>
          <w:rFonts w:ascii="Times New Roman" w:hAnsi="Times New Roman" w:cs="Times New Roman"/>
          <w:noProof/>
          <w:sz w:val="24"/>
          <w:szCs w:val="24"/>
        </w:rPr>
        <w:t xml:space="preserve"> ar valstīm, kuras ir ES kandidātvalstis.</w:t>
      </w:r>
    </w:p>
    <w:p w14:paraId="6E8B8C53" w14:textId="2B7D23EE" w:rsidR="005A711B" w:rsidRPr="00F85269" w:rsidRDefault="2594F0C4"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[A-5-7] </w:t>
      </w:r>
      <w:r w:rsidR="00871022" w:rsidRPr="00F85269">
        <w:rPr>
          <w:rFonts w:ascii="Times New Roman" w:hAnsi="Times New Roman" w:cs="Times New Roman"/>
          <w:noProof/>
          <w:sz w:val="24"/>
          <w:szCs w:val="24"/>
        </w:rPr>
        <w:t>Lai v</w:t>
      </w:r>
      <w:r w:rsidR="0004033F" w:rsidRPr="00F85269">
        <w:rPr>
          <w:rFonts w:ascii="Times New Roman" w:hAnsi="Times New Roman" w:cs="Times New Roman"/>
          <w:noProof/>
          <w:sz w:val="24"/>
          <w:szCs w:val="24"/>
        </w:rPr>
        <w:t>eicin</w:t>
      </w:r>
      <w:r w:rsidR="00871022" w:rsidRPr="00F85269">
        <w:rPr>
          <w:rFonts w:ascii="Times New Roman" w:hAnsi="Times New Roman" w:cs="Times New Roman"/>
          <w:noProof/>
          <w:sz w:val="24"/>
          <w:szCs w:val="24"/>
        </w:rPr>
        <w:t>ātu</w:t>
      </w:r>
      <w:r w:rsidR="005A711B" w:rsidRPr="00F85269">
        <w:rPr>
          <w:rFonts w:ascii="Times New Roman" w:hAnsi="Times New Roman" w:cs="Times New Roman"/>
          <w:noProof/>
          <w:sz w:val="24"/>
          <w:szCs w:val="24"/>
        </w:rPr>
        <w:t xml:space="preserve"> </w:t>
      </w:r>
      <w:r w:rsidR="00AA58BC" w:rsidRPr="00F85269">
        <w:rPr>
          <w:rFonts w:ascii="Times New Roman" w:hAnsi="Times New Roman" w:cs="Times New Roman"/>
          <w:noProof/>
          <w:sz w:val="24"/>
          <w:szCs w:val="24"/>
        </w:rPr>
        <w:t xml:space="preserve">pilnvērtīgu </w:t>
      </w:r>
      <w:r w:rsidR="00B829F9" w:rsidRPr="00F85269">
        <w:rPr>
          <w:rFonts w:ascii="Times New Roman" w:hAnsi="Times New Roman" w:cs="Times New Roman"/>
          <w:noProof/>
          <w:sz w:val="24"/>
          <w:szCs w:val="24"/>
        </w:rPr>
        <w:t>iesaisti starptautiskajās organizācijās</w:t>
      </w:r>
      <w:r w:rsidR="00AA58BC" w:rsidRPr="00F85269">
        <w:rPr>
          <w:rFonts w:ascii="Times New Roman" w:hAnsi="Times New Roman" w:cs="Times New Roman"/>
          <w:noProof/>
          <w:sz w:val="24"/>
          <w:szCs w:val="24"/>
        </w:rPr>
        <w:t xml:space="preserve"> un starptautiskās sadarbības jom</w:t>
      </w:r>
      <w:r w:rsidR="0004033F" w:rsidRPr="00F85269">
        <w:rPr>
          <w:rFonts w:ascii="Times New Roman" w:hAnsi="Times New Roman" w:cs="Times New Roman"/>
          <w:noProof/>
          <w:sz w:val="24"/>
          <w:szCs w:val="24"/>
        </w:rPr>
        <w:t>as attīs</w:t>
      </w:r>
      <w:r w:rsidR="00D87B3A" w:rsidRPr="00F85269">
        <w:rPr>
          <w:rFonts w:ascii="Times New Roman" w:hAnsi="Times New Roman" w:cs="Times New Roman"/>
          <w:noProof/>
          <w:sz w:val="24"/>
          <w:szCs w:val="24"/>
        </w:rPr>
        <w:t>tī</w:t>
      </w:r>
      <w:r w:rsidR="0004033F" w:rsidRPr="00F85269">
        <w:rPr>
          <w:rFonts w:ascii="Times New Roman" w:hAnsi="Times New Roman" w:cs="Times New Roman"/>
          <w:noProof/>
          <w:sz w:val="24"/>
          <w:szCs w:val="24"/>
        </w:rPr>
        <w:t>bu</w:t>
      </w:r>
      <w:r w:rsidR="00AA58BC" w:rsidRPr="00F85269">
        <w:rPr>
          <w:rFonts w:ascii="Times New Roman" w:hAnsi="Times New Roman" w:cs="Times New Roman"/>
          <w:noProof/>
          <w:sz w:val="24"/>
          <w:szCs w:val="24"/>
        </w:rPr>
        <w:t>,</w:t>
      </w:r>
      <w:r w:rsidR="00871022" w:rsidRPr="00F85269">
        <w:rPr>
          <w:rFonts w:ascii="Times New Roman" w:hAnsi="Times New Roman" w:cs="Times New Roman"/>
          <w:noProof/>
          <w:sz w:val="24"/>
          <w:szCs w:val="24"/>
        </w:rPr>
        <w:t xml:space="preserve"> NEPLP</w:t>
      </w:r>
      <w:r w:rsidR="00AA58BC" w:rsidRPr="00F85269">
        <w:rPr>
          <w:rFonts w:ascii="Times New Roman" w:hAnsi="Times New Roman" w:cs="Times New Roman"/>
          <w:noProof/>
          <w:sz w:val="24"/>
          <w:szCs w:val="24"/>
        </w:rPr>
        <w:t xml:space="preserve"> 2022.gadā ir izveidota Starptautiskās sadarbības un informācijas analītikas nodaļa</w:t>
      </w:r>
      <w:r w:rsidR="00651BC7" w:rsidRPr="00F85269">
        <w:rPr>
          <w:rFonts w:ascii="Times New Roman" w:hAnsi="Times New Roman" w:cs="Times New Roman"/>
          <w:noProof/>
          <w:sz w:val="24"/>
          <w:szCs w:val="24"/>
        </w:rPr>
        <w:t xml:space="preserve">. Taču, lai </w:t>
      </w:r>
      <w:r w:rsidR="005E7F95" w:rsidRPr="00F85269">
        <w:rPr>
          <w:rFonts w:ascii="Times New Roman" w:hAnsi="Times New Roman" w:cs="Times New Roman"/>
          <w:noProof/>
          <w:sz w:val="24"/>
          <w:szCs w:val="24"/>
        </w:rPr>
        <w:t>panāktu</w:t>
      </w:r>
      <w:r w:rsidR="00651BC7" w:rsidRPr="00F85269">
        <w:rPr>
          <w:rFonts w:ascii="Times New Roman" w:hAnsi="Times New Roman" w:cs="Times New Roman"/>
          <w:noProof/>
          <w:sz w:val="24"/>
          <w:szCs w:val="24"/>
        </w:rPr>
        <w:t xml:space="preserve"> starptautiskās sadarbības tīkla paplašināšanos</w:t>
      </w:r>
      <w:r w:rsidR="0004033F" w:rsidRPr="00F85269">
        <w:rPr>
          <w:rFonts w:ascii="Times New Roman" w:hAnsi="Times New Roman" w:cs="Times New Roman"/>
          <w:noProof/>
          <w:sz w:val="24"/>
          <w:szCs w:val="24"/>
        </w:rPr>
        <w:t>, iegūtu</w:t>
      </w:r>
      <w:r w:rsidR="00D87B3A" w:rsidRPr="00F85269">
        <w:rPr>
          <w:rFonts w:ascii="Times New Roman" w:hAnsi="Times New Roman" w:cs="Times New Roman"/>
          <w:noProof/>
          <w:sz w:val="24"/>
          <w:szCs w:val="24"/>
        </w:rPr>
        <w:t xml:space="preserve"> un apstrādātu</w:t>
      </w:r>
      <w:r w:rsidR="0004033F" w:rsidRPr="00F85269">
        <w:rPr>
          <w:rFonts w:ascii="Times New Roman" w:hAnsi="Times New Roman" w:cs="Times New Roman"/>
          <w:noProof/>
          <w:sz w:val="24"/>
          <w:szCs w:val="24"/>
        </w:rPr>
        <w:t xml:space="preserve"> datus par starptautisko praksi dažādos jautājumos, kā arī nodrošinātu</w:t>
      </w:r>
      <w:r w:rsidR="00651BC7" w:rsidRPr="00F85269">
        <w:rPr>
          <w:rFonts w:ascii="Times New Roman" w:hAnsi="Times New Roman" w:cs="Times New Roman"/>
          <w:noProof/>
          <w:sz w:val="24"/>
          <w:szCs w:val="24"/>
        </w:rPr>
        <w:t xml:space="preserve"> p</w:t>
      </w:r>
      <w:r w:rsidR="005E7F95" w:rsidRPr="00F85269">
        <w:rPr>
          <w:rFonts w:ascii="Times New Roman" w:hAnsi="Times New Roman" w:cs="Times New Roman"/>
          <w:noProof/>
          <w:sz w:val="24"/>
          <w:szCs w:val="24"/>
        </w:rPr>
        <w:t xml:space="preserve">adziļinātu jautājumu izpēti, ir jāturpina </w:t>
      </w:r>
      <w:r w:rsidR="007D3B60" w:rsidRPr="00F85269">
        <w:rPr>
          <w:rFonts w:ascii="Times New Roman" w:hAnsi="Times New Roman" w:cs="Times New Roman"/>
          <w:noProof/>
          <w:sz w:val="24"/>
          <w:szCs w:val="24"/>
        </w:rPr>
        <w:t>stiprināt NEPLP kapacitāt</w:t>
      </w:r>
      <w:r w:rsidR="00871022" w:rsidRPr="00F85269">
        <w:rPr>
          <w:rFonts w:ascii="Times New Roman" w:hAnsi="Times New Roman" w:cs="Times New Roman"/>
          <w:noProof/>
          <w:sz w:val="24"/>
          <w:szCs w:val="24"/>
        </w:rPr>
        <w:t>e</w:t>
      </w:r>
      <w:r w:rsidR="007D3B60" w:rsidRPr="00F85269">
        <w:rPr>
          <w:rFonts w:ascii="Times New Roman" w:hAnsi="Times New Roman" w:cs="Times New Roman"/>
          <w:noProof/>
          <w:sz w:val="24"/>
          <w:szCs w:val="24"/>
        </w:rPr>
        <w:t>.</w:t>
      </w:r>
    </w:p>
    <w:p w14:paraId="6668858C" w14:textId="3DD5EB9D" w:rsidR="00E26E12" w:rsidRPr="00F85269" w:rsidRDefault="00455A30" w:rsidP="00F85269">
      <w:pPr>
        <w:jc w:val="both"/>
        <w:rPr>
          <w:rFonts w:ascii="Times New Roman" w:hAnsi="Times New Roman" w:cs="Times New Roman"/>
          <w:noProof/>
          <w:sz w:val="28"/>
          <w:szCs w:val="28"/>
        </w:rPr>
      </w:pPr>
      <w:r w:rsidRPr="00F85269">
        <w:rPr>
          <w:rFonts w:ascii="Times New Roman" w:hAnsi="Times New Roman" w:cs="Times New Roman"/>
          <w:noProof/>
          <w:sz w:val="28"/>
          <w:szCs w:val="28"/>
        </w:rPr>
        <w:br w:type="page"/>
      </w:r>
    </w:p>
    <w:p w14:paraId="60AF5FB8" w14:textId="557FE438" w:rsidR="00E26E12" w:rsidRPr="00A17614" w:rsidRDefault="00E26E12" w:rsidP="00AB1B15">
      <w:pPr>
        <w:pStyle w:val="Virsraksts1"/>
        <w:numPr>
          <w:ilvl w:val="0"/>
          <w:numId w:val="43"/>
        </w:numPr>
        <w:ind w:left="426" w:hanging="426"/>
        <w:jc w:val="left"/>
      </w:pPr>
      <w:bookmarkStart w:id="12" w:name="_Toc123201629"/>
      <w:r w:rsidRPr="00A17614">
        <w:lastRenderedPageBreak/>
        <w:t>DAUDZVEIDĪGA LATVIJAS ELEKTRONISKO MEDIJU VIDE, KAS SPĒJ PIELĀGOTIES TEHNOLOĢISKĀS ATTĪSTĪBAS IZAICINĀJUMIEM DIGITĀLAJĀ VIDĒ</w:t>
      </w:r>
      <w:bookmarkEnd w:id="12"/>
    </w:p>
    <w:p w14:paraId="58DECAF4" w14:textId="231AA649" w:rsidR="00426512" w:rsidRPr="00F85269" w:rsidRDefault="4DFDE5E2"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Daudzveidīgas un ilgtspējīgas mediju vides</w:t>
      </w:r>
      <w:r w:rsidR="001D603E" w:rsidRPr="00F85269">
        <w:rPr>
          <w:rFonts w:ascii="Times New Roman" w:hAnsi="Times New Roman" w:cs="Times New Roman"/>
          <w:noProof/>
          <w:sz w:val="24"/>
          <w:szCs w:val="24"/>
        </w:rPr>
        <w:t xml:space="preserve"> nodrošināšana ir mērķis, kas sekmē brīvu, neatkarīgu un</w:t>
      </w:r>
      <w:r w:rsidR="008866A3" w:rsidRPr="00F85269" w:rsidDel="008866A3">
        <w:rPr>
          <w:rFonts w:ascii="Times New Roman" w:hAnsi="Times New Roman" w:cs="Times New Roman"/>
          <w:noProof/>
          <w:sz w:val="24"/>
          <w:szCs w:val="24"/>
        </w:rPr>
        <w:t xml:space="preserve"> </w:t>
      </w:r>
      <w:r w:rsidR="008866A3">
        <w:rPr>
          <w:rFonts w:ascii="Times New Roman" w:hAnsi="Times New Roman" w:cs="Times New Roman"/>
          <w:noProof/>
          <w:sz w:val="24"/>
          <w:szCs w:val="24"/>
        </w:rPr>
        <w:t>s</w:t>
      </w:r>
      <w:r w:rsidR="7B907DA9" w:rsidRPr="00F85269">
        <w:rPr>
          <w:rFonts w:ascii="Times New Roman" w:hAnsi="Times New Roman" w:cs="Times New Roman"/>
          <w:noProof/>
          <w:sz w:val="24"/>
          <w:szCs w:val="24"/>
        </w:rPr>
        <w:t>pēcīgu</w:t>
      </w:r>
      <w:r w:rsidR="001D603E" w:rsidRPr="00F85269">
        <w:rPr>
          <w:rFonts w:ascii="Times New Roman" w:hAnsi="Times New Roman" w:cs="Times New Roman"/>
          <w:noProof/>
          <w:sz w:val="24"/>
          <w:szCs w:val="24"/>
        </w:rPr>
        <w:t xml:space="preserve"> mediju pastāvēšanu. Tā ir fundamentāli nozīmīga, lai veicinātu kvalitatīva satura pieejamību gan teritoriāli, gan </w:t>
      </w:r>
      <w:r w:rsidR="39ADF6FF" w:rsidRPr="00F85269">
        <w:rPr>
          <w:rFonts w:ascii="Times New Roman" w:hAnsi="Times New Roman" w:cs="Times New Roman"/>
          <w:noProof/>
          <w:sz w:val="24"/>
          <w:szCs w:val="24"/>
        </w:rPr>
        <w:t xml:space="preserve">dažādās </w:t>
      </w:r>
      <w:r w:rsidR="001D603E" w:rsidRPr="00F85269">
        <w:rPr>
          <w:rFonts w:ascii="Times New Roman" w:hAnsi="Times New Roman" w:cs="Times New Roman"/>
          <w:noProof/>
          <w:sz w:val="24"/>
          <w:szCs w:val="24"/>
        </w:rPr>
        <w:t>sociāl</w:t>
      </w:r>
      <w:r w:rsidR="76ECD020" w:rsidRPr="00F85269">
        <w:rPr>
          <w:rFonts w:ascii="Times New Roman" w:hAnsi="Times New Roman" w:cs="Times New Roman"/>
          <w:noProof/>
          <w:sz w:val="24"/>
          <w:szCs w:val="24"/>
        </w:rPr>
        <w:t>ās</w:t>
      </w:r>
      <w:r w:rsidR="001D603E" w:rsidRPr="00F85269">
        <w:rPr>
          <w:rFonts w:ascii="Times New Roman" w:hAnsi="Times New Roman" w:cs="Times New Roman"/>
          <w:noProof/>
          <w:sz w:val="24"/>
          <w:szCs w:val="24"/>
        </w:rPr>
        <w:t xml:space="preserve"> sabiedrības grupās un tehnoloģiskās platformās, kuras </w:t>
      </w:r>
      <w:r w:rsidR="00760C58" w:rsidRPr="00F85269">
        <w:rPr>
          <w:rFonts w:ascii="Times New Roman" w:hAnsi="Times New Roman" w:cs="Times New Roman"/>
          <w:noProof/>
          <w:sz w:val="24"/>
          <w:szCs w:val="24"/>
        </w:rPr>
        <w:t xml:space="preserve">lieto </w:t>
      </w:r>
      <w:r w:rsidR="001D603E" w:rsidRPr="00F85269">
        <w:rPr>
          <w:rFonts w:ascii="Times New Roman" w:hAnsi="Times New Roman" w:cs="Times New Roman"/>
          <w:noProof/>
          <w:sz w:val="24"/>
          <w:szCs w:val="24"/>
        </w:rPr>
        <w:t>iedzīvotāji</w:t>
      </w:r>
      <w:r w:rsidR="23103065" w:rsidRPr="00F85269">
        <w:rPr>
          <w:rFonts w:ascii="Times New Roman" w:hAnsi="Times New Roman" w:cs="Times New Roman"/>
          <w:noProof/>
          <w:sz w:val="24"/>
          <w:szCs w:val="24"/>
        </w:rPr>
        <w:t>.</w:t>
      </w:r>
      <w:r w:rsidR="001D603E" w:rsidRPr="00F85269">
        <w:rPr>
          <w:rFonts w:ascii="Times New Roman" w:hAnsi="Times New Roman" w:cs="Times New Roman"/>
          <w:noProof/>
          <w:sz w:val="24"/>
          <w:szCs w:val="24"/>
        </w:rPr>
        <w:t xml:space="preserve"> </w:t>
      </w:r>
      <w:r w:rsidR="274D13EE" w:rsidRPr="00F85269">
        <w:rPr>
          <w:rFonts w:ascii="Times New Roman" w:hAnsi="Times New Roman" w:cs="Times New Roman"/>
          <w:noProof/>
          <w:sz w:val="24"/>
          <w:szCs w:val="24"/>
        </w:rPr>
        <w:t>T</w:t>
      </w:r>
      <w:r w:rsidR="001D603E" w:rsidRPr="00F85269">
        <w:rPr>
          <w:rFonts w:ascii="Times New Roman" w:hAnsi="Times New Roman" w:cs="Times New Roman"/>
          <w:noProof/>
          <w:sz w:val="24"/>
          <w:szCs w:val="24"/>
        </w:rPr>
        <w:t>ādējādi veicinot arī vārda un izteiksmes brīvību, daudzpusīgu diskusiju un debašu telpu demokrātiskā sabiedrībā.</w:t>
      </w:r>
    </w:p>
    <w:p w14:paraId="6345726F" w14:textId="18D6ECF6" w:rsidR="00426512" w:rsidRPr="00F85269" w:rsidRDefault="7FE349C4"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 xml:space="preserve">Ilgtspēja ir elektronisko plašsaziņas līdzekļu spēja efektīvi darboties stabilos politiskos, juridiskos un ekonomiskos apstākļos. Ilgtspējīgā vidē žurnālisti darbojas bez </w:t>
      </w:r>
      <w:r w:rsidR="2A477838" w:rsidRPr="00F85269">
        <w:rPr>
          <w:rFonts w:ascii="Times New Roman" w:eastAsia="Times New Roman" w:hAnsi="Times New Roman" w:cs="Times New Roman"/>
          <w:noProof/>
          <w:sz w:val="24"/>
          <w:szCs w:val="24"/>
        </w:rPr>
        <w:t>ārējas i</w:t>
      </w:r>
      <w:r w:rsidRPr="00F85269">
        <w:rPr>
          <w:rFonts w:ascii="Times New Roman" w:eastAsia="Times New Roman" w:hAnsi="Times New Roman" w:cs="Times New Roman"/>
          <w:noProof/>
          <w:sz w:val="24"/>
          <w:szCs w:val="24"/>
        </w:rPr>
        <w:t>ejaukšanās un nebaidoties no vardarbības. Mediju organizācijām ir stabili juridiskie un uzņēmējdarbības apstākļi</w:t>
      </w:r>
      <w:r w:rsidR="0643E6DA" w:rsidRPr="00F85269">
        <w:rPr>
          <w:rFonts w:ascii="Times New Roman" w:eastAsia="Times New Roman" w:hAnsi="Times New Roman" w:cs="Times New Roman"/>
          <w:noProof/>
          <w:sz w:val="24"/>
          <w:szCs w:val="24"/>
        </w:rPr>
        <w:t>,</w:t>
      </w:r>
      <w:r w:rsidR="00772E98" w:rsidRPr="00F85269">
        <w:rPr>
          <w:rFonts w:ascii="Times New Roman" w:eastAsia="Times New Roman" w:hAnsi="Times New Roman" w:cs="Times New Roman"/>
          <w:noProof/>
          <w:sz w:val="24"/>
          <w:szCs w:val="24"/>
        </w:rPr>
        <w:t xml:space="preserve"> </w:t>
      </w:r>
      <w:r w:rsidR="680F47D3" w:rsidRPr="00F85269">
        <w:rPr>
          <w:rFonts w:ascii="Times New Roman" w:eastAsia="Times New Roman" w:hAnsi="Times New Roman" w:cs="Times New Roman"/>
          <w:noProof/>
          <w:sz w:val="24"/>
          <w:szCs w:val="24"/>
        </w:rPr>
        <w:t>darbiniekiem t</w:t>
      </w:r>
      <w:r w:rsidR="14BECA11" w:rsidRPr="00F85269">
        <w:rPr>
          <w:rFonts w:ascii="Times New Roman" w:eastAsia="Times New Roman" w:hAnsi="Times New Roman" w:cs="Times New Roman"/>
          <w:noProof/>
          <w:sz w:val="24"/>
          <w:szCs w:val="24"/>
        </w:rPr>
        <w:t xml:space="preserve">iek nodrošināta atbilstoša un konkurētspējīga </w:t>
      </w:r>
      <w:r w:rsidR="74A06141" w:rsidRPr="00F85269">
        <w:rPr>
          <w:rFonts w:ascii="Times New Roman" w:eastAsia="Times New Roman" w:hAnsi="Times New Roman" w:cs="Times New Roman"/>
          <w:noProof/>
          <w:sz w:val="24"/>
          <w:szCs w:val="24"/>
        </w:rPr>
        <w:t>atlīdzība</w:t>
      </w:r>
      <w:r w:rsidRPr="00F85269">
        <w:rPr>
          <w:rFonts w:ascii="Times New Roman" w:eastAsia="Times New Roman" w:hAnsi="Times New Roman" w:cs="Times New Roman"/>
          <w:noProof/>
          <w:sz w:val="24"/>
          <w:szCs w:val="24"/>
        </w:rPr>
        <w:t>,</w:t>
      </w:r>
      <w:r w:rsidR="0548AC43" w:rsidRPr="00F85269">
        <w:rPr>
          <w:rFonts w:ascii="Times New Roman" w:eastAsia="Times New Roman" w:hAnsi="Times New Roman" w:cs="Times New Roman"/>
          <w:noProof/>
          <w:sz w:val="24"/>
          <w:szCs w:val="24"/>
        </w:rPr>
        <w:t xml:space="preserve"> tādējādi</w:t>
      </w:r>
      <w:r w:rsidRPr="00F85269">
        <w:rPr>
          <w:rFonts w:ascii="Times New Roman" w:eastAsia="Times New Roman" w:hAnsi="Times New Roman" w:cs="Times New Roman"/>
          <w:noProof/>
          <w:sz w:val="24"/>
          <w:szCs w:val="24"/>
        </w:rPr>
        <w:t xml:space="preserve"> </w:t>
      </w:r>
      <w:r w:rsidR="01AC1352" w:rsidRPr="00F85269">
        <w:rPr>
          <w:rFonts w:ascii="Times New Roman" w:eastAsia="Times New Roman" w:hAnsi="Times New Roman" w:cs="Times New Roman"/>
          <w:noProof/>
          <w:sz w:val="24"/>
          <w:szCs w:val="24"/>
        </w:rPr>
        <w:t>nodrošinot, ka mediju vide nesaskaras ar korupcijas riskiem.</w:t>
      </w:r>
      <w:r w:rsidRPr="00F85269">
        <w:rPr>
          <w:rFonts w:ascii="Times New Roman" w:eastAsia="Times New Roman" w:hAnsi="Times New Roman" w:cs="Times New Roman"/>
          <w:noProof/>
          <w:sz w:val="24"/>
          <w:szCs w:val="24"/>
        </w:rPr>
        <w:t xml:space="preserve"> </w:t>
      </w:r>
      <w:r w:rsidR="522CF420" w:rsidRPr="00F85269">
        <w:rPr>
          <w:rFonts w:ascii="Times New Roman" w:eastAsia="Times New Roman" w:hAnsi="Times New Roman" w:cs="Times New Roman"/>
          <w:noProof/>
          <w:sz w:val="24"/>
          <w:szCs w:val="24"/>
        </w:rPr>
        <w:t>Ilgtspējīga mediju vide nodro</w:t>
      </w:r>
      <w:r w:rsidR="735EB3A9" w:rsidRPr="00F85269">
        <w:rPr>
          <w:rFonts w:ascii="Times New Roman" w:eastAsia="Times New Roman" w:hAnsi="Times New Roman" w:cs="Times New Roman"/>
          <w:noProof/>
          <w:sz w:val="24"/>
          <w:szCs w:val="24"/>
        </w:rPr>
        <w:t>šina</w:t>
      </w:r>
      <w:r w:rsidR="522CF420" w:rsidRPr="00F85269">
        <w:rPr>
          <w:rFonts w:ascii="Times New Roman" w:eastAsia="Times New Roman" w:hAnsi="Times New Roman" w:cs="Times New Roman"/>
          <w:noProof/>
          <w:sz w:val="24"/>
          <w:szCs w:val="24"/>
        </w:rPr>
        <w:t xml:space="preserve">, ka </w:t>
      </w:r>
      <w:r w:rsidR="2B9D0277" w:rsidRPr="00F85269">
        <w:rPr>
          <w:rFonts w:ascii="Times New Roman" w:eastAsia="Times New Roman" w:hAnsi="Times New Roman" w:cs="Times New Roman"/>
          <w:noProof/>
          <w:sz w:val="24"/>
          <w:szCs w:val="24"/>
        </w:rPr>
        <w:t xml:space="preserve">visu elektronisko plašsaziņas līdzekļu īpašumtiesību struktūra ir </w:t>
      </w:r>
      <w:r w:rsidR="522CF420" w:rsidRPr="00F85269">
        <w:rPr>
          <w:rFonts w:ascii="Times New Roman" w:eastAsia="Times New Roman" w:hAnsi="Times New Roman" w:cs="Times New Roman"/>
          <w:noProof/>
          <w:sz w:val="24"/>
          <w:szCs w:val="24"/>
        </w:rPr>
        <w:t>cau</w:t>
      </w:r>
      <w:r w:rsidR="5917BCA6" w:rsidRPr="00F85269">
        <w:rPr>
          <w:rFonts w:ascii="Times New Roman" w:eastAsia="Times New Roman" w:hAnsi="Times New Roman" w:cs="Times New Roman"/>
          <w:noProof/>
          <w:sz w:val="24"/>
          <w:szCs w:val="24"/>
        </w:rPr>
        <w:t>rskatāma</w:t>
      </w:r>
      <w:r w:rsidR="522CF420" w:rsidRPr="00F85269">
        <w:rPr>
          <w:rFonts w:ascii="Times New Roman" w:eastAsia="Times New Roman" w:hAnsi="Times New Roman" w:cs="Times New Roman"/>
          <w:noProof/>
          <w:sz w:val="24"/>
          <w:szCs w:val="24"/>
        </w:rPr>
        <w:t xml:space="preserve"> un </w:t>
      </w:r>
      <w:r w:rsidRPr="00F85269">
        <w:rPr>
          <w:rFonts w:ascii="Times New Roman" w:eastAsia="Times New Roman" w:hAnsi="Times New Roman" w:cs="Times New Roman"/>
          <w:noProof/>
          <w:sz w:val="24"/>
          <w:szCs w:val="24"/>
        </w:rPr>
        <w:t xml:space="preserve">iedzīvotāji </w:t>
      </w:r>
      <w:r w:rsidR="551B4098" w:rsidRPr="00F85269">
        <w:rPr>
          <w:rFonts w:ascii="Times New Roman" w:eastAsia="Times New Roman" w:hAnsi="Times New Roman" w:cs="Times New Roman"/>
          <w:noProof/>
          <w:sz w:val="24"/>
          <w:szCs w:val="24"/>
        </w:rPr>
        <w:t>var paļauties</w:t>
      </w:r>
      <w:r w:rsidRPr="00F85269">
        <w:rPr>
          <w:rFonts w:ascii="Times New Roman" w:eastAsia="Times New Roman" w:hAnsi="Times New Roman" w:cs="Times New Roman"/>
          <w:noProof/>
          <w:sz w:val="24"/>
          <w:szCs w:val="24"/>
        </w:rPr>
        <w:t>, ka mediji pārstāv visas sabiedrības intereses</w:t>
      </w:r>
      <w:r w:rsidR="2C804D26" w:rsidRPr="00F85269">
        <w:rPr>
          <w:rFonts w:ascii="Times New Roman" w:eastAsia="Times New Roman" w:hAnsi="Times New Roman" w:cs="Times New Roman"/>
          <w:noProof/>
          <w:sz w:val="24"/>
          <w:szCs w:val="24"/>
        </w:rPr>
        <w:t>.</w:t>
      </w:r>
    </w:p>
    <w:p w14:paraId="3D7ACE51" w14:textId="25105D9F" w:rsidR="00426512" w:rsidRPr="00F85269" w:rsidRDefault="3C8909EA"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Saskaņā ar pētījuma</w:t>
      </w:r>
      <w:r w:rsidR="00426512" w:rsidRPr="00F85269">
        <w:rPr>
          <w:rStyle w:val="Vresatsauce"/>
          <w:rFonts w:ascii="Times New Roman" w:hAnsi="Times New Roman" w:cs="Times New Roman"/>
          <w:noProof/>
          <w:sz w:val="24"/>
          <w:szCs w:val="24"/>
        </w:rPr>
        <w:footnoteReference w:id="7"/>
      </w:r>
      <w:r w:rsidRPr="00F85269">
        <w:rPr>
          <w:rFonts w:ascii="Times New Roman" w:hAnsi="Times New Roman" w:cs="Times New Roman"/>
          <w:noProof/>
          <w:sz w:val="24"/>
          <w:szCs w:val="24"/>
        </w:rPr>
        <w:t xml:space="preserve"> rezultātiem tradicionālo mediju, t.sk. televīzijas un radio loma sabiedrībā mazinās, populārākais informācijas resurss 2022. gadā ir internets – interneta ziņu portāli un sociālie mediji (piem., Youtube, Facebook, Twitter). </w:t>
      </w:r>
      <w:r w:rsidR="10B43D37" w:rsidRPr="00F85269">
        <w:rPr>
          <w:rFonts w:ascii="Times New Roman" w:hAnsi="Times New Roman" w:cs="Times New Roman"/>
          <w:noProof/>
          <w:sz w:val="24"/>
          <w:szCs w:val="24"/>
        </w:rPr>
        <w:t>Ņemot vērā minēto, Latvijā ir jāveido un jāattīsta</w:t>
      </w:r>
      <w:r w:rsidR="328559B0" w:rsidRPr="00F85269">
        <w:rPr>
          <w:rFonts w:ascii="Times New Roman" w:hAnsi="Times New Roman" w:cs="Times New Roman"/>
          <w:noProof/>
          <w:sz w:val="24"/>
          <w:szCs w:val="24"/>
        </w:rPr>
        <w:t xml:space="preserve"> </w:t>
      </w:r>
      <w:r w:rsidR="10B43D37" w:rsidRPr="00F85269">
        <w:rPr>
          <w:rFonts w:ascii="Times New Roman" w:hAnsi="Times New Roman" w:cs="Times New Roman"/>
          <w:noProof/>
          <w:sz w:val="24"/>
          <w:szCs w:val="24"/>
        </w:rPr>
        <w:t>mediju vide, kurai iedzīvotāji uzticas, sekmējot spēcīgas Latvijas informatīvās telpas pastāvēšanu. Lai stiprinātu Latvijas informatīvo telpu un nodrošinātu tās ilgtspēju, ir jāveido labvēlīgi apstākļi vietējā satura radītāju konkurētspējai, pielāgojoties jaunajiem komunikācijas vides apstākļiem digitālajā laikmetā.</w:t>
      </w:r>
    </w:p>
    <w:p w14:paraId="6560DD35" w14:textId="14F07DEC" w:rsidR="475BDE1E" w:rsidRPr="00F85269" w:rsidRDefault="475BDE1E" w:rsidP="00F85269">
      <w:pPr>
        <w:spacing w:after="0" w:line="276" w:lineRule="auto"/>
        <w:ind w:firstLine="567"/>
        <w:jc w:val="both"/>
        <w:rPr>
          <w:rFonts w:ascii="Times New Roman" w:hAnsi="Times New Roman" w:cs="Times New Roman"/>
          <w:noProof/>
          <w:sz w:val="24"/>
          <w:szCs w:val="24"/>
        </w:rPr>
      </w:pPr>
    </w:p>
    <w:p w14:paraId="1A5CDF66" w14:textId="170E9829" w:rsidR="001D6407" w:rsidRPr="00F85269" w:rsidRDefault="00E80CC4" w:rsidP="00E507CE">
      <w:pPr>
        <w:pStyle w:val="Virsraksts2"/>
        <w:rPr>
          <w:noProof/>
        </w:rPr>
      </w:pPr>
      <w:bookmarkStart w:id="13" w:name="_Toc123201630"/>
      <w:r w:rsidRPr="00F85269">
        <w:rPr>
          <w:noProof/>
        </w:rPr>
        <w:t xml:space="preserve">B-1 </w:t>
      </w:r>
      <w:r w:rsidR="001D6407" w:rsidRPr="00F85269">
        <w:rPr>
          <w:noProof/>
        </w:rPr>
        <w:t>Ilgtspējīga un daudzveidīga mediju vide</w:t>
      </w:r>
      <w:bookmarkEnd w:id="13"/>
    </w:p>
    <w:p w14:paraId="6457D582" w14:textId="68ED453E" w:rsidR="750180F8" w:rsidRPr="00F85269" w:rsidRDefault="00E4477E" w:rsidP="00F85269">
      <w:pPr>
        <w:spacing w:line="276" w:lineRule="auto"/>
        <w:ind w:firstLine="567"/>
        <w:jc w:val="both"/>
        <w:rPr>
          <w:rFonts w:ascii="Times New Roman" w:hAnsi="Times New Roman" w:cs="Times New Roman"/>
          <w:noProof/>
          <w:sz w:val="24"/>
          <w:szCs w:val="24"/>
        </w:rPr>
      </w:pPr>
      <w:r w:rsidRPr="00E4477E">
        <w:rPr>
          <w:rFonts w:ascii="Times New Roman" w:hAnsi="Times New Roman" w:cs="Times New Roman"/>
          <w:noProof/>
          <w:sz w:val="24"/>
          <w:szCs w:val="24"/>
        </w:rPr>
        <w:t>Latvijā ir attīstījusies daudzveidīga mediju vide, kurā līdzās jaunajiem digitālajiem risinājumiem, tostarp audiovizuāliem pakalpojumiem pēc pieprasījuma, nozīmīgu lomu joprojām ieņem tradicionālie mediji – televīzija un radio</w:t>
      </w:r>
      <w:r>
        <w:rPr>
          <w:rFonts w:ascii="Times New Roman" w:hAnsi="Times New Roman" w:cs="Times New Roman"/>
          <w:noProof/>
          <w:sz w:val="24"/>
          <w:szCs w:val="24"/>
        </w:rPr>
        <w:t>. Te</w:t>
      </w:r>
      <w:r w:rsidR="750180F8" w:rsidRPr="00F85269">
        <w:rPr>
          <w:rFonts w:ascii="Times New Roman" w:hAnsi="Times New Roman" w:cs="Times New Roman"/>
          <w:noProof/>
          <w:sz w:val="24"/>
          <w:szCs w:val="24"/>
        </w:rPr>
        <w:t>levīzija un radio, kā arī pakalpojumi pēc pieprasījuma nodrošina kvalitatīvu vietējā satura radīšanu, profesionālu mediju un žurnālistikas ilgtspēju</w:t>
      </w:r>
      <w:r w:rsidR="0012663A" w:rsidRPr="00F85269">
        <w:rPr>
          <w:rFonts w:ascii="Times New Roman" w:hAnsi="Times New Roman" w:cs="Times New Roman"/>
          <w:noProof/>
          <w:sz w:val="24"/>
          <w:szCs w:val="24"/>
        </w:rPr>
        <w:t>. S</w:t>
      </w:r>
      <w:r w:rsidR="750180F8" w:rsidRPr="00F85269">
        <w:rPr>
          <w:rFonts w:ascii="Times New Roman" w:hAnsi="Times New Roman" w:cs="Times New Roman"/>
          <w:noProof/>
          <w:sz w:val="24"/>
          <w:szCs w:val="24"/>
        </w:rPr>
        <w:t>abiedrisk</w:t>
      </w:r>
      <w:r w:rsidR="3DDCE30C" w:rsidRPr="00F85269">
        <w:rPr>
          <w:rFonts w:ascii="Times New Roman" w:hAnsi="Times New Roman" w:cs="Times New Roman"/>
          <w:noProof/>
          <w:sz w:val="24"/>
          <w:szCs w:val="24"/>
        </w:rPr>
        <w:t>ajiem</w:t>
      </w:r>
      <w:r w:rsidR="750180F8" w:rsidRPr="00F85269">
        <w:rPr>
          <w:rFonts w:ascii="Times New Roman" w:hAnsi="Times New Roman" w:cs="Times New Roman"/>
          <w:noProof/>
          <w:sz w:val="24"/>
          <w:szCs w:val="24"/>
        </w:rPr>
        <w:t xml:space="preserve"> mediji</w:t>
      </w:r>
      <w:r w:rsidR="5E75B935" w:rsidRPr="00F85269">
        <w:rPr>
          <w:rFonts w:ascii="Times New Roman" w:hAnsi="Times New Roman" w:cs="Times New Roman"/>
          <w:noProof/>
          <w:sz w:val="24"/>
          <w:szCs w:val="24"/>
        </w:rPr>
        <w:t>em</w:t>
      </w:r>
      <w:r w:rsidR="750180F8" w:rsidRPr="00F85269">
        <w:rPr>
          <w:rFonts w:ascii="Times New Roman" w:hAnsi="Times New Roman" w:cs="Times New Roman"/>
          <w:noProof/>
          <w:sz w:val="24"/>
          <w:szCs w:val="24"/>
        </w:rPr>
        <w:t xml:space="preserve"> ir</w:t>
      </w:r>
      <w:r w:rsidR="587DB564" w:rsidRPr="00F85269">
        <w:rPr>
          <w:rFonts w:ascii="Times New Roman" w:hAnsi="Times New Roman" w:cs="Times New Roman"/>
          <w:noProof/>
          <w:sz w:val="24"/>
          <w:szCs w:val="24"/>
        </w:rPr>
        <w:t xml:space="preserve"> jābūt</w:t>
      </w:r>
      <w:r w:rsidR="750180F8" w:rsidRPr="00F85269">
        <w:rPr>
          <w:rFonts w:ascii="Times New Roman" w:hAnsi="Times New Roman" w:cs="Times New Roman"/>
          <w:noProof/>
          <w:sz w:val="24"/>
          <w:szCs w:val="24"/>
        </w:rPr>
        <w:t xml:space="preserve"> kvalitatīvas žurnālistikas paraug</w:t>
      </w:r>
      <w:r w:rsidR="60552FAD" w:rsidRPr="00F85269">
        <w:rPr>
          <w:rFonts w:ascii="Times New Roman" w:hAnsi="Times New Roman" w:cs="Times New Roman"/>
          <w:noProof/>
          <w:sz w:val="24"/>
          <w:szCs w:val="24"/>
        </w:rPr>
        <w:t>am</w:t>
      </w:r>
      <w:r w:rsidR="750180F8" w:rsidRPr="00F85269">
        <w:rPr>
          <w:rFonts w:ascii="Times New Roman" w:hAnsi="Times New Roman" w:cs="Times New Roman"/>
          <w:noProof/>
          <w:sz w:val="24"/>
          <w:szCs w:val="24"/>
        </w:rPr>
        <w:t xml:space="preserve"> </w:t>
      </w:r>
      <w:r w:rsidR="005B41BA">
        <w:rPr>
          <w:rFonts w:ascii="Times New Roman" w:hAnsi="Times New Roman" w:cs="Times New Roman"/>
          <w:noProof/>
          <w:sz w:val="24"/>
          <w:szCs w:val="24"/>
        </w:rPr>
        <w:t xml:space="preserve">pārējiem </w:t>
      </w:r>
      <w:r w:rsidR="750180F8" w:rsidRPr="00F85269">
        <w:rPr>
          <w:rFonts w:ascii="Times New Roman" w:hAnsi="Times New Roman" w:cs="Times New Roman"/>
          <w:noProof/>
          <w:sz w:val="24"/>
          <w:szCs w:val="24"/>
        </w:rPr>
        <w:t>Latvijas elektroniskajiem plašsaziņas līdzekļiem.</w:t>
      </w:r>
    </w:p>
    <w:p w14:paraId="72F30221" w14:textId="07B79C3E" w:rsidR="750180F8" w:rsidRPr="00F85269" w:rsidRDefault="1534FCFA"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Televīzijas un radio medijus, </w:t>
      </w:r>
      <w:r w:rsidR="00173EF3">
        <w:rPr>
          <w:rFonts w:ascii="Times New Roman" w:hAnsi="Times New Roman" w:cs="Times New Roman"/>
          <w:noProof/>
          <w:sz w:val="24"/>
          <w:szCs w:val="24"/>
        </w:rPr>
        <w:t>ņemot vērā to sasniedzamo auditoriju un apraides teritoriju, iedala</w:t>
      </w:r>
      <w:r w:rsidRPr="00F85269">
        <w:rPr>
          <w:rFonts w:ascii="Times New Roman" w:hAnsi="Times New Roman" w:cs="Times New Roman"/>
          <w:noProof/>
          <w:sz w:val="24"/>
          <w:szCs w:val="24"/>
        </w:rPr>
        <w:t xml:space="preserve">: </w:t>
      </w:r>
    </w:p>
    <w:p w14:paraId="5A65C665" w14:textId="422EEC20" w:rsidR="750180F8" w:rsidRPr="00F85269" w:rsidRDefault="1534FCFA" w:rsidP="00F85269">
      <w:pPr>
        <w:pStyle w:val="Sarakstarindkopa"/>
        <w:numPr>
          <w:ilvl w:val="0"/>
          <w:numId w:val="1"/>
        </w:numPr>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Nacionālie EPL</w:t>
      </w:r>
      <w:r w:rsidR="66054113"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pakalpojumu var saņemt vismaz 60 % Latvijas iedzīvotāju vai programmu apraides aptveršanas zona ir valsts teritorijas lielākā daļa. Zemes apraidē bez maksas </w:t>
      </w:r>
      <w:r w:rsidR="002679FD" w:rsidRPr="00F85269">
        <w:rPr>
          <w:rFonts w:ascii="Times New Roman" w:hAnsi="Times New Roman" w:cs="Times New Roman"/>
          <w:noProof/>
          <w:sz w:val="24"/>
          <w:szCs w:val="24"/>
        </w:rPr>
        <w:t>televīzijas</w:t>
      </w:r>
      <w:r w:rsidRPr="00F85269">
        <w:rPr>
          <w:rFonts w:ascii="Times New Roman" w:hAnsi="Times New Roman" w:cs="Times New Roman"/>
          <w:noProof/>
          <w:sz w:val="24"/>
          <w:szCs w:val="24"/>
        </w:rPr>
        <w:t xml:space="preserve"> programmu uztveršanu nodrošina LVRTC. </w:t>
      </w:r>
      <w:r w:rsidRPr="00F85269">
        <w:rPr>
          <w:rFonts w:ascii="Times New Roman" w:eastAsia="Times New Roman" w:hAnsi="Times New Roman" w:cs="Times New Roman"/>
          <w:noProof/>
          <w:sz w:val="24"/>
          <w:szCs w:val="24"/>
        </w:rPr>
        <w:t xml:space="preserve">Šobrīd </w:t>
      </w:r>
      <w:r w:rsidR="002679FD" w:rsidRPr="00F85269">
        <w:rPr>
          <w:rFonts w:ascii="Times New Roman" w:eastAsia="Times New Roman" w:hAnsi="Times New Roman" w:cs="Times New Roman"/>
          <w:noProof/>
          <w:sz w:val="24"/>
          <w:szCs w:val="24"/>
        </w:rPr>
        <w:t>televīzijas</w:t>
      </w:r>
      <w:r w:rsidRPr="00F85269">
        <w:rPr>
          <w:rFonts w:ascii="Times New Roman" w:eastAsia="Times New Roman" w:hAnsi="Times New Roman" w:cs="Times New Roman"/>
          <w:noProof/>
          <w:sz w:val="24"/>
          <w:szCs w:val="24"/>
        </w:rPr>
        <w:t xml:space="preserve"> un radio zemes apraides infrastruktūru veido 3</w:t>
      </w:r>
      <w:r w:rsidR="6EA50B50" w:rsidRPr="00F85269">
        <w:rPr>
          <w:rFonts w:ascii="Times New Roman" w:eastAsia="Times New Roman" w:hAnsi="Times New Roman" w:cs="Times New Roman"/>
          <w:noProof/>
          <w:sz w:val="24"/>
          <w:szCs w:val="24"/>
        </w:rPr>
        <w:t>0</w:t>
      </w:r>
      <w:r w:rsidRPr="00F85269">
        <w:rPr>
          <w:rFonts w:ascii="Times New Roman" w:eastAsia="Times New Roman" w:hAnsi="Times New Roman" w:cs="Times New Roman"/>
          <w:noProof/>
          <w:sz w:val="24"/>
          <w:szCs w:val="24"/>
        </w:rPr>
        <w:t xml:space="preserve"> LVRTC torņi un masti visā Latvijā, </w:t>
      </w:r>
      <w:r w:rsidR="7B5217A8" w:rsidRPr="00F85269">
        <w:rPr>
          <w:rFonts w:ascii="Times New Roman" w:eastAsia="Times New Roman" w:hAnsi="Times New Roman" w:cs="Times New Roman"/>
          <w:noProof/>
          <w:sz w:val="24"/>
          <w:szCs w:val="24"/>
        </w:rPr>
        <w:t>kas nodrošina, ka b</w:t>
      </w:r>
      <w:r w:rsidRPr="00F85269">
        <w:rPr>
          <w:rFonts w:ascii="Times New Roman" w:eastAsia="Times New Roman" w:hAnsi="Times New Roman" w:cs="Times New Roman"/>
          <w:noProof/>
          <w:sz w:val="24"/>
          <w:szCs w:val="24"/>
        </w:rPr>
        <w:t>ezmaksas apraidē esošās programmas pieejamas 99,77</w:t>
      </w:r>
      <w:r w:rsidR="00594E6F">
        <w:rPr>
          <w:rFonts w:ascii="Times New Roman" w:eastAsia="Times New Roman" w:hAnsi="Times New Roman" w:cs="Times New Roman"/>
          <w:noProof/>
          <w:sz w:val="24"/>
          <w:szCs w:val="24"/>
        </w:rPr>
        <w:t> </w:t>
      </w:r>
      <w:r w:rsidRPr="00F85269">
        <w:rPr>
          <w:rFonts w:ascii="Times New Roman" w:eastAsia="Times New Roman" w:hAnsi="Times New Roman" w:cs="Times New Roman"/>
          <w:noProof/>
          <w:sz w:val="24"/>
          <w:szCs w:val="24"/>
        </w:rPr>
        <w:t>% no valsts teritorijas.</w:t>
      </w:r>
    </w:p>
    <w:p w14:paraId="3A350769" w14:textId="159B15C8" w:rsidR="750180F8" w:rsidRPr="00F85269" w:rsidRDefault="1534FCFA" w:rsidP="00F85269">
      <w:pPr>
        <w:pStyle w:val="Sarakstarindkopa"/>
        <w:numPr>
          <w:ilvl w:val="0"/>
          <w:numId w:val="1"/>
        </w:numPr>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Reģionālie EPL</w:t>
      </w:r>
      <w:r w:rsidR="26E35A1E"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programmu apraides aptveršanas zona ir vismaz 20 % Latvijas teritorijas. </w:t>
      </w:r>
    </w:p>
    <w:p w14:paraId="21260D3B" w14:textId="716F749F" w:rsidR="750180F8" w:rsidRPr="00F85269" w:rsidRDefault="1534FCFA" w:rsidP="00F85269">
      <w:pPr>
        <w:pStyle w:val="Sarakstarindkopa"/>
        <w:numPr>
          <w:ilvl w:val="0"/>
          <w:numId w:val="1"/>
        </w:numPr>
        <w:spacing w:after="0"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Vietējie EPL</w:t>
      </w:r>
      <w:r w:rsidR="01C36505"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programmu apraides aptveršanas zona ir mazāka par 20 % Latvijas teritorijas. </w:t>
      </w:r>
    </w:p>
    <w:p w14:paraId="70A70A05" w14:textId="214970A4" w:rsidR="750180F8" w:rsidRPr="00F85269" w:rsidRDefault="1534FCFA" w:rsidP="00F85269">
      <w:pPr>
        <w:pStyle w:val="Sarakstarindkopa"/>
        <w:numPr>
          <w:ilvl w:val="0"/>
          <w:numId w:val="1"/>
        </w:num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Pārrobežu EPL</w:t>
      </w:r>
      <w:r w:rsidR="486E73D1"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Latvijas teritorijā ar zemes satelītu raidītāju vai publisko elektronisko tīklu palīdzību veic apraidi vai retranslāciju, ko tieši vai netieši var uztvert vienā vai vairākās valstīs ārpus Latvijas teritorijas.</w:t>
      </w:r>
    </w:p>
    <w:p w14:paraId="44C78AD3" w14:textId="74F6EEA6" w:rsidR="750180F8" w:rsidRPr="00DB0D8B" w:rsidRDefault="002679FD"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A</w:t>
      </w:r>
      <w:r w:rsidR="31539184" w:rsidRPr="00F85269">
        <w:rPr>
          <w:rFonts w:ascii="Times New Roman" w:hAnsi="Times New Roman" w:cs="Times New Roman"/>
          <w:noProof/>
          <w:sz w:val="24"/>
          <w:szCs w:val="24"/>
        </w:rPr>
        <w:t>ttīstoties satura veidošanas un izplatīšanas iespējām digitālajā vidē</w:t>
      </w:r>
      <w:r w:rsidR="0097655C">
        <w:rPr>
          <w:rFonts w:ascii="Times New Roman" w:hAnsi="Times New Roman" w:cs="Times New Roman"/>
          <w:noProof/>
          <w:sz w:val="24"/>
          <w:szCs w:val="24"/>
        </w:rPr>
        <w:t xml:space="preserve"> un</w:t>
      </w:r>
      <w:r w:rsidR="31539184" w:rsidRPr="00F85269">
        <w:rPr>
          <w:rFonts w:ascii="Times New Roman" w:hAnsi="Times New Roman" w:cs="Times New Roman"/>
          <w:noProof/>
          <w:sz w:val="24"/>
          <w:szCs w:val="24"/>
        </w:rPr>
        <w:t xml:space="preserve"> </w:t>
      </w:r>
      <w:r w:rsidR="0097655C">
        <w:rPr>
          <w:rFonts w:ascii="Times New Roman" w:hAnsi="Times New Roman" w:cs="Times New Roman"/>
          <w:noProof/>
          <w:sz w:val="24"/>
          <w:szCs w:val="24"/>
        </w:rPr>
        <w:t xml:space="preserve">mainoties </w:t>
      </w:r>
      <w:r w:rsidR="31539184" w:rsidRPr="00F85269">
        <w:rPr>
          <w:rFonts w:ascii="Times New Roman" w:hAnsi="Times New Roman" w:cs="Times New Roman"/>
          <w:noProof/>
          <w:sz w:val="24"/>
          <w:szCs w:val="24"/>
        </w:rPr>
        <w:t>sabiedrības paradum</w:t>
      </w:r>
      <w:r w:rsidR="0097655C">
        <w:rPr>
          <w:rFonts w:ascii="Times New Roman" w:hAnsi="Times New Roman" w:cs="Times New Roman"/>
          <w:noProof/>
          <w:sz w:val="24"/>
          <w:szCs w:val="24"/>
        </w:rPr>
        <w:t>iem</w:t>
      </w:r>
      <w:r w:rsidR="31539184" w:rsidRPr="00F85269">
        <w:rPr>
          <w:rFonts w:ascii="Times New Roman" w:hAnsi="Times New Roman" w:cs="Times New Roman"/>
          <w:noProof/>
          <w:sz w:val="24"/>
          <w:szCs w:val="24"/>
        </w:rPr>
        <w:t xml:space="preserve">, pēdējo gadu laikā </w:t>
      </w:r>
      <w:r w:rsidR="6336B7FF" w:rsidRPr="00F85269">
        <w:rPr>
          <w:rFonts w:ascii="Times New Roman" w:hAnsi="Times New Roman" w:cs="Times New Roman"/>
          <w:noProof/>
          <w:sz w:val="24"/>
          <w:szCs w:val="24"/>
        </w:rPr>
        <w:t>arvien vairāk redzams, ka dažādas personas veido audiovizuālus pakalpojumus</w:t>
      </w:r>
      <w:r w:rsidR="79CA091E" w:rsidRPr="00F85269">
        <w:rPr>
          <w:rFonts w:ascii="Times New Roman" w:hAnsi="Times New Roman" w:cs="Times New Roman"/>
          <w:noProof/>
          <w:sz w:val="24"/>
          <w:szCs w:val="24"/>
        </w:rPr>
        <w:t xml:space="preserve"> dažādās platformās</w:t>
      </w:r>
      <w:r w:rsidR="6336B7FF" w:rsidRPr="00F85269">
        <w:rPr>
          <w:rFonts w:ascii="Times New Roman" w:hAnsi="Times New Roman" w:cs="Times New Roman"/>
          <w:noProof/>
          <w:sz w:val="24"/>
          <w:szCs w:val="24"/>
        </w:rPr>
        <w:t xml:space="preserve">, to identificēšanai izmantojot jēdzienus </w:t>
      </w:r>
      <w:r w:rsidR="00431375">
        <w:rPr>
          <w:rFonts w:ascii="Times New Roman" w:hAnsi="Times New Roman" w:cs="Times New Roman"/>
          <w:noProof/>
          <w:sz w:val="24"/>
          <w:szCs w:val="24"/>
        </w:rPr>
        <w:t>“</w:t>
      </w:r>
      <w:r w:rsidR="6336B7FF" w:rsidRPr="00F85269">
        <w:rPr>
          <w:rFonts w:ascii="Times New Roman" w:hAnsi="Times New Roman" w:cs="Times New Roman"/>
          <w:noProof/>
          <w:sz w:val="24"/>
          <w:szCs w:val="24"/>
        </w:rPr>
        <w:t>medijs</w:t>
      </w:r>
      <w:r w:rsidR="00431375">
        <w:rPr>
          <w:rFonts w:ascii="Times New Roman" w:hAnsi="Times New Roman" w:cs="Times New Roman"/>
          <w:noProof/>
          <w:sz w:val="24"/>
          <w:szCs w:val="24"/>
        </w:rPr>
        <w:t>”</w:t>
      </w:r>
      <w:r w:rsidR="6336B7FF" w:rsidRPr="00F85269">
        <w:rPr>
          <w:rFonts w:ascii="Times New Roman" w:hAnsi="Times New Roman" w:cs="Times New Roman"/>
          <w:noProof/>
          <w:sz w:val="24"/>
          <w:szCs w:val="24"/>
        </w:rPr>
        <w:t xml:space="preserve"> vai </w:t>
      </w:r>
      <w:r w:rsidR="00431375">
        <w:rPr>
          <w:rFonts w:ascii="Times New Roman" w:hAnsi="Times New Roman" w:cs="Times New Roman"/>
          <w:noProof/>
          <w:sz w:val="24"/>
          <w:szCs w:val="24"/>
        </w:rPr>
        <w:t>“</w:t>
      </w:r>
      <w:r w:rsidR="6336B7FF" w:rsidRPr="00F85269">
        <w:rPr>
          <w:rFonts w:ascii="Times New Roman" w:hAnsi="Times New Roman" w:cs="Times New Roman"/>
          <w:noProof/>
          <w:sz w:val="24"/>
          <w:szCs w:val="24"/>
        </w:rPr>
        <w:t>televīzija</w:t>
      </w:r>
      <w:r w:rsidR="00431375">
        <w:rPr>
          <w:rFonts w:ascii="Times New Roman" w:hAnsi="Times New Roman" w:cs="Times New Roman"/>
          <w:noProof/>
          <w:sz w:val="24"/>
          <w:szCs w:val="24"/>
        </w:rPr>
        <w:t>”</w:t>
      </w:r>
      <w:r w:rsidR="6336B7FF" w:rsidRPr="00F85269">
        <w:rPr>
          <w:rFonts w:ascii="Times New Roman" w:hAnsi="Times New Roman" w:cs="Times New Roman"/>
          <w:noProof/>
          <w:sz w:val="24"/>
          <w:szCs w:val="24"/>
        </w:rPr>
        <w:t>, lai gan š</w:t>
      </w:r>
      <w:r w:rsidR="5B1B1FE4" w:rsidRPr="00F85269">
        <w:rPr>
          <w:rFonts w:ascii="Times New Roman" w:hAnsi="Times New Roman" w:cs="Times New Roman"/>
          <w:noProof/>
          <w:sz w:val="24"/>
          <w:szCs w:val="24"/>
        </w:rPr>
        <w:t>ie pakalpojumi nav reģistrēti ne kā masu informācijas līdzekļi, ne kā elektroniskie plašsaziņas līdzekļi. Tādējādi šādiem pakalpojumiem nav saistoši arī satura veidošanas nosacījumi un ierobežojumi</w:t>
      </w:r>
      <w:r w:rsidR="3E7C33AD" w:rsidRPr="00F85269">
        <w:rPr>
          <w:rFonts w:ascii="Times New Roman" w:hAnsi="Times New Roman" w:cs="Times New Roman"/>
          <w:noProof/>
          <w:sz w:val="24"/>
          <w:szCs w:val="24"/>
        </w:rPr>
        <w:t>,</w:t>
      </w:r>
      <w:r w:rsidR="5B1B1FE4" w:rsidRPr="00F85269">
        <w:rPr>
          <w:rFonts w:ascii="Times New Roman" w:hAnsi="Times New Roman" w:cs="Times New Roman"/>
          <w:noProof/>
          <w:sz w:val="24"/>
          <w:szCs w:val="24"/>
        </w:rPr>
        <w:t xml:space="preserve"> un arī regulējo</w:t>
      </w:r>
      <w:r w:rsidR="0D770A70" w:rsidRPr="00F85269">
        <w:rPr>
          <w:rFonts w:ascii="Times New Roman" w:hAnsi="Times New Roman" w:cs="Times New Roman"/>
          <w:noProof/>
          <w:sz w:val="24"/>
          <w:szCs w:val="24"/>
        </w:rPr>
        <w:t xml:space="preserve">šās iestādes nevar kontrolēt šādu pakalpojumu sniedzēju izplatīto saturu. Tomēr, ņemot vērā, ka šie pakalpojumi nosaukumos un identifikācijā izmanto </w:t>
      </w:r>
      <w:r w:rsidR="13429FB6" w:rsidRPr="00F85269">
        <w:rPr>
          <w:rFonts w:ascii="Times New Roman" w:hAnsi="Times New Roman" w:cs="Times New Roman"/>
          <w:noProof/>
          <w:sz w:val="24"/>
          <w:szCs w:val="24"/>
        </w:rPr>
        <w:t>ar mediju jomu saistītus jēdzienus, sabiedrība šos pakalpojumus var uztvert kā oficiālus mediju</w:t>
      </w:r>
      <w:r w:rsidR="2BDBC560" w:rsidRPr="00F85269">
        <w:rPr>
          <w:rFonts w:ascii="Times New Roman" w:hAnsi="Times New Roman" w:cs="Times New Roman"/>
          <w:noProof/>
          <w:sz w:val="24"/>
          <w:szCs w:val="24"/>
        </w:rPr>
        <w:t>s</w:t>
      </w:r>
      <w:r w:rsidR="13429FB6" w:rsidRPr="00F85269">
        <w:rPr>
          <w:rFonts w:ascii="Times New Roman" w:hAnsi="Times New Roman" w:cs="Times New Roman"/>
          <w:noProof/>
          <w:sz w:val="24"/>
          <w:szCs w:val="24"/>
        </w:rPr>
        <w:t>, kas savukārt nozīmē augstāku uzticību</w:t>
      </w:r>
      <w:r w:rsidR="7313B5D3" w:rsidRPr="00F85269">
        <w:rPr>
          <w:rFonts w:ascii="Times New Roman" w:hAnsi="Times New Roman" w:cs="Times New Roman"/>
          <w:noProof/>
          <w:sz w:val="24"/>
          <w:szCs w:val="24"/>
        </w:rPr>
        <w:t xml:space="preserve"> šo personu izplatītajam saturam</w:t>
      </w:r>
      <w:r w:rsidR="13429FB6" w:rsidRPr="00F85269">
        <w:rPr>
          <w:rFonts w:ascii="Times New Roman" w:hAnsi="Times New Roman" w:cs="Times New Roman"/>
          <w:noProof/>
          <w:sz w:val="24"/>
          <w:szCs w:val="24"/>
        </w:rPr>
        <w:t xml:space="preserve"> nekā, piem</w:t>
      </w:r>
      <w:r w:rsidR="282B6499" w:rsidRPr="00F85269">
        <w:rPr>
          <w:rFonts w:ascii="Times New Roman" w:hAnsi="Times New Roman" w:cs="Times New Roman"/>
          <w:noProof/>
          <w:sz w:val="24"/>
          <w:szCs w:val="24"/>
        </w:rPr>
        <w:t>ēram, vienkāršam ierakstam vai video materiālam sociālajos medijos. Ievērojot minēto, nepieciešams</w:t>
      </w:r>
      <w:r w:rsidR="4622BC63" w:rsidRPr="00F85269">
        <w:rPr>
          <w:rFonts w:ascii="Times New Roman" w:hAnsi="Times New Roman" w:cs="Times New Roman"/>
          <w:noProof/>
          <w:sz w:val="24"/>
          <w:szCs w:val="24"/>
        </w:rPr>
        <w:t xml:space="preserve"> identificēt un apzināt šādu pakalpojumu sniedzējus un veidot risinājumu uzskaites un regulācijas nodrošināšanai</w:t>
      </w:r>
      <w:r w:rsidR="2E83C1E3" w:rsidRPr="00F85269">
        <w:rPr>
          <w:rFonts w:ascii="Times New Roman" w:hAnsi="Times New Roman" w:cs="Times New Roman"/>
          <w:noProof/>
          <w:sz w:val="24"/>
          <w:szCs w:val="24"/>
        </w:rPr>
        <w:t xml:space="preserve">, jo šādu subjektu pastāvēšana līdzās reģistrētajiem mediju pakalpojumu sniedzējiem digitālās </w:t>
      </w:r>
      <w:r w:rsidR="2E83C1E3" w:rsidRPr="00DB0D8B">
        <w:rPr>
          <w:rFonts w:ascii="Times New Roman" w:hAnsi="Times New Roman" w:cs="Times New Roman"/>
          <w:noProof/>
          <w:sz w:val="24"/>
          <w:szCs w:val="24"/>
        </w:rPr>
        <w:t>vides attīstības laikā ir nenoliedzama.</w:t>
      </w:r>
    </w:p>
    <w:p w14:paraId="0ED07F98" w14:textId="3D48CA2D" w:rsidR="0665CABF" w:rsidRPr="00F85269" w:rsidRDefault="4988CAE2"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Ilgtspējīgu un daudzveidīgu mediju vidi ietekmē ne tikai dažādu mediju pakalpojumu pieejamība, bet arī šo mediju finansiālais nodrošinājums, lai spētu veidot kvalitatīvu un daudzveidīgu saturu, </w:t>
      </w:r>
      <w:r w:rsidR="3A05687D" w:rsidRPr="00F85269">
        <w:rPr>
          <w:rFonts w:ascii="Times New Roman" w:hAnsi="Times New Roman" w:cs="Times New Roman"/>
          <w:noProof/>
          <w:sz w:val="24"/>
          <w:szCs w:val="24"/>
        </w:rPr>
        <w:t>iegādāties tehnoloģijas un nodrošināt augsti kvalificētus speciāli</w:t>
      </w:r>
      <w:r w:rsidR="07F5E669" w:rsidRPr="00F85269">
        <w:rPr>
          <w:rFonts w:ascii="Times New Roman" w:hAnsi="Times New Roman" w:cs="Times New Roman"/>
          <w:noProof/>
          <w:sz w:val="24"/>
          <w:szCs w:val="24"/>
        </w:rPr>
        <w:t>s</w:t>
      </w:r>
      <w:r w:rsidR="3A05687D" w:rsidRPr="00F85269">
        <w:rPr>
          <w:rFonts w:ascii="Times New Roman" w:hAnsi="Times New Roman" w:cs="Times New Roman"/>
          <w:noProof/>
          <w:sz w:val="24"/>
          <w:szCs w:val="24"/>
        </w:rPr>
        <w:t xml:space="preserve">tus. </w:t>
      </w:r>
      <w:r w:rsidR="27C5D21D" w:rsidRPr="00F85269">
        <w:rPr>
          <w:rFonts w:ascii="Times New Roman" w:hAnsi="Times New Roman" w:cs="Times New Roman"/>
          <w:noProof/>
          <w:sz w:val="24"/>
          <w:szCs w:val="24"/>
        </w:rPr>
        <w:t xml:space="preserve">Latvijas </w:t>
      </w:r>
      <w:r w:rsidR="04C11FA9" w:rsidRPr="00F85269">
        <w:rPr>
          <w:rFonts w:ascii="Times New Roman" w:hAnsi="Times New Roman" w:cs="Times New Roman"/>
          <w:noProof/>
          <w:sz w:val="24"/>
          <w:szCs w:val="24"/>
        </w:rPr>
        <w:t xml:space="preserve">elektronisko </w:t>
      </w:r>
      <w:r w:rsidR="27C5D21D" w:rsidRPr="00F85269">
        <w:rPr>
          <w:rFonts w:ascii="Times New Roman" w:hAnsi="Times New Roman" w:cs="Times New Roman"/>
          <w:noProof/>
          <w:sz w:val="24"/>
          <w:szCs w:val="24"/>
        </w:rPr>
        <w:t>mediju galvenie ienākumu avoti ir no reklāmas pārdošanas</w:t>
      </w:r>
      <w:r w:rsidR="608F19C2" w:rsidRPr="00F85269">
        <w:rPr>
          <w:rFonts w:ascii="Times New Roman" w:hAnsi="Times New Roman" w:cs="Times New Roman"/>
          <w:noProof/>
          <w:sz w:val="24"/>
          <w:szCs w:val="24"/>
        </w:rPr>
        <w:t>.</w:t>
      </w:r>
    </w:p>
    <w:p w14:paraId="5635E9F8" w14:textId="77777777" w:rsidR="007C2A38" w:rsidRDefault="27C5D21D"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Latvijas Reklāmas asociācijas dati liecina, ka </w:t>
      </w:r>
      <w:r w:rsidR="00B22D99" w:rsidRPr="00F85269">
        <w:rPr>
          <w:rFonts w:ascii="Times New Roman" w:hAnsi="Times New Roman" w:cs="Times New Roman"/>
          <w:noProof/>
          <w:sz w:val="24"/>
          <w:szCs w:val="24"/>
        </w:rPr>
        <w:t xml:space="preserve">televīzijas un radio </w:t>
      </w:r>
      <w:r w:rsidRPr="00F85269">
        <w:rPr>
          <w:rFonts w:ascii="Times New Roman" w:hAnsi="Times New Roman" w:cs="Times New Roman"/>
          <w:noProof/>
          <w:sz w:val="24"/>
          <w:szCs w:val="24"/>
        </w:rPr>
        <w:t xml:space="preserve">reklāmas ieņēmumi 2021.gadā </w:t>
      </w:r>
      <w:r w:rsidR="00925C7E" w:rsidRPr="00F85269">
        <w:rPr>
          <w:rFonts w:ascii="Times New Roman" w:hAnsi="Times New Roman" w:cs="Times New Roman"/>
          <w:noProof/>
          <w:sz w:val="24"/>
          <w:szCs w:val="24"/>
        </w:rPr>
        <w:t>bija</w:t>
      </w:r>
      <w:r w:rsidRPr="00F85269">
        <w:rPr>
          <w:rFonts w:ascii="Times New Roman" w:hAnsi="Times New Roman" w:cs="Times New Roman"/>
          <w:noProof/>
          <w:sz w:val="24"/>
          <w:szCs w:val="24"/>
        </w:rPr>
        <w:t xml:space="preserve"> 42 miljon</w:t>
      </w:r>
      <w:r w:rsidR="00925C7E" w:rsidRPr="00F85269">
        <w:rPr>
          <w:rFonts w:ascii="Times New Roman" w:hAnsi="Times New Roman" w:cs="Times New Roman"/>
          <w:noProof/>
          <w:sz w:val="24"/>
          <w:szCs w:val="24"/>
        </w:rPr>
        <w:t>i</w:t>
      </w:r>
      <w:r w:rsidRPr="00F85269">
        <w:rPr>
          <w:rFonts w:ascii="Times New Roman" w:hAnsi="Times New Roman" w:cs="Times New Roman"/>
          <w:noProof/>
          <w:sz w:val="24"/>
          <w:szCs w:val="24"/>
        </w:rPr>
        <w:t xml:space="preserve"> </w:t>
      </w:r>
      <w:r w:rsidR="00146048" w:rsidRPr="00702E7C">
        <w:rPr>
          <w:rFonts w:ascii="Times New Roman" w:hAnsi="Times New Roman" w:cs="Times New Roman"/>
          <w:i/>
          <w:iCs/>
          <w:noProof/>
          <w:sz w:val="24"/>
          <w:szCs w:val="24"/>
        </w:rPr>
        <w:t>euro</w:t>
      </w:r>
      <w:r w:rsidRPr="00F85269">
        <w:rPr>
          <w:rFonts w:ascii="Times New Roman" w:hAnsi="Times New Roman" w:cs="Times New Roman"/>
          <w:noProof/>
          <w:sz w:val="24"/>
          <w:szCs w:val="24"/>
        </w:rPr>
        <w:t>, kas joprojām bija par 34</w:t>
      </w:r>
      <w:r w:rsidR="00DC561D">
        <w:rPr>
          <w:rFonts w:ascii="Times New Roman" w:hAnsi="Times New Roman" w:cs="Times New Roman"/>
          <w:noProof/>
          <w:sz w:val="24"/>
          <w:szCs w:val="24"/>
        </w:rPr>
        <w:t> </w:t>
      </w:r>
      <w:r w:rsidRPr="00F85269">
        <w:rPr>
          <w:rFonts w:ascii="Times New Roman" w:hAnsi="Times New Roman" w:cs="Times New Roman"/>
          <w:noProof/>
          <w:sz w:val="24"/>
          <w:szCs w:val="24"/>
        </w:rPr>
        <w:t>% zemāk</w:t>
      </w:r>
      <w:r w:rsidR="002679FD" w:rsidRPr="00F85269">
        <w:rPr>
          <w:rFonts w:ascii="Times New Roman" w:hAnsi="Times New Roman" w:cs="Times New Roman"/>
          <w:noProof/>
          <w:sz w:val="24"/>
          <w:szCs w:val="24"/>
        </w:rPr>
        <w:t>i</w:t>
      </w:r>
      <w:r w:rsidRPr="00F85269">
        <w:rPr>
          <w:rFonts w:ascii="Times New Roman" w:hAnsi="Times New Roman" w:cs="Times New Roman"/>
          <w:noProof/>
          <w:sz w:val="24"/>
          <w:szCs w:val="24"/>
        </w:rPr>
        <w:t xml:space="preserve"> nekā pirms finanšu un ekonomikas krīzes 2008.gadā un ir būtiski ietekmējis mediju iespējas tehnoloģiski attīstīties.</w:t>
      </w:r>
    </w:p>
    <w:p w14:paraId="34AA8FD7" w14:textId="5A42F821" w:rsidR="0036259B" w:rsidRPr="00F85269" w:rsidRDefault="00D41B75" w:rsidP="00B04033">
      <w:pPr>
        <w:spacing w:line="276" w:lineRule="auto"/>
        <w:ind w:left="-426"/>
        <w:jc w:val="both"/>
        <w:rPr>
          <w:rFonts w:ascii="Times New Roman" w:hAnsi="Times New Roman" w:cs="Times New Roman"/>
          <w:noProof/>
          <w:sz w:val="24"/>
          <w:szCs w:val="24"/>
        </w:rPr>
      </w:pPr>
      <w:r w:rsidRPr="00F85269">
        <w:rPr>
          <w:rFonts w:ascii="Times New Roman" w:hAnsi="Times New Roman" w:cs="Times New Roman"/>
          <w:noProof/>
        </w:rPr>
        <w:drawing>
          <wp:inline distT="0" distB="0" distL="0" distR="0" wp14:anchorId="681A43C3" wp14:editId="0A0B1B54">
            <wp:extent cx="6438265" cy="2076450"/>
            <wp:effectExtent l="0" t="0" r="635" b="0"/>
            <wp:docPr id="4" name="Chart 4">
              <a:extLst xmlns:a="http://schemas.openxmlformats.org/drawingml/2006/main">
                <a:ext uri="{FF2B5EF4-FFF2-40B4-BE49-F238E27FC236}">
                  <a16:creationId xmlns:a16="http://schemas.microsoft.com/office/drawing/2014/main" id="{CFD89FBA-940B-B8AF-C812-B68308F1A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116781" w14:textId="72BCB8A5" w:rsidR="00676C10" w:rsidRPr="00F85269" w:rsidRDefault="00676C10" w:rsidP="007C2A38">
      <w:pPr>
        <w:spacing w:line="276" w:lineRule="auto"/>
        <w:ind w:left="-426"/>
        <w:jc w:val="both"/>
        <w:rPr>
          <w:rFonts w:ascii="Times New Roman" w:hAnsi="Times New Roman" w:cs="Times New Roman"/>
          <w:noProof/>
          <w:sz w:val="24"/>
          <w:szCs w:val="24"/>
        </w:rPr>
      </w:pPr>
      <w:r w:rsidRPr="00642562">
        <w:rPr>
          <w:noProof/>
        </w:rPr>
        <w:drawing>
          <wp:inline distT="0" distB="0" distL="0" distR="0" wp14:anchorId="4D048AA7" wp14:editId="2BBD0EEF">
            <wp:extent cx="6438265" cy="1290938"/>
            <wp:effectExtent l="0" t="0" r="63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7700" cy="1306866"/>
                    </a:xfrm>
                    <a:prstGeom prst="rect">
                      <a:avLst/>
                    </a:prstGeom>
                    <a:noFill/>
                    <a:ln>
                      <a:noFill/>
                    </a:ln>
                  </pic:spPr>
                </pic:pic>
              </a:graphicData>
            </a:graphic>
          </wp:inline>
        </w:drawing>
      </w:r>
    </w:p>
    <w:p w14:paraId="4695A319" w14:textId="77777777" w:rsidR="00D54C88" w:rsidRDefault="00A42F90" w:rsidP="00D54C88">
      <w:pPr>
        <w:spacing w:after="0" w:line="276" w:lineRule="auto"/>
        <w:ind w:firstLine="567"/>
        <w:jc w:val="both"/>
        <w:rPr>
          <w:rFonts w:ascii="Times New Roman" w:hAnsi="Times New Roman" w:cs="Times New Roman"/>
          <w:noProof/>
          <w:sz w:val="24"/>
          <w:szCs w:val="24"/>
        </w:rPr>
      </w:pPr>
      <w:r w:rsidRPr="00861B86">
        <w:rPr>
          <w:rFonts w:ascii="Times New Roman" w:hAnsi="Times New Roman" w:cs="Times New Roman"/>
          <w:noProof/>
          <w:sz w:val="24"/>
          <w:szCs w:val="24"/>
        </w:rPr>
        <w:lastRenderedPageBreak/>
        <w:t>Pēc s</w:t>
      </w:r>
      <w:r w:rsidR="008F5E43" w:rsidRPr="00861B86">
        <w:rPr>
          <w:rFonts w:ascii="Times New Roman" w:hAnsi="Times New Roman" w:cs="Times New Roman"/>
          <w:noProof/>
          <w:sz w:val="24"/>
          <w:szCs w:val="24"/>
        </w:rPr>
        <w:t>abiedrisko mediju pilnīga</w:t>
      </w:r>
      <w:r w:rsidRPr="00861B86">
        <w:rPr>
          <w:rFonts w:ascii="Times New Roman" w:hAnsi="Times New Roman" w:cs="Times New Roman"/>
          <w:noProof/>
          <w:sz w:val="24"/>
          <w:szCs w:val="24"/>
        </w:rPr>
        <w:t>s</w:t>
      </w:r>
      <w:r w:rsidR="008F5E43" w:rsidRPr="00861B86">
        <w:rPr>
          <w:rFonts w:ascii="Times New Roman" w:hAnsi="Times New Roman" w:cs="Times New Roman"/>
          <w:noProof/>
          <w:sz w:val="24"/>
          <w:szCs w:val="24"/>
        </w:rPr>
        <w:t xml:space="preserve"> iziešana</w:t>
      </w:r>
      <w:r w:rsidR="00861B86" w:rsidRPr="00861B86">
        <w:rPr>
          <w:rFonts w:ascii="Times New Roman" w:hAnsi="Times New Roman" w:cs="Times New Roman"/>
          <w:noProof/>
          <w:sz w:val="24"/>
          <w:szCs w:val="24"/>
        </w:rPr>
        <w:t>s</w:t>
      </w:r>
      <w:r w:rsidR="008F5E43" w:rsidRPr="00861B86">
        <w:rPr>
          <w:rFonts w:ascii="Times New Roman" w:hAnsi="Times New Roman" w:cs="Times New Roman"/>
          <w:noProof/>
          <w:sz w:val="24"/>
          <w:szCs w:val="24"/>
        </w:rPr>
        <w:t xml:space="preserve"> no reklāmas tirgus 2021.gadā</w:t>
      </w:r>
      <w:r w:rsidRPr="00861B86">
        <w:rPr>
          <w:rFonts w:ascii="Times New Roman" w:hAnsi="Times New Roman" w:cs="Times New Roman"/>
          <w:noProof/>
          <w:sz w:val="24"/>
          <w:szCs w:val="24"/>
        </w:rPr>
        <w:t>, nav vērojams attiecīgs reklāmas pieaugums komercmedijos</w:t>
      </w:r>
      <w:r w:rsidR="00FB5E24" w:rsidRPr="00861B86">
        <w:rPr>
          <w:rFonts w:ascii="Times New Roman" w:hAnsi="Times New Roman" w:cs="Times New Roman"/>
          <w:noProof/>
          <w:sz w:val="24"/>
          <w:szCs w:val="24"/>
        </w:rPr>
        <w:t>, kurus</w:t>
      </w:r>
      <w:r w:rsidR="00861B86" w:rsidRPr="00861B86">
        <w:rPr>
          <w:rFonts w:ascii="Times New Roman" w:hAnsi="Times New Roman" w:cs="Times New Roman"/>
          <w:noProof/>
          <w:sz w:val="24"/>
          <w:szCs w:val="24"/>
        </w:rPr>
        <w:t>,</w:t>
      </w:r>
      <w:r w:rsidR="00FB5E24" w:rsidRPr="00861B86">
        <w:rPr>
          <w:rFonts w:ascii="Times New Roman" w:hAnsi="Times New Roman" w:cs="Times New Roman"/>
          <w:noProof/>
          <w:sz w:val="24"/>
          <w:szCs w:val="24"/>
        </w:rPr>
        <w:t xml:space="preserve"> savukārt</w:t>
      </w:r>
      <w:r w:rsidR="00861B86" w:rsidRPr="00861B86">
        <w:rPr>
          <w:rFonts w:ascii="Times New Roman" w:hAnsi="Times New Roman" w:cs="Times New Roman"/>
          <w:noProof/>
          <w:sz w:val="24"/>
          <w:szCs w:val="24"/>
        </w:rPr>
        <w:t>,</w:t>
      </w:r>
      <w:r w:rsidR="00FB5E24" w:rsidRPr="00861B86">
        <w:rPr>
          <w:rFonts w:ascii="Times New Roman" w:hAnsi="Times New Roman" w:cs="Times New Roman"/>
          <w:noProof/>
          <w:sz w:val="24"/>
          <w:szCs w:val="24"/>
        </w:rPr>
        <w:t xml:space="preserve"> </w:t>
      </w:r>
      <w:r w:rsidR="27C5D21D" w:rsidRPr="00861B86">
        <w:rPr>
          <w:rFonts w:ascii="Times New Roman" w:hAnsi="Times New Roman" w:cs="Times New Roman"/>
          <w:noProof/>
          <w:sz w:val="24"/>
          <w:szCs w:val="24"/>
        </w:rPr>
        <w:t xml:space="preserve">negatīvi turpina ietekmēt arī tendence uzņēmumiem novirzīt izdevumus reklāmas izvietošanai starptautiskās </w:t>
      </w:r>
      <w:r w:rsidR="27C5D21D" w:rsidRPr="00F85269">
        <w:rPr>
          <w:rFonts w:ascii="Times New Roman" w:hAnsi="Times New Roman" w:cs="Times New Roman"/>
          <w:noProof/>
          <w:sz w:val="24"/>
          <w:szCs w:val="24"/>
        </w:rPr>
        <w:t xml:space="preserve">video koplietošanas platformās kā </w:t>
      </w:r>
      <w:r w:rsidR="27C5D21D" w:rsidRPr="00866D98">
        <w:rPr>
          <w:rFonts w:ascii="Times New Roman" w:hAnsi="Times New Roman" w:cs="Times New Roman"/>
          <w:i/>
          <w:iCs/>
          <w:noProof/>
          <w:sz w:val="24"/>
          <w:szCs w:val="24"/>
        </w:rPr>
        <w:t>Youtube</w:t>
      </w:r>
      <w:r w:rsidR="27C5D21D" w:rsidRPr="00F85269">
        <w:rPr>
          <w:rFonts w:ascii="Times New Roman" w:hAnsi="Times New Roman" w:cs="Times New Roman"/>
          <w:noProof/>
          <w:sz w:val="24"/>
          <w:szCs w:val="24"/>
        </w:rPr>
        <w:t xml:space="preserve"> vai </w:t>
      </w:r>
      <w:r w:rsidR="27C5D21D" w:rsidRPr="00866D98">
        <w:rPr>
          <w:rFonts w:ascii="Times New Roman" w:hAnsi="Times New Roman" w:cs="Times New Roman"/>
          <w:i/>
          <w:iCs/>
          <w:noProof/>
          <w:sz w:val="24"/>
          <w:szCs w:val="24"/>
        </w:rPr>
        <w:t>Facebook</w:t>
      </w:r>
      <w:r w:rsidR="27C5D21D" w:rsidRPr="00F85269">
        <w:rPr>
          <w:rFonts w:ascii="Times New Roman" w:hAnsi="Times New Roman" w:cs="Times New Roman"/>
          <w:noProof/>
          <w:sz w:val="24"/>
          <w:szCs w:val="24"/>
        </w:rPr>
        <w:t xml:space="preserve">. Aptuvenas aplēses liecina, ka ik gadu no Latvijas aizplūst vairāk nekā 100 miljoni </w:t>
      </w:r>
      <w:r w:rsidR="00146048" w:rsidRPr="00866D98">
        <w:rPr>
          <w:rFonts w:ascii="Times New Roman" w:hAnsi="Times New Roman" w:cs="Times New Roman"/>
          <w:i/>
          <w:iCs/>
          <w:noProof/>
          <w:sz w:val="24"/>
          <w:szCs w:val="24"/>
        </w:rPr>
        <w:t>euro</w:t>
      </w:r>
      <w:r w:rsidR="000C7880" w:rsidRPr="00F85269">
        <w:rPr>
          <w:rStyle w:val="Vresatsauce"/>
          <w:rFonts w:ascii="Times New Roman" w:hAnsi="Times New Roman" w:cs="Times New Roman"/>
          <w:noProof/>
          <w:sz w:val="24"/>
          <w:szCs w:val="24"/>
        </w:rPr>
        <w:footnoteReference w:id="8"/>
      </w:r>
      <w:r w:rsidR="27C5D21D" w:rsidRPr="00F85269">
        <w:rPr>
          <w:rFonts w:ascii="Times New Roman" w:hAnsi="Times New Roman" w:cs="Times New Roman"/>
          <w:noProof/>
          <w:sz w:val="24"/>
          <w:szCs w:val="24"/>
        </w:rPr>
        <w:t>, no kuriem daļa finansējuma būtu akūti nepieciešama Latvijas medijiem satura veidošana</w:t>
      </w:r>
      <w:r w:rsidR="4C37F7C3" w:rsidRPr="00F85269">
        <w:rPr>
          <w:rFonts w:ascii="Times New Roman" w:hAnsi="Times New Roman" w:cs="Times New Roman"/>
          <w:noProof/>
          <w:sz w:val="24"/>
          <w:szCs w:val="24"/>
        </w:rPr>
        <w:t>i. Ievērojot minēto</w:t>
      </w:r>
      <w:r w:rsidR="00DE6FCB" w:rsidRPr="00F85269">
        <w:rPr>
          <w:rFonts w:ascii="Times New Roman" w:hAnsi="Times New Roman" w:cs="Times New Roman"/>
          <w:noProof/>
          <w:sz w:val="24"/>
          <w:szCs w:val="24"/>
        </w:rPr>
        <w:t>,</w:t>
      </w:r>
      <w:r w:rsidR="4C37F7C3" w:rsidRPr="00F85269">
        <w:rPr>
          <w:rFonts w:ascii="Times New Roman" w:hAnsi="Times New Roman" w:cs="Times New Roman"/>
          <w:noProof/>
          <w:sz w:val="24"/>
          <w:szCs w:val="24"/>
        </w:rPr>
        <w:t xml:space="preserve"> </w:t>
      </w:r>
      <w:r w:rsidR="5E1DD451" w:rsidRPr="00F85269">
        <w:rPr>
          <w:rFonts w:ascii="Times New Roman" w:hAnsi="Times New Roman" w:cs="Times New Roman"/>
          <w:noProof/>
          <w:sz w:val="24"/>
          <w:szCs w:val="24"/>
        </w:rPr>
        <w:t>finansējuma jautājums un tā nozīme mediju ekonomikā</w:t>
      </w:r>
      <w:r w:rsidR="2B8A6A5C" w:rsidRPr="00F85269">
        <w:rPr>
          <w:rFonts w:ascii="Times New Roman" w:hAnsi="Times New Roman" w:cs="Times New Roman"/>
          <w:noProof/>
          <w:sz w:val="24"/>
          <w:szCs w:val="24"/>
        </w:rPr>
        <w:t xml:space="preserve"> ir īpaši būtiska</w:t>
      </w:r>
      <w:r w:rsidR="00DE6FCB" w:rsidRPr="00F85269">
        <w:rPr>
          <w:rFonts w:ascii="Times New Roman" w:hAnsi="Times New Roman" w:cs="Times New Roman"/>
          <w:noProof/>
          <w:sz w:val="24"/>
          <w:szCs w:val="24"/>
        </w:rPr>
        <w:t>.</w:t>
      </w:r>
      <w:r w:rsidR="2B8A6A5C" w:rsidRPr="00F85269">
        <w:rPr>
          <w:rFonts w:ascii="Times New Roman" w:hAnsi="Times New Roman" w:cs="Times New Roman"/>
          <w:noProof/>
          <w:sz w:val="24"/>
          <w:szCs w:val="24"/>
        </w:rPr>
        <w:t xml:space="preserve"> </w:t>
      </w:r>
      <w:r w:rsidR="00DE6FCB" w:rsidRPr="00F85269">
        <w:rPr>
          <w:rFonts w:ascii="Times New Roman" w:hAnsi="Times New Roman" w:cs="Times New Roman"/>
          <w:noProof/>
          <w:sz w:val="24"/>
          <w:szCs w:val="24"/>
        </w:rPr>
        <w:t>V</w:t>
      </w:r>
      <w:r w:rsidR="6D99059D" w:rsidRPr="00F85269">
        <w:rPr>
          <w:rFonts w:ascii="Times New Roman" w:hAnsi="Times New Roman" w:cs="Times New Roman"/>
          <w:noProof/>
          <w:sz w:val="24"/>
          <w:szCs w:val="24"/>
        </w:rPr>
        <w:t xml:space="preserve">alsts </w:t>
      </w:r>
      <w:r w:rsidR="6D99059D" w:rsidRPr="000E0FE4">
        <w:rPr>
          <w:rFonts w:ascii="Times New Roman" w:hAnsi="Times New Roman" w:cs="Times New Roman"/>
          <w:noProof/>
          <w:sz w:val="24"/>
          <w:szCs w:val="24"/>
        </w:rPr>
        <w:t>finansējuma apmēr</w:t>
      </w:r>
      <w:r w:rsidR="31F100C0" w:rsidRPr="000E0FE4">
        <w:rPr>
          <w:rFonts w:ascii="Times New Roman" w:hAnsi="Times New Roman" w:cs="Times New Roman"/>
          <w:noProof/>
          <w:sz w:val="24"/>
          <w:szCs w:val="24"/>
        </w:rPr>
        <w:t>am</w:t>
      </w:r>
      <w:r w:rsidR="6D99059D" w:rsidRPr="000E0FE4">
        <w:rPr>
          <w:rFonts w:ascii="Times New Roman" w:hAnsi="Times New Roman" w:cs="Times New Roman"/>
          <w:noProof/>
          <w:sz w:val="24"/>
          <w:szCs w:val="24"/>
        </w:rPr>
        <w:t xml:space="preserve"> </w:t>
      </w:r>
      <w:r w:rsidR="2B72D4EB" w:rsidRPr="000E0FE4">
        <w:rPr>
          <w:rFonts w:ascii="Times New Roman" w:hAnsi="Times New Roman" w:cs="Times New Roman"/>
          <w:noProof/>
          <w:sz w:val="24"/>
          <w:szCs w:val="24"/>
        </w:rPr>
        <w:t>sabiedrisk</w:t>
      </w:r>
      <w:r w:rsidR="7E884B83" w:rsidRPr="000E0FE4">
        <w:rPr>
          <w:rFonts w:ascii="Times New Roman" w:hAnsi="Times New Roman" w:cs="Times New Roman"/>
          <w:noProof/>
          <w:sz w:val="24"/>
          <w:szCs w:val="24"/>
        </w:rPr>
        <w:t xml:space="preserve">ajiem </w:t>
      </w:r>
      <w:r w:rsidR="2B72D4EB" w:rsidRPr="000E0FE4">
        <w:rPr>
          <w:rFonts w:ascii="Times New Roman" w:hAnsi="Times New Roman" w:cs="Times New Roman"/>
          <w:noProof/>
          <w:sz w:val="24"/>
          <w:szCs w:val="24"/>
        </w:rPr>
        <w:t>medij</w:t>
      </w:r>
      <w:r w:rsidR="23224AAE" w:rsidRPr="000E0FE4">
        <w:rPr>
          <w:rFonts w:ascii="Times New Roman" w:hAnsi="Times New Roman" w:cs="Times New Roman"/>
          <w:noProof/>
          <w:sz w:val="24"/>
          <w:szCs w:val="24"/>
        </w:rPr>
        <w:t>iem</w:t>
      </w:r>
      <w:r w:rsidR="00DE6FCB" w:rsidRPr="000E0FE4">
        <w:rPr>
          <w:rFonts w:ascii="Times New Roman" w:hAnsi="Times New Roman" w:cs="Times New Roman"/>
          <w:noProof/>
          <w:sz w:val="24"/>
          <w:szCs w:val="24"/>
        </w:rPr>
        <w:t>, kuru</w:t>
      </w:r>
      <w:r w:rsidR="00702E7C" w:rsidRPr="000E0FE4">
        <w:rPr>
          <w:rFonts w:ascii="Times New Roman" w:hAnsi="Times New Roman" w:cs="Times New Roman"/>
          <w:noProof/>
          <w:sz w:val="24"/>
          <w:szCs w:val="24"/>
        </w:rPr>
        <w:t>s</w:t>
      </w:r>
      <w:r w:rsidR="007F7669" w:rsidRPr="000E0FE4">
        <w:rPr>
          <w:rFonts w:ascii="Times New Roman" w:hAnsi="Times New Roman" w:cs="Times New Roman"/>
          <w:noProof/>
          <w:sz w:val="24"/>
          <w:szCs w:val="24"/>
        </w:rPr>
        <w:t xml:space="preserve"> </w:t>
      </w:r>
      <w:r w:rsidR="00697756">
        <w:rPr>
          <w:rFonts w:ascii="Times New Roman" w:hAnsi="Times New Roman" w:cs="Times New Roman"/>
          <w:noProof/>
          <w:sz w:val="24"/>
          <w:szCs w:val="24"/>
        </w:rPr>
        <w:t>kopumā</w:t>
      </w:r>
      <w:r w:rsidR="00697756" w:rsidRPr="000E0FE4">
        <w:rPr>
          <w:rFonts w:ascii="Times New Roman" w:hAnsi="Times New Roman" w:cs="Times New Roman"/>
          <w:noProof/>
          <w:sz w:val="24"/>
          <w:szCs w:val="24"/>
        </w:rPr>
        <w:t xml:space="preserve"> </w:t>
      </w:r>
      <w:r w:rsidR="00DE6FCB" w:rsidRPr="000E0FE4">
        <w:rPr>
          <w:rFonts w:ascii="Times New Roman" w:hAnsi="Times New Roman" w:cs="Times New Roman"/>
          <w:noProof/>
          <w:sz w:val="24"/>
          <w:szCs w:val="24"/>
        </w:rPr>
        <w:t xml:space="preserve">lieto </w:t>
      </w:r>
      <w:r w:rsidR="001B014F" w:rsidRPr="000E0FE4">
        <w:rPr>
          <w:rFonts w:ascii="Times New Roman" w:hAnsi="Times New Roman" w:cs="Times New Roman"/>
          <w:noProof/>
          <w:sz w:val="24"/>
          <w:szCs w:val="24"/>
        </w:rPr>
        <w:t>vairāk nek</w:t>
      </w:r>
      <w:r w:rsidR="00D33637" w:rsidRPr="000E0FE4">
        <w:rPr>
          <w:rFonts w:ascii="Times New Roman" w:hAnsi="Times New Roman" w:cs="Times New Roman"/>
          <w:noProof/>
          <w:sz w:val="24"/>
          <w:szCs w:val="24"/>
        </w:rPr>
        <w:t>ā</w:t>
      </w:r>
      <w:r w:rsidR="001B014F" w:rsidRPr="000E0FE4">
        <w:rPr>
          <w:rFonts w:ascii="Times New Roman" w:hAnsi="Times New Roman" w:cs="Times New Roman"/>
          <w:noProof/>
          <w:sz w:val="24"/>
          <w:szCs w:val="24"/>
        </w:rPr>
        <w:t xml:space="preserve"> 60% s</w:t>
      </w:r>
      <w:r w:rsidR="00D33637" w:rsidRPr="000E0FE4">
        <w:rPr>
          <w:rFonts w:ascii="Times New Roman" w:hAnsi="Times New Roman" w:cs="Times New Roman"/>
          <w:noProof/>
          <w:sz w:val="24"/>
          <w:szCs w:val="24"/>
        </w:rPr>
        <w:t>abiedrības</w:t>
      </w:r>
      <w:r w:rsidR="00702E7C" w:rsidRPr="000E0FE4">
        <w:rPr>
          <w:rStyle w:val="Vresatsauce"/>
          <w:rFonts w:ascii="Times New Roman" w:hAnsi="Times New Roman" w:cs="Times New Roman"/>
          <w:noProof/>
          <w:sz w:val="24"/>
          <w:szCs w:val="24"/>
        </w:rPr>
        <w:footnoteReference w:id="9"/>
      </w:r>
      <w:r w:rsidR="00D33637" w:rsidRPr="000E0FE4">
        <w:rPr>
          <w:rFonts w:ascii="Times New Roman" w:hAnsi="Times New Roman" w:cs="Times New Roman"/>
          <w:noProof/>
          <w:sz w:val="24"/>
          <w:szCs w:val="24"/>
        </w:rPr>
        <w:t xml:space="preserve">, </w:t>
      </w:r>
      <w:r w:rsidR="303A18DA" w:rsidRPr="000E0FE4">
        <w:rPr>
          <w:rFonts w:ascii="Times New Roman" w:hAnsi="Times New Roman" w:cs="Times New Roman"/>
          <w:noProof/>
          <w:sz w:val="24"/>
          <w:szCs w:val="24"/>
        </w:rPr>
        <w:t>ir</w:t>
      </w:r>
      <w:r w:rsidR="2B72D4EB" w:rsidRPr="000E0FE4">
        <w:rPr>
          <w:rFonts w:ascii="Times New Roman" w:hAnsi="Times New Roman" w:cs="Times New Roman"/>
          <w:noProof/>
          <w:sz w:val="24"/>
          <w:szCs w:val="24"/>
        </w:rPr>
        <w:t xml:space="preserve"> </w:t>
      </w:r>
      <w:r w:rsidR="2B72D4EB" w:rsidRPr="00F85269">
        <w:rPr>
          <w:rFonts w:ascii="Times New Roman" w:hAnsi="Times New Roman" w:cs="Times New Roman"/>
          <w:noProof/>
          <w:sz w:val="24"/>
          <w:szCs w:val="24"/>
        </w:rPr>
        <w:t>jābūt</w:t>
      </w:r>
      <w:r w:rsidR="00702E7C" w:rsidRPr="00702E7C">
        <w:t xml:space="preserve"> </w:t>
      </w:r>
      <w:r w:rsidR="00702E7C" w:rsidRPr="00702E7C">
        <w:rPr>
          <w:rFonts w:ascii="Times New Roman" w:hAnsi="Times New Roman" w:cs="Times New Roman"/>
          <w:noProof/>
          <w:sz w:val="24"/>
          <w:szCs w:val="24"/>
        </w:rPr>
        <w:t>neatkarīg</w:t>
      </w:r>
      <w:r w:rsidR="00702E7C">
        <w:rPr>
          <w:rFonts w:ascii="Times New Roman" w:hAnsi="Times New Roman" w:cs="Times New Roman"/>
          <w:noProof/>
          <w:sz w:val="24"/>
          <w:szCs w:val="24"/>
        </w:rPr>
        <w:t>am</w:t>
      </w:r>
      <w:r w:rsidR="00702E7C" w:rsidRPr="00702E7C">
        <w:rPr>
          <w:rFonts w:ascii="Times New Roman" w:hAnsi="Times New Roman" w:cs="Times New Roman"/>
          <w:noProof/>
          <w:sz w:val="24"/>
          <w:szCs w:val="24"/>
        </w:rPr>
        <w:t>, atbilstoš</w:t>
      </w:r>
      <w:r w:rsidR="00702E7C">
        <w:rPr>
          <w:rFonts w:ascii="Times New Roman" w:hAnsi="Times New Roman" w:cs="Times New Roman"/>
          <w:noProof/>
          <w:sz w:val="24"/>
          <w:szCs w:val="24"/>
        </w:rPr>
        <w:t>am</w:t>
      </w:r>
      <w:r w:rsidR="00702E7C" w:rsidRPr="00702E7C">
        <w:rPr>
          <w:rFonts w:ascii="Times New Roman" w:hAnsi="Times New Roman" w:cs="Times New Roman"/>
          <w:noProof/>
          <w:sz w:val="24"/>
          <w:szCs w:val="24"/>
        </w:rPr>
        <w:t xml:space="preserve"> un prognozējam</w:t>
      </w:r>
      <w:r w:rsidR="00702E7C">
        <w:rPr>
          <w:rFonts w:ascii="Times New Roman" w:hAnsi="Times New Roman" w:cs="Times New Roman"/>
          <w:noProof/>
          <w:sz w:val="24"/>
          <w:szCs w:val="24"/>
        </w:rPr>
        <w:t>am.</w:t>
      </w:r>
      <w:r w:rsidR="00D54C88">
        <w:rPr>
          <w:rFonts w:ascii="Times New Roman" w:hAnsi="Times New Roman" w:cs="Times New Roman"/>
          <w:noProof/>
          <w:sz w:val="24"/>
          <w:szCs w:val="24"/>
        </w:rPr>
        <w:t xml:space="preserve"> </w:t>
      </w:r>
      <w:r w:rsidR="00D54C88" w:rsidRPr="00F85269">
        <w:rPr>
          <w:rFonts w:ascii="Times New Roman" w:hAnsi="Times New Roman" w:cs="Times New Roman"/>
          <w:noProof/>
          <w:sz w:val="24"/>
          <w:szCs w:val="24"/>
        </w:rPr>
        <w:t>Vienlaikus jāņem vērā, ka līdzīgos apmēros sabiedrība vispār lieto – skatās un klausās – daudzas Latvijas komerciālo mediju programmas un pakalpojumus.</w:t>
      </w:r>
      <w:r w:rsidR="00D54C88">
        <w:rPr>
          <w:rStyle w:val="Vresatsauce"/>
          <w:rFonts w:ascii="Times New Roman" w:hAnsi="Times New Roman" w:cs="Times New Roman"/>
          <w:noProof/>
          <w:sz w:val="24"/>
          <w:szCs w:val="24"/>
        </w:rPr>
        <w:footnoteReference w:id="10"/>
      </w:r>
    </w:p>
    <w:p w14:paraId="676D8FFC" w14:textId="77777777" w:rsidR="00D54C88" w:rsidRDefault="00D54C88" w:rsidP="00D54C88">
      <w:pPr>
        <w:spacing w:after="0" w:line="276" w:lineRule="auto"/>
        <w:ind w:firstLine="567"/>
        <w:jc w:val="both"/>
        <w:rPr>
          <w:rFonts w:ascii="Times New Roman" w:hAnsi="Times New Roman" w:cs="Times New Roman"/>
          <w:noProof/>
          <w:sz w:val="24"/>
          <w:szCs w:val="24"/>
        </w:rPr>
      </w:pPr>
    </w:p>
    <w:p w14:paraId="096AFC30" w14:textId="09082A48" w:rsidR="00D54C88" w:rsidRDefault="00D54C88" w:rsidP="00D54C88">
      <w:pPr>
        <w:spacing w:after="0" w:line="276" w:lineRule="auto"/>
        <w:ind w:firstLine="567"/>
        <w:jc w:val="both"/>
        <w:rPr>
          <w:rFonts w:ascii="Times New Roman" w:hAnsi="Times New Roman" w:cs="Times New Roman"/>
          <w:i/>
          <w:iCs/>
          <w:sz w:val="20"/>
          <w:szCs w:val="20"/>
        </w:rPr>
      </w:pPr>
      <w:r w:rsidRPr="000C2008">
        <w:rPr>
          <w:rFonts w:ascii="Times New Roman" w:hAnsi="Times New Roman" w:cs="Times New Roman"/>
          <w:i/>
          <w:iCs/>
          <w:sz w:val="20"/>
          <w:szCs w:val="20"/>
        </w:rPr>
        <w:t xml:space="preserve">Dati no pētījuma </w:t>
      </w:r>
      <w:r w:rsidR="00431375">
        <w:rPr>
          <w:rFonts w:ascii="Times New Roman" w:hAnsi="Times New Roman" w:cs="Times New Roman"/>
          <w:i/>
          <w:iCs/>
          <w:sz w:val="20"/>
          <w:szCs w:val="20"/>
        </w:rPr>
        <w:t>“</w:t>
      </w:r>
      <w:r w:rsidRPr="000C2008">
        <w:rPr>
          <w:rFonts w:ascii="Times New Roman" w:hAnsi="Times New Roman" w:cs="Times New Roman"/>
          <w:i/>
          <w:iCs/>
          <w:sz w:val="20"/>
          <w:szCs w:val="20"/>
        </w:rPr>
        <w:t>Pētījums par Latvijas iedzīvotāju mediju satura lietošanas ieradumiem</w:t>
      </w:r>
      <w:r w:rsidR="00431375">
        <w:rPr>
          <w:rFonts w:ascii="Times New Roman" w:hAnsi="Times New Roman" w:cs="Times New Roman"/>
          <w:i/>
          <w:iCs/>
          <w:sz w:val="20"/>
          <w:szCs w:val="20"/>
        </w:rPr>
        <w:t>”</w:t>
      </w:r>
      <w:r w:rsidRPr="000C2008">
        <w:rPr>
          <w:rStyle w:val="Vresatsauce"/>
          <w:rFonts w:ascii="Times New Roman" w:hAnsi="Times New Roman" w:cs="Times New Roman"/>
          <w:i/>
          <w:iCs/>
          <w:sz w:val="20"/>
          <w:szCs w:val="20"/>
        </w:rPr>
        <w:footnoteReference w:id="11"/>
      </w:r>
      <w:r>
        <w:rPr>
          <w:rFonts w:ascii="Times New Roman" w:hAnsi="Times New Roman" w:cs="Times New Roman"/>
          <w:i/>
          <w:iCs/>
          <w:sz w:val="20"/>
          <w:szCs w:val="20"/>
        </w:rPr>
        <w:t>:</w:t>
      </w:r>
    </w:p>
    <w:p w14:paraId="71CCF924" w14:textId="2531D043" w:rsidR="00BF6650" w:rsidRPr="00C754DA" w:rsidRDefault="00BF6650" w:rsidP="00BF6650">
      <w:pPr>
        <w:spacing w:after="0" w:line="276" w:lineRule="auto"/>
        <w:jc w:val="center"/>
        <w:rPr>
          <w:rFonts w:ascii="Times New Roman" w:hAnsi="Times New Roman" w:cs="Times New Roman"/>
          <w:i/>
          <w:iCs/>
          <w:noProof/>
        </w:rPr>
      </w:pPr>
      <w:r>
        <w:rPr>
          <w:noProof/>
        </w:rPr>
        <w:drawing>
          <wp:inline distT="0" distB="0" distL="0" distR="0" wp14:anchorId="030F6BB7" wp14:editId="02DBB756">
            <wp:extent cx="5652654" cy="4306690"/>
            <wp:effectExtent l="0" t="0" r="571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1791" cy="4336508"/>
                    </a:xfrm>
                    <a:prstGeom prst="rect">
                      <a:avLst/>
                    </a:prstGeom>
                    <a:noFill/>
                    <a:ln>
                      <a:noFill/>
                    </a:ln>
                  </pic:spPr>
                </pic:pic>
              </a:graphicData>
            </a:graphic>
          </wp:inline>
        </w:drawing>
      </w:r>
    </w:p>
    <w:p w14:paraId="649708FD" w14:textId="7066E038" w:rsidR="001B36A5" w:rsidRPr="00216C35" w:rsidRDefault="009E44A8" w:rsidP="00B04033">
      <w:pPr>
        <w:spacing w:before="240"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Savukārt</w:t>
      </w:r>
      <w:r w:rsidR="0010719B">
        <w:rPr>
          <w:rFonts w:ascii="Times New Roman" w:hAnsi="Times New Roman" w:cs="Times New Roman"/>
          <w:noProof/>
          <w:sz w:val="24"/>
          <w:szCs w:val="24"/>
        </w:rPr>
        <w:t>,</w:t>
      </w:r>
      <w:r w:rsidRPr="00F85269">
        <w:rPr>
          <w:rFonts w:ascii="Times New Roman" w:hAnsi="Times New Roman" w:cs="Times New Roman"/>
          <w:noProof/>
          <w:sz w:val="24"/>
          <w:szCs w:val="24"/>
        </w:rPr>
        <w:t xml:space="preserve"> saskaņā ar Kantar pētījumu</w:t>
      </w:r>
      <w:r w:rsidR="00006A09">
        <w:rPr>
          <w:rStyle w:val="Vresatsauce"/>
          <w:rFonts w:ascii="Times New Roman" w:hAnsi="Times New Roman" w:cs="Times New Roman"/>
          <w:noProof/>
          <w:sz w:val="24"/>
          <w:szCs w:val="24"/>
        </w:rPr>
        <w:footnoteReference w:id="12"/>
      </w:r>
      <w:r w:rsidRPr="00F85269">
        <w:rPr>
          <w:rFonts w:ascii="Times New Roman" w:hAnsi="Times New Roman" w:cs="Times New Roman"/>
          <w:noProof/>
          <w:sz w:val="24"/>
          <w:szCs w:val="24"/>
        </w:rPr>
        <w:t xml:space="preserve"> k</w:t>
      </w:r>
      <w:r w:rsidR="00ED193F" w:rsidRPr="00F85269">
        <w:rPr>
          <w:rFonts w:ascii="Times New Roman" w:hAnsi="Times New Roman" w:cs="Times New Roman"/>
          <w:noProof/>
          <w:sz w:val="24"/>
          <w:szCs w:val="24"/>
        </w:rPr>
        <w:t xml:space="preserve">onsolidētā (lineārā un </w:t>
      </w:r>
      <w:r w:rsidR="009C07FD" w:rsidRPr="00F85269">
        <w:rPr>
          <w:rFonts w:ascii="Times New Roman" w:hAnsi="Times New Roman" w:cs="Times New Roman"/>
          <w:noProof/>
          <w:sz w:val="24"/>
          <w:szCs w:val="24"/>
        </w:rPr>
        <w:t xml:space="preserve">atliktā) </w:t>
      </w:r>
      <w:r w:rsidR="00673936" w:rsidRPr="00F85269">
        <w:rPr>
          <w:rFonts w:ascii="Times New Roman" w:hAnsi="Times New Roman" w:cs="Times New Roman"/>
          <w:noProof/>
          <w:sz w:val="24"/>
          <w:szCs w:val="24"/>
        </w:rPr>
        <w:t xml:space="preserve">skatīšanās laika daļa, </w:t>
      </w:r>
      <w:r w:rsidR="00787194" w:rsidRPr="00F85269">
        <w:rPr>
          <w:rFonts w:ascii="Times New Roman" w:hAnsi="Times New Roman" w:cs="Times New Roman"/>
          <w:noProof/>
          <w:sz w:val="24"/>
          <w:szCs w:val="24"/>
        </w:rPr>
        <w:t xml:space="preserve">kuru sabiedrība veltīja </w:t>
      </w:r>
      <w:r w:rsidR="00B9356C">
        <w:rPr>
          <w:rFonts w:ascii="Times New Roman" w:hAnsi="Times New Roman" w:cs="Times New Roman"/>
          <w:noProof/>
          <w:sz w:val="24"/>
          <w:szCs w:val="24"/>
        </w:rPr>
        <w:t>LTV</w:t>
      </w:r>
      <w:r w:rsidR="00787194" w:rsidRPr="00F85269">
        <w:rPr>
          <w:rFonts w:ascii="Times New Roman" w:hAnsi="Times New Roman" w:cs="Times New Roman"/>
          <w:noProof/>
          <w:sz w:val="24"/>
          <w:szCs w:val="24"/>
        </w:rPr>
        <w:t xml:space="preserve"> programmām </w:t>
      </w:r>
      <w:r w:rsidR="00431375">
        <w:rPr>
          <w:rFonts w:ascii="Times New Roman" w:hAnsi="Times New Roman" w:cs="Times New Roman"/>
          <w:noProof/>
          <w:sz w:val="24"/>
          <w:szCs w:val="24"/>
        </w:rPr>
        <w:t>“</w:t>
      </w:r>
      <w:r w:rsidR="00787194" w:rsidRPr="00F85269">
        <w:rPr>
          <w:rFonts w:ascii="Times New Roman" w:hAnsi="Times New Roman" w:cs="Times New Roman"/>
          <w:noProof/>
          <w:sz w:val="24"/>
          <w:szCs w:val="24"/>
        </w:rPr>
        <w:t>LTV1</w:t>
      </w:r>
      <w:r w:rsidR="00431375">
        <w:rPr>
          <w:rFonts w:ascii="Times New Roman" w:hAnsi="Times New Roman" w:cs="Times New Roman"/>
          <w:noProof/>
          <w:sz w:val="24"/>
          <w:szCs w:val="24"/>
        </w:rPr>
        <w:t>”</w:t>
      </w:r>
      <w:r w:rsidR="00787194" w:rsidRPr="00F85269">
        <w:rPr>
          <w:rFonts w:ascii="Times New Roman" w:hAnsi="Times New Roman" w:cs="Times New Roman"/>
          <w:noProof/>
          <w:sz w:val="24"/>
          <w:szCs w:val="24"/>
        </w:rPr>
        <w:t xml:space="preserve"> un </w:t>
      </w:r>
      <w:r w:rsidR="00431375">
        <w:rPr>
          <w:rFonts w:ascii="Times New Roman" w:hAnsi="Times New Roman" w:cs="Times New Roman"/>
          <w:noProof/>
          <w:sz w:val="24"/>
          <w:szCs w:val="24"/>
        </w:rPr>
        <w:t>“</w:t>
      </w:r>
      <w:r w:rsidR="00787194" w:rsidRPr="00F85269">
        <w:rPr>
          <w:rFonts w:ascii="Times New Roman" w:hAnsi="Times New Roman" w:cs="Times New Roman"/>
          <w:noProof/>
          <w:sz w:val="24"/>
          <w:szCs w:val="24"/>
        </w:rPr>
        <w:t>LTV7</w:t>
      </w:r>
      <w:r w:rsidR="00431375">
        <w:rPr>
          <w:rFonts w:ascii="Times New Roman" w:hAnsi="Times New Roman" w:cs="Times New Roman"/>
          <w:noProof/>
          <w:sz w:val="24"/>
          <w:szCs w:val="24"/>
        </w:rPr>
        <w:t>”</w:t>
      </w:r>
      <w:r w:rsidR="00D73001">
        <w:rPr>
          <w:rFonts w:ascii="Times New Roman" w:hAnsi="Times New Roman" w:cs="Times New Roman"/>
          <w:noProof/>
          <w:sz w:val="24"/>
          <w:szCs w:val="24"/>
        </w:rPr>
        <w:t>,</w:t>
      </w:r>
      <w:r w:rsidRPr="00F85269">
        <w:rPr>
          <w:rFonts w:ascii="Times New Roman" w:hAnsi="Times New Roman" w:cs="Times New Roman"/>
          <w:noProof/>
          <w:sz w:val="24"/>
          <w:szCs w:val="24"/>
        </w:rPr>
        <w:t xml:space="preserve"> </w:t>
      </w:r>
      <w:r w:rsidR="00673936" w:rsidRPr="00F85269">
        <w:rPr>
          <w:rFonts w:ascii="Times New Roman" w:hAnsi="Times New Roman" w:cs="Times New Roman"/>
          <w:noProof/>
          <w:sz w:val="24"/>
          <w:szCs w:val="24"/>
        </w:rPr>
        <w:t>2021.</w:t>
      </w:r>
      <w:r w:rsidR="00787194" w:rsidRPr="00F85269">
        <w:rPr>
          <w:rFonts w:ascii="Times New Roman" w:hAnsi="Times New Roman" w:cs="Times New Roman"/>
          <w:noProof/>
          <w:sz w:val="24"/>
          <w:szCs w:val="24"/>
        </w:rPr>
        <w:t xml:space="preserve">gadā </w:t>
      </w:r>
      <w:r w:rsidR="004B7BE1" w:rsidRPr="00F85269">
        <w:rPr>
          <w:rFonts w:ascii="Times New Roman" w:hAnsi="Times New Roman" w:cs="Times New Roman"/>
          <w:noProof/>
          <w:sz w:val="24"/>
          <w:szCs w:val="24"/>
        </w:rPr>
        <w:t xml:space="preserve">bija </w:t>
      </w:r>
      <w:r w:rsidR="0083143E" w:rsidRPr="00115E30">
        <w:rPr>
          <w:rFonts w:ascii="Times New Roman" w:hAnsi="Times New Roman" w:cs="Times New Roman"/>
          <w:noProof/>
          <w:sz w:val="24"/>
          <w:szCs w:val="24"/>
        </w:rPr>
        <w:t>15,2</w:t>
      </w:r>
      <w:r w:rsidR="00D73001">
        <w:rPr>
          <w:rFonts w:ascii="Times New Roman" w:hAnsi="Times New Roman" w:cs="Times New Roman"/>
          <w:noProof/>
          <w:sz w:val="24"/>
          <w:szCs w:val="24"/>
        </w:rPr>
        <w:t> </w:t>
      </w:r>
      <w:r w:rsidR="0083143E" w:rsidRPr="00115E30">
        <w:rPr>
          <w:rFonts w:ascii="Times New Roman" w:hAnsi="Times New Roman" w:cs="Times New Roman"/>
          <w:noProof/>
          <w:sz w:val="24"/>
          <w:szCs w:val="24"/>
        </w:rPr>
        <w:t>%</w:t>
      </w:r>
      <w:r w:rsidR="009C07FD" w:rsidRPr="00115E30">
        <w:rPr>
          <w:rFonts w:ascii="Times New Roman" w:hAnsi="Times New Roman" w:cs="Times New Roman"/>
          <w:noProof/>
          <w:sz w:val="24"/>
          <w:szCs w:val="24"/>
        </w:rPr>
        <w:t xml:space="preserve">. Tikmēr, </w:t>
      </w:r>
      <w:r w:rsidR="009C07FD" w:rsidRPr="00077D8E">
        <w:rPr>
          <w:rFonts w:ascii="Times New Roman" w:hAnsi="Times New Roman" w:cs="Times New Roman"/>
          <w:noProof/>
          <w:sz w:val="24"/>
          <w:szCs w:val="24"/>
        </w:rPr>
        <w:lastRenderedPageBreak/>
        <w:t xml:space="preserve">piemēram, </w:t>
      </w:r>
      <w:r w:rsidR="001B36A5" w:rsidRPr="00077D8E">
        <w:rPr>
          <w:rFonts w:ascii="Times New Roman" w:hAnsi="Times New Roman" w:cs="Times New Roman"/>
          <w:noProof/>
          <w:sz w:val="24"/>
          <w:szCs w:val="24"/>
        </w:rPr>
        <w:t>SIA</w:t>
      </w:r>
      <w:r w:rsidR="00BE11BE" w:rsidRPr="00077D8E">
        <w:rPr>
          <w:rFonts w:ascii="Times New Roman" w:hAnsi="Times New Roman" w:cs="Times New Roman"/>
          <w:noProof/>
          <w:sz w:val="24"/>
          <w:szCs w:val="24"/>
        </w:rPr>
        <w:t> </w:t>
      </w:r>
      <w:r w:rsidR="001B36A5" w:rsidRPr="00077D8E">
        <w:rPr>
          <w:rFonts w:ascii="Times New Roman" w:hAnsi="Times New Roman" w:cs="Times New Roman"/>
          <w:noProof/>
          <w:sz w:val="24"/>
          <w:szCs w:val="24"/>
        </w:rPr>
        <w:t>All Media Latvia Latvijā reģistrētajām programmām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TV3</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TV3 Mini</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TV3 Life</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TV6</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kā arī programmām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TV24</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ReTV</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un SIA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Helio Media</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programmām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STV Pirmā!</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360TV</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8TV</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kopējais veltītais skatīšanās laiks 2021.gadā bija 21,31</w:t>
      </w:r>
      <w:r w:rsidR="00D73001">
        <w:rPr>
          <w:rFonts w:ascii="Times New Roman" w:hAnsi="Times New Roman" w:cs="Times New Roman"/>
          <w:noProof/>
          <w:sz w:val="24"/>
          <w:szCs w:val="24"/>
        </w:rPr>
        <w:t> </w:t>
      </w:r>
      <w:r w:rsidR="001B36A5" w:rsidRPr="00077D8E">
        <w:rPr>
          <w:rFonts w:ascii="Times New Roman" w:hAnsi="Times New Roman" w:cs="Times New Roman"/>
          <w:noProof/>
          <w:sz w:val="24"/>
          <w:szCs w:val="24"/>
        </w:rPr>
        <w:t>%.</w:t>
      </w:r>
      <w:r w:rsidR="004F32DD">
        <w:rPr>
          <w:rFonts w:ascii="Times New Roman" w:hAnsi="Times New Roman" w:cs="Times New Roman"/>
          <w:noProof/>
          <w:sz w:val="24"/>
          <w:szCs w:val="24"/>
        </w:rPr>
        <w:t xml:space="preserve"> </w:t>
      </w:r>
      <w:r w:rsidR="001B36A5" w:rsidRPr="00077D8E">
        <w:rPr>
          <w:rFonts w:ascii="Times New Roman" w:hAnsi="Times New Roman" w:cs="Times New Roman"/>
          <w:noProof/>
          <w:sz w:val="24"/>
          <w:szCs w:val="24"/>
        </w:rPr>
        <w:t>2022.gada novembrī attiecīgi – 15,8</w:t>
      </w:r>
      <w:r w:rsidR="00D73001">
        <w:rPr>
          <w:rFonts w:ascii="Times New Roman" w:hAnsi="Times New Roman" w:cs="Times New Roman"/>
          <w:noProof/>
          <w:sz w:val="24"/>
          <w:szCs w:val="24"/>
        </w:rPr>
        <w:t> </w:t>
      </w:r>
      <w:r w:rsidR="001B36A5" w:rsidRPr="00077D8E">
        <w:rPr>
          <w:rFonts w:ascii="Times New Roman" w:hAnsi="Times New Roman" w:cs="Times New Roman"/>
          <w:noProof/>
          <w:sz w:val="24"/>
          <w:szCs w:val="24"/>
        </w:rPr>
        <w:t>%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LTV1</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 xml:space="preserve"> un </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LTV7</w:t>
      </w:r>
      <w:r w:rsidR="00431375">
        <w:rPr>
          <w:rFonts w:ascii="Times New Roman" w:hAnsi="Times New Roman" w:cs="Times New Roman"/>
          <w:noProof/>
          <w:sz w:val="24"/>
          <w:szCs w:val="24"/>
        </w:rPr>
        <w:t>”</w:t>
      </w:r>
      <w:r w:rsidR="001B36A5" w:rsidRPr="00077D8E">
        <w:rPr>
          <w:rFonts w:ascii="Times New Roman" w:hAnsi="Times New Roman" w:cs="Times New Roman"/>
          <w:noProof/>
          <w:sz w:val="24"/>
          <w:szCs w:val="24"/>
        </w:rPr>
        <w:t>)</w:t>
      </w:r>
      <w:r w:rsidR="004F32DD">
        <w:rPr>
          <w:rFonts w:ascii="Times New Roman" w:hAnsi="Times New Roman" w:cs="Times New Roman"/>
          <w:noProof/>
          <w:sz w:val="24"/>
          <w:szCs w:val="24"/>
        </w:rPr>
        <w:t xml:space="preserve"> </w:t>
      </w:r>
      <w:r w:rsidR="001B36A5" w:rsidRPr="00077D8E">
        <w:rPr>
          <w:rFonts w:ascii="Times New Roman" w:hAnsi="Times New Roman" w:cs="Times New Roman"/>
          <w:noProof/>
          <w:sz w:val="24"/>
          <w:szCs w:val="24"/>
        </w:rPr>
        <w:t>un</w:t>
      </w:r>
      <w:r w:rsidR="004F32DD">
        <w:rPr>
          <w:rFonts w:ascii="Times New Roman" w:hAnsi="Times New Roman" w:cs="Times New Roman"/>
          <w:noProof/>
          <w:sz w:val="24"/>
          <w:szCs w:val="24"/>
        </w:rPr>
        <w:t xml:space="preserve"> </w:t>
      </w:r>
      <w:r w:rsidR="001B36A5" w:rsidRPr="00077D8E">
        <w:rPr>
          <w:rFonts w:ascii="Times New Roman" w:hAnsi="Times New Roman" w:cs="Times New Roman"/>
          <w:noProof/>
          <w:sz w:val="24"/>
          <w:szCs w:val="24"/>
        </w:rPr>
        <w:t>27,4</w:t>
      </w:r>
      <w:r w:rsidR="00D73001">
        <w:rPr>
          <w:rFonts w:ascii="Times New Roman" w:hAnsi="Times New Roman" w:cs="Times New Roman"/>
          <w:noProof/>
          <w:sz w:val="24"/>
          <w:szCs w:val="24"/>
        </w:rPr>
        <w:t> </w:t>
      </w:r>
      <w:r w:rsidR="001B36A5" w:rsidRPr="00077D8E">
        <w:rPr>
          <w:rFonts w:ascii="Times New Roman" w:hAnsi="Times New Roman" w:cs="Times New Roman"/>
          <w:noProof/>
          <w:sz w:val="24"/>
          <w:szCs w:val="24"/>
        </w:rPr>
        <w:t xml:space="preserve">% (iepriekš norādītajām komerciālo EPL </w:t>
      </w:r>
      <w:r w:rsidR="001B36A5" w:rsidRPr="00216C35">
        <w:rPr>
          <w:rFonts w:ascii="Times New Roman" w:hAnsi="Times New Roman" w:cs="Times New Roman"/>
          <w:noProof/>
          <w:sz w:val="24"/>
          <w:szCs w:val="24"/>
        </w:rPr>
        <w:t>programmām).</w:t>
      </w:r>
    </w:p>
    <w:p w14:paraId="0A526F38" w14:textId="60528DC1" w:rsidR="00434627" w:rsidRPr="00F85269" w:rsidRDefault="00F934FE" w:rsidP="002C79FA">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Lai nodrošinātu kvalitatīva vietējā satura veidošanu komerciālajos medijos, ir būtisks valsts atbalsts.</w:t>
      </w:r>
      <w:r w:rsidR="00B75CCE">
        <w:rPr>
          <w:rFonts w:ascii="Times New Roman" w:hAnsi="Times New Roman" w:cs="Times New Roman"/>
          <w:noProof/>
          <w:sz w:val="24"/>
          <w:szCs w:val="24"/>
        </w:rPr>
        <w:t xml:space="preserve"> </w:t>
      </w:r>
      <w:r w:rsidR="00434627" w:rsidRPr="00F85269">
        <w:rPr>
          <w:rFonts w:ascii="Times New Roman" w:hAnsi="Times New Roman" w:cs="Times New Roman"/>
          <w:noProof/>
          <w:sz w:val="24"/>
          <w:szCs w:val="24"/>
        </w:rPr>
        <w:t>Mediju atbalsta fonds 2022.</w:t>
      </w:r>
      <w:r w:rsidR="001809A6">
        <w:rPr>
          <w:rFonts w:ascii="Times New Roman" w:hAnsi="Times New Roman" w:cs="Times New Roman"/>
          <w:noProof/>
          <w:sz w:val="24"/>
          <w:szCs w:val="24"/>
        </w:rPr>
        <w:t> </w:t>
      </w:r>
      <w:r w:rsidR="00434627" w:rsidRPr="00F85269">
        <w:rPr>
          <w:rFonts w:ascii="Times New Roman" w:hAnsi="Times New Roman" w:cs="Times New Roman"/>
          <w:noProof/>
          <w:sz w:val="24"/>
          <w:szCs w:val="24"/>
        </w:rPr>
        <w:t xml:space="preserve">gadā </w:t>
      </w:r>
      <w:r w:rsidR="00434627" w:rsidRPr="00B9356C">
        <w:rPr>
          <w:rFonts w:ascii="Times New Roman" w:hAnsi="Times New Roman" w:cs="Times New Roman"/>
          <w:noProof/>
          <w:sz w:val="24"/>
          <w:szCs w:val="24"/>
        </w:rPr>
        <w:t>kopumā piešķīra</w:t>
      </w:r>
      <w:r w:rsidR="00DE6FCB" w:rsidRPr="00B9356C">
        <w:rPr>
          <w:rFonts w:ascii="Times New Roman" w:hAnsi="Times New Roman" w:cs="Times New Roman"/>
          <w:noProof/>
          <w:sz w:val="24"/>
          <w:szCs w:val="24"/>
        </w:rPr>
        <w:t xml:space="preserve"> komerciālajiem EPL</w:t>
      </w:r>
      <w:r w:rsidR="00B9356C">
        <w:rPr>
          <w:rFonts w:ascii="Times New Roman" w:hAnsi="Times New Roman" w:cs="Times New Roman"/>
          <w:noProof/>
          <w:sz w:val="24"/>
          <w:szCs w:val="24"/>
        </w:rPr>
        <w:t xml:space="preserve"> </w:t>
      </w:r>
      <w:r w:rsidR="00B9356C" w:rsidRPr="004F32DD">
        <w:rPr>
          <w:rFonts w:ascii="Times New Roman" w:hAnsi="Times New Roman" w:cs="Times New Roman"/>
          <w:noProof/>
          <w:sz w:val="24"/>
          <w:szCs w:val="24"/>
        </w:rPr>
        <w:t>2,9</w:t>
      </w:r>
      <w:r w:rsidR="006B0A8F" w:rsidRPr="004F32DD">
        <w:rPr>
          <w:rFonts w:ascii="Times New Roman" w:hAnsi="Times New Roman" w:cs="Times New Roman"/>
          <w:noProof/>
          <w:sz w:val="24"/>
          <w:szCs w:val="24"/>
        </w:rPr>
        <w:t> </w:t>
      </w:r>
      <w:r w:rsidR="00B9356C" w:rsidRPr="004F32DD">
        <w:rPr>
          <w:rFonts w:ascii="Times New Roman" w:hAnsi="Times New Roman" w:cs="Times New Roman"/>
          <w:noProof/>
          <w:sz w:val="24"/>
          <w:szCs w:val="24"/>
        </w:rPr>
        <w:t>miljonus</w:t>
      </w:r>
      <w:r w:rsidR="00434627" w:rsidRPr="004F32DD">
        <w:rPr>
          <w:rFonts w:ascii="Times New Roman" w:hAnsi="Times New Roman" w:cs="Times New Roman"/>
          <w:noProof/>
          <w:sz w:val="24"/>
          <w:szCs w:val="24"/>
        </w:rPr>
        <w:t xml:space="preserve"> </w:t>
      </w:r>
      <w:r w:rsidR="00146048" w:rsidRPr="004F32DD">
        <w:rPr>
          <w:rFonts w:ascii="Times New Roman" w:hAnsi="Times New Roman" w:cs="Times New Roman"/>
          <w:i/>
          <w:iCs/>
          <w:noProof/>
          <w:sz w:val="24"/>
          <w:szCs w:val="24"/>
        </w:rPr>
        <w:t>euro</w:t>
      </w:r>
      <w:r w:rsidR="00146048" w:rsidRPr="004F32DD">
        <w:rPr>
          <w:rFonts w:ascii="Times New Roman" w:hAnsi="Times New Roman" w:cs="Times New Roman"/>
          <w:noProof/>
          <w:sz w:val="24"/>
          <w:szCs w:val="24"/>
        </w:rPr>
        <w:t xml:space="preserve"> </w:t>
      </w:r>
      <w:r w:rsidR="00434627" w:rsidRPr="004F32DD">
        <w:rPr>
          <w:rFonts w:ascii="Times New Roman" w:hAnsi="Times New Roman" w:cs="Times New Roman"/>
          <w:noProof/>
          <w:sz w:val="24"/>
          <w:szCs w:val="24"/>
        </w:rPr>
        <w:t>sabiedriski nozīmīga, kvalitatīva satura veidošanai.</w:t>
      </w:r>
      <w:r w:rsidR="00434627" w:rsidRPr="00B9356C">
        <w:rPr>
          <w:rFonts w:ascii="Times New Roman" w:hAnsi="Times New Roman" w:cs="Times New Roman"/>
          <w:noProof/>
          <w:sz w:val="24"/>
          <w:szCs w:val="24"/>
        </w:rPr>
        <w:t xml:space="preserve"> </w:t>
      </w:r>
    </w:p>
    <w:p w14:paraId="12B04B2E" w14:textId="77777777" w:rsidR="00455A30" w:rsidRPr="00F85269" w:rsidRDefault="00455A30" w:rsidP="00F85269">
      <w:pPr>
        <w:spacing w:after="0" w:line="276" w:lineRule="auto"/>
        <w:jc w:val="both"/>
        <w:rPr>
          <w:rFonts w:ascii="Times New Roman" w:hAnsi="Times New Roman" w:cs="Times New Roman"/>
          <w:noProof/>
          <w:sz w:val="24"/>
          <w:szCs w:val="24"/>
        </w:rPr>
      </w:pPr>
    </w:p>
    <w:p w14:paraId="0BCDCA16" w14:textId="1252BB20" w:rsidR="00E0593B" w:rsidRPr="00C754DA" w:rsidRDefault="3DAAC544" w:rsidP="00C754DA">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u w:val="single"/>
        </w:rPr>
        <w:t>Uzdevumi:</w:t>
      </w:r>
      <w:r w:rsidRPr="00F85269">
        <w:rPr>
          <w:rFonts w:ascii="Times New Roman" w:hAnsi="Times New Roman" w:cs="Times New Roman"/>
          <w:noProof/>
          <w:sz w:val="24"/>
          <w:szCs w:val="24"/>
        </w:rPr>
        <w:t xml:space="preserve"> </w:t>
      </w:r>
    </w:p>
    <w:p w14:paraId="72CEDB32" w14:textId="44F02581" w:rsidR="005B3418" w:rsidRPr="00F85269" w:rsidRDefault="005B3418"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6213B772" w:rsidRPr="00F85269">
        <w:rPr>
          <w:rFonts w:ascii="Times New Roman" w:hAnsi="Times New Roman" w:cs="Times New Roman"/>
          <w:noProof/>
          <w:sz w:val="24"/>
          <w:szCs w:val="24"/>
        </w:rPr>
        <w:t>B-1-1</w:t>
      </w:r>
      <w:r w:rsidRPr="00F85269">
        <w:rPr>
          <w:rFonts w:ascii="Times New Roman" w:hAnsi="Times New Roman" w:cs="Times New Roman"/>
          <w:noProof/>
          <w:sz w:val="24"/>
          <w:szCs w:val="24"/>
        </w:rPr>
        <w:t>] Lai novērstu mediju koncentrāciju, orientēšanos uz monopolizāciju elektronisko mediju tirgū, kas potenciāl</w:t>
      </w:r>
      <w:r w:rsidR="00C352AB" w:rsidRPr="00F85269">
        <w:rPr>
          <w:rFonts w:ascii="Times New Roman" w:hAnsi="Times New Roman" w:cs="Times New Roman"/>
          <w:noProof/>
          <w:sz w:val="24"/>
          <w:szCs w:val="24"/>
        </w:rPr>
        <w:t>i</w:t>
      </w:r>
      <w:r w:rsidRPr="00F85269">
        <w:rPr>
          <w:rFonts w:ascii="Times New Roman" w:hAnsi="Times New Roman" w:cs="Times New Roman"/>
          <w:noProof/>
          <w:sz w:val="24"/>
          <w:szCs w:val="24"/>
        </w:rPr>
        <w:t xml:space="preserve"> rada satura un viedokļu daudzveidības mazināšanās risku, ir jāveic pasākumi, kas sekmē īpašnieku un patieso labuma guvēju caurskatāmību un efektīvu pārraudzību. </w:t>
      </w:r>
    </w:p>
    <w:p w14:paraId="686824F7" w14:textId="58D41C6A" w:rsidR="002C16CC" w:rsidRPr="00F85269" w:rsidRDefault="005B3418"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457DB2C8" w:rsidRPr="00F85269">
        <w:rPr>
          <w:rFonts w:ascii="Times New Roman" w:hAnsi="Times New Roman" w:cs="Times New Roman"/>
          <w:noProof/>
          <w:sz w:val="24"/>
          <w:szCs w:val="24"/>
        </w:rPr>
        <w:t>B-1-2</w:t>
      </w:r>
      <w:r w:rsidRPr="00F85269">
        <w:rPr>
          <w:rFonts w:ascii="Times New Roman" w:hAnsi="Times New Roman" w:cs="Times New Roman"/>
          <w:noProof/>
          <w:sz w:val="24"/>
          <w:szCs w:val="24"/>
        </w:rPr>
        <w:t xml:space="preserve">] Lai nodrošinātu mediju vides caurskatāmību un atbildīgumu, </w:t>
      </w:r>
      <w:r w:rsidR="005A097F" w:rsidRPr="00F85269">
        <w:rPr>
          <w:rFonts w:ascii="Times New Roman" w:hAnsi="Times New Roman" w:cs="Times New Roman"/>
          <w:noProof/>
          <w:sz w:val="24"/>
          <w:szCs w:val="24"/>
        </w:rPr>
        <w:t xml:space="preserve">ir atbalstāma mediju reģistra ieviešana </w:t>
      </w:r>
      <w:r w:rsidRPr="00F85269">
        <w:rPr>
          <w:rFonts w:ascii="Times New Roman" w:hAnsi="Times New Roman" w:cs="Times New Roman"/>
          <w:noProof/>
          <w:sz w:val="24"/>
          <w:szCs w:val="24"/>
        </w:rPr>
        <w:t>Latvijā.</w:t>
      </w:r>
      <w:r w:rsidR="005A097F" w:rsidRPr="00F85269">
        <w:rPr>
          <w:rFonts w:ascii="Times New Roman" w:hAnsi="Times New Roman" w:cs="Times New Roman"/>
          <w:noProof/>
          <w:sz w:val="24"/>
          <w:szCs w:val="24"/>
        </w:rPr>
        <w:t xml:space="preserve"> Mediju jomā nepieciešams definēt jēdzienus </w:t>
      </w:r>
      <w:r w:rsidR="00431375">
        <w:rPr>
          <w:rFonts w:ascii="Times New Roman" w:hAnsi="Times New Roman" w:cs="Times New Roman"/>
          <w:noProof/>
          <w:sz w:val="24"/>
          <w:szCs w:val="24"/>
        </w:rPr>
        <w:t>“</w:t>
      </w:r>
      <w:r w:rsidR="005A097F" w:rsidRPr="00F85269">
        <w:rPr>
          <w:rFonts w:ascii="Times New Roman" w:hAnsi="Times New Roman" w:cs="Times New Roman"/>
          <w:noProof/>
          <w:sz w:val="24"/>
          <w:szCs w:val="24"/>
        </w:rPr>
        <w:t>medijs</w:t>
      </w:r>
      <w:r w:rsidR="00431375">
        <w:rPr>
          <w:rFonts w:ascii="Times New Roman" w:hAnsi="Times New Roman" w:cs="Times New Roman"/>
          <w:noProof/>
          <w:sz w:val="24"/>
          <w:szCs w:val="24"/>
        </w:rPr>
        <w:t>”</w:t>
      </w:r>
      <w:r w:rsidR="005A097F" w:rsidRPr="00F85269">
        <w:rPr>
          <w:rFonts w:ascii="Times New Roman" w:hAnsi="Times New Roman" w:cs="Times New Roman"/>
          <w:noProof/>
          <w:sz w:val="24"/>
          <w:szCs w:val="24"/>
        </w:rPr>
        <w:t xml:space="preserve"> un </w:t>
      </w:r>
      <w:r w:rsidR="00431375">
        <w:rPr>
          <w:rFonts w:ascii="Times New Roman" w:hAnsi="Times New Roman" w:cs="Times New Roman"/>
          <w:noProof/>
          <w:sz w:val="24"/>
          <w:szCs w:val="24"/>
        </w:rPr>
        <w:t>“</w:t>
      </w:r>
      <w:r w:rsidR="005A097F" w:rsidRPr="00F85269">
        <w:rPr>
          <w:rFonts w:ascii="Times New Roman" w:hAnsi="Times New Roman" w:cs="Times New Roman"/>
          <w:noProof/>
          <w:sz w:val="24"/>
          <w:szCs w:val="24"/>
        </w:rPr>
        <w:t>neatkarīgais producents</w:t>
      </w:r>
      <w:r w:rsidR="00431375">
        <w:rPr>
          <w:rFonts w:ascii="Times New Roman" w:hAnsi="Times New Roman" w:cs="Times New Roman"/>
          <w:noProof/>
          <w:sz w:val="24"/>
          <w:szCs w:val="24"/>
        </w:rPr>
        <w:t>”</w:t>
      </w:r>
      <w:r w:rsidR="005A097F" w:rsidRPr="00F85269">
        <w:rPr>
          <w:rFonts w:ascii="Times New Roman" w:hAnsi="Times New Roman" w:cs="Times New Roman"/>
          <w:noProof/>
          <w:sz w:val="24"/>
          <w:szCs w:val="24"/>
        </w:rPr>
        <w:t>.</w:t>
      </w:r>
    </w:p>
    <w:p w14:paraId="1B173783" w14:textId="5736E8FD" w:rsidR="004B2488" w:rsidRPr="00F85269" w:rsidRDefault="005B3418"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770A223E" w:rsidRPr="00F85269">
        <w:rPr>
          <w:rFonts w:ascii="Times New Roman" w:hAnsi="Times New Roman" w:cs="Times New Roman"/>
          <w:noProof/>
          <w:sz w:val="24"/>
          <w:szCs w:val="24"/>
        </w:rPr>
        <w:t>B-1-3</w:t>
      </w:r>
      <w:r w:rsidRPr="00F85269">
        <w:rPr>
          <w:rFonts w:ascii="Times New Roman" w:hAnsi="Times New Roman" w:cs="Times New Roman"/>
          <w:noProof/>
          <w:sz w:val="24"/>
          <w:szCs w:val="24"/>
        </w:rPr>
        <w:t xml:space="preserve">] Lai stiprinātu Latvijas informatīvo telpu un saikni ar iedzīvotājiem, būtiska nozīme ir vietējiem un reģionālajiem medijiem. Vienlaikus daļa reģionālo </w:t>
      </w:r>
      <w:r w:rsidR="000650E6" w:rsidRPr="00F85269">
        <w:rPr>
          <w:rFonts w:ascii="Times New Roman" w:hAnsi="Times New Roman" w:cs="Times New Roman"/>
          <w:noProof/>
          <w:sz w:val="24"/>
          <w:szCs w:val="24"/>
        </w:rPr>
        <w:t xml:space="preserve">un vietējo </w:t>
      </w:r>
      <w:r w:rsidR="00CD3EEA">
        <w:rPr>
          <w:rFonts w:ascii="Times New Roman" w:hAnsi="Times New Roman" w:cs="Times New Roman"/>
          <w:noProof/>
          <w:sz w:val="24"/>
          <w:szCs w:val="24"/>
        </w:rPr>
        <w:t>EPL</w:t>
      </w:r>
      <w:r w:rsidR="00356B27" w:rsidRPr="00F85269">
        <w:rPr>
          <w:rFonts w:ascii="Times New Roman" w:hAnsi="Times New Roman" w:cs="Times New Roman"/>
          <w:noProof/>
          <w:sz w:val="24"/>
          <w:szCs w:val="24"/>
        </w:rPr>
        <w:t xml:space="preserve"> ikdienā nodarbojas tikai ar raidījumu producēšanu, nevis programmu</w:t>
      </w:r>
      <w:r w:rsidR="1A520640" w:rsidRPr="00F85269">
        <w:rPr>
          <w:rFonts w:ascii="Times New Roman" w:hAnsi="Times New Roman" w:cs="Times New Roman"/>
          <w:noProof/>
          <w:sz w:val="24"/>
          <w:szCs w:val="24"/>
        </w:rPr>
        <w:t xml:space="preserve"> </w:t>
      </w:r>
      <w:r w:rsidR="00356B27" w:rsidRPr="00F85269">
        <w:rPr>
          <w:rFonts w:ascii="Times New Roman" w:hAnsi="Times New Roman" w:cs="Times New Roman"/>
          <w:noProof/>
          <w:sz w:val="24"/>
          <w:szCs w:val="24"/>
        </w:rPr>
        <w:t>veidošanu.</w:t>
      </w:r>
      <w:r w:rsidR="1F8797BB"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Nepieciešama jauna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reģionālā medija</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definīcija</w:t>
      </w:r>
      <w:r w:rsidR="009848E1">
        <w:rPr>
          <w:rFonts w:ascii="Times New Roman" w:hAnsi="Times New Roman" w:cs="Times New Roman"/>
          <w:noProof/>
          <w:sz w:val="24"/>
          <w:szCs w:val="24"/>
        </w:rPr>
        <w:t>. R</w:t>
      </w:r>
      <w:r w:rsidR="009848E1" w:rsidRPr="00F85269">
        <w:rPr>
          <w:rFonts w:ascii="Times New Roman" w:hAnsi="Times New Roman" w:cs="Times New Roman"/>
          <w:noProof/>
          <w:sz w:val="24"/>
          <w:szCs w:val="24"/>
        </w:rPr>
        <w:t>eģionāl</w:t>
      </w:r>
      <w:r w:rsidR="009848E1">
        <w:rPr>
          <w:rFonts w:ascii="Times New Roman" w:hAnsi="Times New Roman" w:cs="Times New Roman"/>
          <w:noProof/>
          <w:sz w:val="24"/>
          <w:szCs w:val="24"/>
        </w:rPr>
        <w:t>ajiem</w:t>
      </w:r>
      <w:r w:rsidR="009848E1" w:rsidRPr="00F85269">
        <w:rPr>
          <w:rFonts w:ascii="Times New Roman" w:hAnsi="Times New Roman" w:cs="Times New Roman"/>
          <w:noProof/>
          <w:sz w:val="24"/>
          <w:szCs w:val="24"/>
        </w:rPr>
        <w:t xml:space="preserve"> medij</w:t>
      </w:r>
      <w:r w:rsidR="009848E1">
        <w:rPr>
          <w:rFonts w:ascii="Times New Roman" w:hAnsi="Times New Roman" w:cs="Times New Roman"/>
          <w:noProof/>
          <w:sz w:val="24"/>
          <w:szCs w:val="24"/>
        </w:rPr>
        <w:t>iem</w:t>
      </w:r>
      <w:r w:rsidR="009848E1" w:rsidRPr="00F85269">
        <w:rPr>
          <w:rFonts w:ascii="Times New Roman" w:hAnsi="Times New Roman" w:cs="Times New Roman"/>
          <w:noProof/>
          <w:sz w:val="24"/>
          <w:szCs w:val="24"/>
        </w:rPr>
        <w:t>, tajā skaitā Latgales reģionāl</w:t>
      </w:r>
      <w:r w:rsidR="009848E1">
        <w:rPr>
          <w:rFonts w:ascii="Times New Roman" w:hAnsi="Times New Roman" w:cs="Times New Roman"/>
          <w:noProof/>
          <w:sz w:val="24"/>
          <w:szCs w:val="24"/>
        </w:rPr>
        <w:t>ajiem</w:t>
      </w:r>
      <w:r w:rsidR="009848E1" w:rsidRPr="00F85269">
        <w:rPr>
          <w:rFonts w:ascii="Times New Roman" w:hAnsi="Times New Roman" w:cs="Times New Roman"/>
          <w:noProof/>
          <w:sz w:val="24"/>
          <w:szCs w:val="24"/>
        </w:rPr>
        <w:t xml:space="preserve"> medij</w:t>
      </w:r>
      <w:r w:rsidR="009848E1">
        <w:rPr>
          <w:rFonts w:ascii="Times New Roman" w:hAnsi="Times New Roman" w:cs="Times New Roman"/>
          <w:noProof/>
          <w:sz w:val="24"/>
          <w:szCs w:val="24"/>
        </w:rPr>
        <w:t>iem, jābūt</w:t>
      </w:r>
      <w:r w:rsidR="009848E1" w:rsidRPr="00F85269">
        <w:rPr>
          <w:rFonts w:ascii="Times New Roman" w:hAnsi="Times New Roman" w:cs="Times New Roman"/>
          <w:noProof/>
          <w:sz w:val="24"/>
          <w:szCs w:val="24"/>
        </w:rPr>
        <w:t xml:space="preserve"> ilgtspēj</w:t>
      </w:r>
      <w:r w:rsidR="009848E1">
        <w:rPr>
          <w:rFonts w:ascii="Times New Roman" w:hAnsi="Times New Roman" w:cs="Times New Roman"/>
          <w:noProof/>
          <w:sz w:val="24"/>
          <w:szCs w:val="24"/>
        </w:rPr>
        <w:t>īgiem.</w:t>
      </w:r>
    </w:p>
    <w:p w14:paraId="3B0909CB" w14:textId="59E51FD9" w:rsidR="004B2488" w:rsidRPr="00F85269" w:rsidRDefault="005B3418"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7F9AD8C" w:rsidRPr="00F85269">
        <w:rPr>
          <w:rFonts w:ascii="Times New Roman" w:hAnsi="Times New Roman" w:cs="Times New Roman"/>
          <w:noProof/>
          <w:sz w:val="24"/>
          <w:szCs w:val="24"/>
        </w:rPr>
        <w:t>B-1-4</w:t>
      </w:r>
      <w:r w:rsidRPr="00F85269">
        <w:rPr>
          <w:rFonts w:ascii="Times New Roman" w:hAnsi="Times New Roman" w:cs="Times New Roman"/>
          <w:noProof/>
          <w:sz w:val="24"/>
          <w:szCs w:val="24"/>
        </w:rPr>
        <w:t>] Sekmējot kvalitatīvas un daudzveidīgas mediju vides pastāvēšanu Latvijā, ir jāturpina nodrošināt valsts atbalst</w:t>
      </w:r>
      <w:r w:rsidR="00C352AB" w:rsidRPr="00F85269">
        <w:rPr>
          <w:rFonts w:ascii="Times New Roman" w:hAnsi="Times New Roman" w:cs="Times New Roman"/>
          <w:noProof/>
          <w:sz w:val="24"/>
          <w:szCs w:val="24"/>
        </w:rPr>
        <w:t>s</w:t>
      </w:r>
      <w:r w:rsidRPr="00F85269">
        <w:rPr>
          <w:rFonts w:ascii="Times New Roman" w:hAnsi="Times New Roman" w:cs="Times New Roman"/>
          <w:noProof/>
          <w:sz w:val="24"/>
          <w:szCs w:val="24"/>
        </w:rPr>
        <w:t xml:space="preserve"> vietējā satura </w:t>
      </w:r>
      <w:r w:rsidR="00AC2F6B" w:rsidRPr="00F85269">
        <w:rPr>
          <w:rFonts w:ascii="Times New Roman" w:hAnsi="Times New Roman" w:cs="Times New Roman"/>
          <w:noProof/>
          <w:sz w:val="24"/>
          <w:szCs w:val="24"/>
        </w:rPr>
        <w:t>veidotājiem</w:t>
      </w:r>
      <w:r w:rsidRPr="00F85269">
        <w:rPr>
          <w:rFonts w:ascii="Times New Roman" w:hAnsi="Times New Roman" w:cs="Times New Roman"/>
          <w:noProof/>
          <w:sz w:val="24"/>
          <w:szCs w:val="24"/>
        </w:rPr>
        <w:t>, elektroniskajiem plašsaziņas līdzekļiem</w:t>
      </w:r>
      <w:r w:rsidR="005A097F" w:rsidRPr="00F85269">
        <w:rPr>
          <w:rFonts w:ascii="Times New Roman" w:hAnsi="Times New Roman" w:cs="Times New Roman"/>
          <w:noProof/>
          <w:sz w:val="24"/>
          <w:szCs w:val="24"/>
        </w:rPr>
        <w:t>, neatkarīgi no to veida,</w:t>
      </w:r>
      <w:r w:rsidRPr="00F85269">
        <w:rPr>
          <w:rFonts w:ascii="Times New Roman" w:hAnsi="Times New Roman" w:cs="Times New Roman"/>
          <w:noProof/>
          <w:sz w:val="24"/>
          <w:szCs w:val="24"/>
        </w:rPr>
        <w:t xml:space="preserve"> gan satura attīstībai, gan kapacitātes stiprināšanai</w:t>
      </w:r>
      <w:r w:rsidR="6112838C" w:rsidRPr="00F85269">
        <w:rPr>
          <w:rFonts w:ascii="Times New Roman" w:hAnsi="Times New Roman" w:cs="Times New Roman"/>
          <w:noProof/>
          <w:sz w:val="24"/>
          <w:szCs w:val="24"/>
        </w:rPr>
        <w:t>, gan tehniskā nodrošinājuma modernizēšanai un papildināšanai</w:t>
      </w:r>
      <w:r w:rsidRPr="00F85269">
        <w:rPr>
          <w:rFonts w:ascii="Times New Roman" w:hAnsi="Times New Roman" w:cs="Times New Roman"/>
          <w:noProof/>
          <w:sz w:val="24"/>
          <w:szCs w:val="24"/>
        </w:rPr>
        <w:t>.</w:t>
      </w:r>
    </w:p>
    <w:p w14:paraId="539DE64F" w14:textId="486ED53F" w:rsidR="00CA478A" w:rsidRDefault="005B3418" w:rsidP="00CA478A">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677919F0" w:rsidRPr="00F85269">
        <w:rPr>
          <w:rFonts w:ascii="Times New Roman" w:hAnsi="Times New Roman" w:cs="Times New Roman"/>
          <w:noProof/>
          <w:sz w:val="24"/>
          <w:szCs w:val="24"/>
        </w:rPr>
        <w:t>B-1-5</w:t>
      </w:r>
      <w:r w:rsidRPr="00F85269">
        <w:rPr>
          <w:rFonts w:ascii="Times New Roman" w:hAnsi="Times New Roman" w:cs="Times New Roman"/>
          <w:noProof/>
          <w:sz w:val="24"/>
          <w:szCs w:val="24"/>
        </w:rPr>
        <w:t xml:space="preserve">] </w:t>
      </w:r>
      <w:r w:rsidR="00CA478A" w:rsidRPr="00CA478A">
        <w:rPr>
          <w:rFonts w:ascii="Times New Roman" w:hAnsi="Times New Roman" w:cs="Times New Roman"/>
          <w:noProof/>
          <w:sz w:val="24"/>
          <w:szCs w:val="24"/>
        </w:rPr>
        <w:t>Reklāmas tirgus mainīgais raksturs un tendences reklāmas ieņēmumiem aizplūst uz interneta vidi, jo īpaši sociālajiem medijiem, ietekmē mediju iespējas attīstīties un pielāgoties jaunajiem komunikācijas vides apstākļiem. Tāpēc atbalstāms valsts atbalsts komerciālajiem medijiem, it īpaši radio un televīzijai, lai tos stiprinātu, tajā skaitā sniedzot atbalstu pētniecībai, mentoringam un jaunu uzņēmējdarbības modeļu izziņai, testēšanai, ieviešanai</w:t>
      </w:r>
      <w:r w:rsidR="00CA478A">
        <w:rPr>
          <w:rFonts w:ascii="Times New Roman" w:hAnsi="Times New Roman" w:cs="Times New Roman"/>
          <w:noProof/>
          <w:sz w:val="24"/>
          <w:szCs w:val="24"/>
        </w:rPr>
        <w:t>.</w:t>
      </w:r>
    </w:p>
    <w:p w14:paraId="680C2807" w14:textId="35B8F7D2" w:rsidR="004B2488" w:rsidRPr="00F85269" w:rsidRDefault="005B3418" w:rsidP="00F85269">
      <w:pPr>
        <w:spacing w:line="276" w:lineRule="auto"/>
        <w:jc w:val="both"/>
        <w:rPr>
          <w:rFonts w:ascii="Times New Roman" w:eastAsia="Times New Roman" w:hAnsi="Times New Roman" w:cs="Times New Roman"/>
          <w:noProof/>
          <w:sz w:val="24"/>
          <w:szCs w:val="24"/>
        </w:rPr>
      </w:pPr>
      <w:r w:rsidRPr="00F85269">
        <w:rPr>
          <w:rFonts w:ascii="Times New Roman" w:hAnsi="Times New Roman" w:cs="Times New Roman"/>
          <w:noProof/>
          <w:sz w:val="24"/>
          <w:szCs w:val="24"/>
        </w:rPr>
        <w:t>[</w:t>
      </w:r>
      <w:r w:rsidR="46CB8C89" w:rsidRPr="00F85269">
        <w:rPr>
          <w:rFonts w:ascii="Times New Roman" w:hAnsi="Times New Roman" w:cs="Times New Roman"/>
          <w:noProof/>
          <w:sz w:val="24"/>
          <w:szCs w:val="24"/>
        </w:rPr>
        <w:t>B-1-6</w:t>
      </w:r>
      <w:r w:rsidRPr="00F85269">
        <w:rPr>
          <w:rFonts w:ascii="Times New Roman" w:hAnsi="Times New Roman" w:cs="Times New Roman"/>
          <w:noProof/>
          <w:sz w:val="24"/>
          <w:szCs w:val="24"/>
        </w:rPr>
        <w:t xml:space="preserve">] </w:t>
      </w:r>
      <w:r w:rsidRPr="00F85269">
        <w:rPr>
          <w:rFonts w:ascii="Times New Roman" w:eastAsia="Times New Roman" w:hAnsi="Times New Roman" w:cs="Times New Roman"/>
          <w:noProof/>
          <w:sz w:val="24"/>
          <w:szCs w:val="24"/>
        </w:rPr>
        <w:t>Ņemot vērā sabiedrības uzticēšanās mazināšanos mediju videi</w:t>
      </w:r>
      <w:r w:rsidR="00564710" w:rsidRPr="00F85269">
        <w:rPr>
          <w:rStyle w:val="Vresatsauce"/>
          <w:rFonts w:ascii="Times New Roman" w:eastAsia="Times New Roman" w:hAnsi="Times New Roman" w:cs="Times New Roman"/>
          <w:noProof/>
          <w:sz w:val="24"/>
          <w:szCs w:val="24"/>
        </w:rPr>
        <w:footnoteReference w:id="13"/>
      </w:r>
      <w:r w:rsidRPr="00F85269">
        <w:rPr>
          <w:rFonts w:ascii="Times New Roman" w:eastAsia="Times New Roman" w:hAnsi="Times New Roman" w:cs="Times New Roman"/>
          <w:noProof/>
          <w:sz w:val="24"/>
          <w:szCs w:val="24"/>
        </w:rPr>
        <w:t>, ir jāveic pasākumi, kas vairo uzticēšanos. Piemēram, jāstiprina daudzveidīgs, kvalitatīvs saturs, jāsekmē mediju atbildīgums un ētikas normu ievērošana, dialogs ar sabiedrību par šiem jautājumiem, kā arī jāvēršas pret mediju korupciju – sekmējot iedzīvotāju izpratni, ka uzticamos un profesionālos medijos saturs nav pērkams.</w:t>
      </w:r>
    </w:p>
    <w:p w14:paraId="59E7A6AD" w14:textId="6BA444D5" w:rsidR="004B2488" w:rsidRPr="00F85269" w:rsidRDefault="005B3418"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261DFF22" w:rsidRPr="00F85269">
        <w:rPr>
          <w:rFonts w:ascii="Times New Roman" w:hAnsi="Times New Roman" w:cs="Times New Roman"/>
          <w:noProof/>
          <w:sz w:val="24"/>
          <w:szCs w:val="24"/>
        </w:rPr>
        <w:t>B-1-7</w:t>
      </w:r>
      <w:r w:rsidRPr="00F85269">
        <w:rPr>
          <w:rFonts w:ascii="Times New Roman" w:hAnsi="Times New Roman" w:cs="Times New Roman"/>
          <w:noProof/>
          <w:sz w:val="24"/>
          <w:szCs w:val="24"/>
        </w:rPr>
        <w:t xml:space="preserve">] Lai sekmētu iedzīvotāju uzticēšanos Latvijas mediju videi, ir </w:t>
      </w:r>
      <w:r w:rsidR="009451BC">
        <w:rPr>
          <w:rFonts w:ascii="Times New Roman" w:hAnsi="Times New Roman" w:cs="Times New Roman"/>
          <w:noProof/>
          <w:sz w:val="24"/>
          <w:szCs w:val="24"/>
        </w:rPr>
        <w:t>jāveicina</w:t>
      </w:r>
      <w:r w:rsidR="009451BC"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mediju atbildī</w:t>
      </w:r>
      <w:r w:rsidR="00B37A0D" w:rsidRPr="00F85269">
        <w:rPr>
          <w:rFonts w:ascii="Times New Roman" w:hAnsi="Times New Roman" w:cs="Times New Roman"/>
          <w:noProof/>
          <w:sz w:val="24"/>
          <w:szCs w:val="24"/>
        </w:rPr>
        <w:t>b</w:t>
      </w:r>
      <w:r w:rsidR="00C352AB" w:rsidRPr="00F85269">
        <w:rPr>
          <w:rFonts w:ascii="Times New Roman" w:hAnsi="Times New Roman" w:cs="Times New Roman"/>
          <w:noProof/>
          <w:sz w:val="24"/>
          <w:szCs w:val="24"/>
        </w:rPr>
        <w:t>a</w:t>
      </w:r>
      <w:r w:rsidRPr="00F85269">
        <w:rPr>
          <w:rFonts w:ascii="Times New Roman" w:hAnsi="Times New Roman" w:cs="Times New Roman"/>
          <w:noProof/>
          <w:sz w:val="24"/>
          <w:szCs w:val="24"/>
        </w:rPr>
        <w:t xml:space="preserve"> par radīto</w:t>
      </w:r>
      <w:r w:rsidR="002F2EB3" w:rsidRPr="00F85269">
        <w:rPr>
          <w:rFonts w:ascii="Times New Roman" w:hAnsi="Times New Roman" w:cs="Times New Roman"/>
          <w:noProof/>
          <w:sz w:val="24"/>
          <w:szCs w:val="24"/>
        </w:rPr>
        <w:t xml:space="preserve"> un izplatīto</w:t>
      </w:r>
      <w:r w:rsidRPr="00F85269">
        <w:rPr>
          <w:rFonts w:ascii="Times New Roman" w:hAnsi="Times New Roman" w:cs="Times New Roman"/>
          <w:noProof/>
          <w:sz w:val="24"/>
          <w:szCs w:val="24"/>
        </w:rPr>
        <w:t xml:space="preserve"> saturu</w:t>
      </w:r>
      <w:r w:rsidR="00770B71" w:rsidRPr="00F85269">
        <w:rPr>
          <w:rFonts w:ascii="Times New Roman" w:hAnsi="Times New Roman" w:cs="Times New Roman"/>
          <w:noProof/>
          <w:sz w:val="24"/>
          <w:szCs w:val="24"/>
        </w:rPr>
        <w:t>.</w:t>
      </w:r>
    </w:p>
    <w:p w14:paraId="71D63BAD" w14:textId="124933ED" w:rsidR="004B2488" w:rsidRDefault="009B793E" w:rsidP="00F85269">
      <w:pPr>
        <w:spacing w:line="276" w:lineRule="auto"/>
        <w:jc w:val="both"/>
        <w:rPr>
          <w:rFonts w:ascii="Times New Roman" w:eastAsia="Times New Roman" w:hAnsi="Times New Roman" w:cs="Times New Roman"/>
          <w:noProof/>
          <w:sz w:val="24"/>
          <w:szCs w:val="24"/>
        </w:rPr>
      </w:pPr>
      <w:r w:rsidRPr="00F85269">
        <w:rPr>
          <w:rFonts w:ascii="Times New Roman" w:hAnsi="Times New Roman" w:cs="Times New Roman"/>
          <w:noProof/>
          <w:sz w:val="24"/>
          <w:szCs w:val="24"/>
        </w:rPr>
        <w:lastRenderedPageBreak/>
        <w:t>[</w:t>
      </w:r>
      <w:r w:rsidR="66E0E830" w:rsidRPr="00F85269">
        <w:rPr>
          <w:rFonts w:ascii="Times New Roman" w:hAnsi="Times New Roman" w:cs="Times New Roman"/>
          <w:noProof/>
          <w:sz w:val="24"/>
          <w:szCs w:val="24"/>
        </w:rPr>
        <w:t>B-1-8</w:t>
      </w:r>
      <w:r w:rsidRPr="00F85269">
        <w:rPr>
          <w:rFonts w:ascii="Times New Roman" w:hAnsi="Times New Roman" w:cs="Times New Roman"/>
          <w:noProof/>
          <w:sz w:val="24"/>
          <w:szCs w:val="24"/>
        </w:rPr>
        <w:t xml:space="preserve">] </w:t>
      </w:r>
      <w:r w:rsidR="6AA54895" w:rsidRPr="00F85269">
        <w:rPr>
          <w:rFonts w:ascii="Times New Roman" w:hAnsi="Times New Roman" w:cs="Times New Roman"/>
          <w:noProof/>
          <w:sz w:val="24"/>
          <w:szCs w:val="24"/>
        </w:rPr>
        <w:t>Jāturpina s</w:t>
      </w:r>
      <w:r w:rsidRPr="00F85269">
        <w:rPr>
          <w:rFonts w:ascii="Times New Roman" w:hAnsi="Times New Roman" w:cs="Times New Roman"/>
          <w:noProof/>
          <w:sz w:val="24"/>
          <w:szCs w:val="24"/>
        </w:rPr>
        <w:t xml:space="preserve">tiprināt un izkopt latviešu valodas </w:t>
      </w:r>
      <w:r w:rsidR="64C2E453" w:rsidRPr="00F85269">
        <w:rPr>
          <w:rFonts w:ascii="Times New Roman" w:hAnsi="Times New Roman" w:cs="Times New Roman"/>
          <w:noProof/>
          <w:sz w:val="24"/>
          <w:szCs w:val="24"/>
        </w:rPr>
        <w:t xml:space="preserve">lietojums un kvalitatīva valodas </w:t>
      </w:r>
      <w:r w:rsidRPr="00F85269">
        <w:rPr>
          <w:rFonts w:ascii="Times New Roman" w:eastAsia="Times New Roman" w:hAnsi="Times New Roman" w:cs="Times New Roman"/>
          <w:noProof/>
          <w:sz w:val="24"/>
          <w:szCs w:val="24"/>
        </w:rPr>
        <w:t>vid</w:t>
      </w:r>
      <w:r w:rsidR="6BE6AA1F" w:rsidRPr="00F85269">
        <w:rPr>
          <w:rFonts w:ascii="Times New Roman" w:eastAsia="Times New Roman" w:hAnsi="Times New Roman" w:cs="Times New Roman"/>
          <w:noProof/>
          <w:sz w:val="24"/>
          <w:szCs w:val="24"/>
        </w:rPr>
        <w:t>e</w:t>
      </w:r>
      <w:r w:rsidRPr="00F85269">
        <w:rPr>
          <w:rFonts w:ascii="Times New Roman" w:eastAsia="Times New Roman" w:hAnsi="Times New Roman" w:cs="Times New Roman"/>
          <w:noProof/>
          <w:sz w:val="24"/>
          <w:szCs w:val="24"/>
        </w:rPr>
        <w:t>, tajā skaitā</w:t>
      </w:r>
      <w:r w:rsidR="5BC9E64B" w:rsidRPr="00F85269">
        <w:rPr>
          <w:rFonts w:ascii="Times New Roman" w:eastAsia="Times New Roman" w:hAnsi="Times New Roman" w:cs="Times New Roman"/>
          <w:noProof/>
          <w:sz w:val="24"/>
          <w:szCs w:val="24"/>
        </w:rPr>
        <w:t xml:space="preserve"> veicinot</w:t>
      </w:r>
      <w:r w:rsidRPr="00F85269">
        <w:rPr>
          <w:rFonts w:ascii="Times New Roman" w:eastAsia="Times New Roman" w:hAnsi="Times New Roman" w:cs="Times New Roman"/>
          <w:noProof/>
          <w:sz w:val="24"/>
          <w:szCs w:val="24"/>
        </w:rPr>
        <w:t xml:space="preserve"> latgaliešu rakstu valodas</w:t>
      </w:r>
      <w:r w:rsidR="294A2DC7" w:rsidRPr="00F85269">
        <w:rPr>
          <w:rFonts w:ascii="Times New Roman" w:eastAsia="Times New Roman" w:hAnsi="Times New Roman" w:cs="Times New Roman"/>
          <w:noProof/>
          <w:sz w:val="24"/>
          <w:szCs w:val="24"/>
        </w:rPr>
        <w:t xml:space="preserve"> </w:t>
      </w:r>
      <w:r w:rsidR="294A2DC7" w:rsidRPr="00F85269">
        <w:rPr>
          <w:rFonts w:ascii="Times New Roman" w:hAnsi="Times New Roman" w:cs="Times New Roman"/>
          <w:noProof/>
          <w:sz w:val="24"/>
          <w:szCs w:val="24"/>
        </w:rPr>
        <w:t>ilgtspēj</w:t>
      </w:r>
      <w:r w:rsidR="00C352AB" w:rsidRPr="00F85269">
        <w:rPr>
          <w:rFonts w:ascii="Times New Roman" w:hAnsi="Times New Roman" w:cs="Times New Roman"/>
          <w:noProof/>
          <w:sz w:val="24"/>
          <w:szCs w:val="24"/>
        </w:rPr>
        <w:t>u</w:t>
      </w:r>
      <w:r w:rsidR="005B3418" w:rsidRPr="00F85269">
        <w:rPr>
          <w:rStyle w:val="Vresatsauce"/>
          <w:rFonts w:ascii="Times New Roman" w:hAnsi="Times New Roman" w:cs="Times New Roman"/>
          <w:noProof/>
          <w:sz w:val="24"/>
          <w:szCs w:val="24"/>
        </w:rPr>
        <w:footnoteReference w:id="14"/>
      </w:r>
      <w:r w:rsidR="294A2DC7"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w:t>
      </w:r>
      <w:r w:rsidRPr="00F85269">
        <w:rPr>
          <w:rFonts w:ascii="Times New Roman" w:eastAsia="Times New Roman" w:hAnsi="Times New Roman" w:cs="Times New Roman"/>
          <w:noProof/>
          <w:sz w:val="24"/>
          <w:szCs w:val="24"/>
        </w:rPr>
        <w:t>kā arī lībiešu valodas iedzīvināšanu.</w:t>
      </w:r>
    </w:p>
    <w:p w14:paraId="1D59C7DE" w14:textId="508C7050" w:rsidR="00222D7C" w:rsidRPr="00F85269" w:rsidRDefault="00222D7C" w:rsidP="00F85269">
      <w:pPr>
        <w:spacing w:line="276" w:lineRule="auto"/>
        <w:jc w:val="both"/>
        <w:rPr>
          <w:rFonts w:ascii="Times New Roman" w:eastAsia="Times New Roman" w:hAnsi="Times New Roman" w:cs="Times New Roman"/>
          <w:noProof/>
          <w:sz w:val="24"/>
          <w:szCs w:val="24"/>
        </w:rPr>
      </w:pPr>
      <w:r w:rsidRPr="001E55C8">
        <w:rPr>
          <w:rFonts w:ascii="Times New Roman" w:eastAsia="Times New Roman" w:hAnsi="Times New Roman" w:cs="Times New Roman"/>
          <w:noProof/>
          <w:sz w:val="24"/>
          <w:szCs w:val="24"/>
        </w:rPr>
        <w:t>[B-1-9]</w:t>
      </w:r>
      <w:r w:rsidR="0021513F" w:rsidRPr="001E55C8">
        <w:rPr>
          <w:rFonts w:ascii="Times New Roman" w:eastAsia="Times New Roman" w:hAnsi="Times New Roman" w:cs="Times New Roman"/>
          <w:noProof/>
          <w:sz w:val="24"/>
          <w:szCs w:val="24"/>
        </w:rPr>
        <w:t xml:space="preserve"> Nodrošināt nozari regulējošo normatīvo aktu, kuri par prioritāru nenosaka nevienu no Latvijā lietotajām mazākumtautību valodām, piemērošanu.</w:t>
      </w:r>
    </w:p>
    <w:p w14:paraId="62C51332" w14:textId="4F7F1B0A" w:rsidR="004B2488" w:rsidRPr="00F85269" w:rsidRDefault="005B3418" w:rsidP="00F85269">
      <w:p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w:t>
      </w:r>
      <w:r w:rsidR="08AD760D" w:rsidRPr="00F85269">
        <w:rPr>
          <w:rFonts w:ascii="Times New Roman" w:eastAsia="Times New Roman" w:hAnsi="Times New Roman" w:cs="Times New Roman"/>
          <w:noProof/>
          <w:sz w:val="24"/>
          <w:szCs w:val="24"/>
        </w:rPr>
        <w:t>B-1-</w:t>
      </w:r>
      <w:r w:rsidR="00222D7C">
        <w:rPr>
          <w:rFonts w:ascii="Times New Roman" w:eastAsia="Times New Roman" w:hAnsi="Times New Roman" w:cs="Times New Roman"/>
          <w:noProof/>
          <w:sz w:val="24"/>
          <w:szCs w:val="24"/>
        </w:rPr>
        <w:t>10</w:t>
      </w:r>
      <w:r w:rsidRPr="00F85269">
        <w:rPr>
          <w:rFonts w:ascii="Times New Roman" w:eastAsia="Times New Roman" w:hAnsi="Times New Roman" w:cs="Times New Roman"/>
          <w:noProof/>
          <w:sz w:val="24"/>
          <w:szCs w:val="24"/>
        </w:rPr>
        <w:t xml:space="preserve">] Ņemot vērā informatīvās telpas attīstību digitālajā vidē un arvien pieaugošo globālo tirgus dalībnieku lomu, </w:t>
      </w:r>
      <w:r w:rsidR="00084FBA" w:rsidRPr="00F85269">
        <w:rPr>
          <w:rFonts w:ascii="Times New Roman" w:eastAsia="Times New Roman" w:hAnsi="Times New Roman" w:cs="Times New Roman"/>
          <w:noProof/>
          <w:sz w:val="24"/>
          <w:szCs w:val="24"/>
        </w:rPr>
        <w:t>jāsekmē</w:t>
      </w:r>
      <w:r w:rsidRPr="00F85269">
        <w:rPr>
          <w:rFonts w:ascii="Times New Roman" w:eastAsia="Times New Roman" w:hAnsi="Times New Roman" w:cs="Times New Roman"/>
          <w:noProof/>
          <w:sz w:val="24"/>
          <w:szCs w:val="24"/>
        </w:rPr>
        <w:t xml:space="preserve"> Latvijas elektronisko plašsaziņas līdzekļu konkurētspēja, atbalstot to attīstību digitālajā vidē</w:t>
      </w:r>
      <w:r w:rsidR="539B55E4" w:rsidRPr="00F85269">
        <w:rPr>
          <w:rFonts w:ascii="Times New Roman" w:eastAsia="Times New Roman" w:hAnsi="Times New Roman" w:cs="Times New Roman"/>
          <w:noProof/>
          <w:sz w:val="24"/>
          <w:szCs w:val="24"/>
        </w:rPr>
        <w:t xml:space="preserve"> </w:t>
      </w:r>
      <w:r w:rsidR="00BD727D" w:rsidRPr="00F85269">
        <w:rPr>
          <w:rFonts w:ascii="Times New Roman" w:eastAsia="Times New Roman" w:hAnsi="Times New Roman" w:cs="Times New Roman"/>
          <w:noProof/>
          <w:sz w:val="24"/>
          <w:szCs w:val="24"/>
        </w:rPr>
        <w:t>–</w:t>
      </w:r>
      <w:r w:rsidR="539B55E4" w:rsidRPr="00F85269">
        <w:rPr>
          <w:rFonts w:ascii="Times New Roman" w:eastAsia="Times New Roman" w:hAnsi="Times New Roman" w:cs="Times New Roman"/>
          <w:noProof/>
          <w:sz w:val="24"/>
          <w:szCs w:val="24"/>
        </w:rPr>
        <w:t xml:space="preserve"> platformās, kuras auditorija lieto</w:t>
      </w:r>
      <w:r w:rsidR="00084FBA" w:rsidRPr="00F85269">
        <w:rPr>
          <w:rFonts w:ascii="Times New Roman" w:eastAsia="Times New Roman" w:hAnsi="Times New Roman" w:cs="Times New Roman"/>
          <w:noProof/>
          <w:sz w:val="24"/>
          <w:szCs w:val="24"/>
        </w:rPr>
        <w:t>,</w:t>
      </w:r>
      <w:r w:rsidR="539B55E4" w:rsidRPr="00F85269">
        <w:rPr>
          <w:rFonts w:ascii="Times New Roman" w:eastAsia="Times New Roman" w:hAnsi="Times New Roman" w:cs="Times New Roman"/>
          <w:noProof/>
          <w:sz w:val="24"/>
          <w:szCs w:val="24"/>
        </w:rPr>
        <w:t xml:space="preserve"> –</w:t>
      </w:r>
      <w:r w:rsidRPr="00F85269">
        <w:rPr>
          <w:rFonts w:ascii="Times New Roman" w:eastAsia="Times New Roman" w:hAnsi="Times New Roman" w:cs="Times New Roman"/>
          <w:noProof/>
          <w:sz w:val="24"/>
          <w:szCs w:val="24"/>
        </w:rPr>
        <w:t xml:space="preserve"> un spēju pielāgoties jaunajiem</w:t>
      </w:r>
      <w:r w:rsidR="005440E4">
        <w:rPr>
          <w:rFonts w:ascii="Times New Roman" w:eastAsia="Times New Roman" w:hAnsi="Times New Roman" w:cs="Times New Roman"/>
          <w:noProof/>
          <w:sz w:val="24"/>
          <w:szCs w:val="24"/>
        </w:rPr>
        <w:t xml:space="preserve">, </w:t>
      </w:r>
      <w:r w:rsidR="005440E4" w:rsidRPr="00F85269">
        <w:rPr>
          <w:rFonts w:ascii="Times New Roman" w:eastAsia="Times New Roman" w:hAnsi="Times New Roman" w:cs="Times New Roman"/>
          <w:noProof/>
          <w:sz w:val="24"/>
          <w:szCs w:val="24"/>
        </w:rPr>
        <w:t>tajā skaitā tehnoloģiskajiem</w:t>
      </w:r>
      <w:r w:rsidR="007B1C4F">
        <w:rPr>
          <w:rFonts w:ascii="Times New Roman" w:eastAsia="Times New Roman" w:hAnsi="Times New Roman" w:cs="Times New Roman"/>
          <w:noProof/>
          <w:sz w:val="24"/>
          <w:szCs w:val="24"/>
        </w:rPr>
        <w:t>,</w:t>
      </w:r>
      <w:r w:rsidR="005440E4" w:rsidRPr="00F85269">
        <w:rPr>
          <w:rFonts w:ascii="Times New Roman" w:eastAsia="Times New Roman" w:hAnsi="Times New Roman" w:cs="Times New Roman"/>
          <w:noProof/>
          <w:sz w:val="24"/>
          <w:szCs w:val="24"/>
        </w:rPr>
        <w:t xml:space="preserve"> </w:t>
      </w:r>
      <w:r w:rsidRPr="00F85269">
        <w:rPr>
          <w:rFonts w:ascii="Times New Roman" w:eastAsia="Times New Roman" w:hAnsi="Times New Roman" w:cs="Times New Roman"/>
          <w:noProof/>
          <w:sz w:val="24"/>
          <w:szCs w:val="24"/>
        </w:rPr>
        <w:t xml:space="preserve">komunikācijas vides apstākļiem. </w:t>
      </w:r>
    </w:p>
    <w:p w14:paraId="14E11CFE" w14:textId="7A00FC33" w:rsidR="005B3418" w:rsidRPr="00F85269" w:rsidRDefault="005B3418" w:rsidP="00F85269">
      <w:pPr>
        <w:spacing w:line="276" w:lineRule="auto"/>
        <w:jc w:val="both"/>
        <w:rPr>
          <w:rFonts w:ascii="Times New Roman" w:hAnsi="Times New Roman" w:cs="Times New Roman"/>
          <w:noProof/>
          <w:sz w:val="24"/>
          <w:szCs w:val="24"/>
        </w:rPr>
      </w:pPr>
      <w:r w:rsidRPr="00E76ADB">
        <w:rPr>
          <w:rFonts w:ascii="Times New Roman" w:hAnsi="Times New Roman" w:cs="Times New Roman"/>
          <w:noProof/>
          <w:sz w:val="24"/>
          <w:szCs w:val="24"/>
        </w:rPr>
        <w:t>[</w:t>
      </w:r>
      <w:r w:rsidR="11C33952" w:rsidRPr="00E76ADB">
        <w:rPr>
          <w:rFonts w:ascii="Times New Roman" w:hAnsi="Times New Roman" w:cs="Times New Roman"/>
          <w:noProof/>
          <w:sz w:val="24"/>
          <w:szCs w:val="24"/>
        </w:rPr>
        <w:t>B-1-1</w:t>
      </w:r>
      <w:r w:rsidR="00222D7C" w:rsidRPr="00E76ADB">
        <w:rPr>
          <w:rFonts w:ascii="Times New Roman" w:hAnsi="Times New Roman" w:cs="Times New Roman"/>
          <w:noProof/>
          <w:sz w:val="24"/>
          <w:szCs w:val="24"/>
        </w:rPr>
        <w:t>1</w:t>
      </w:r>
      <w:r w:rsidRPr="00E76ADB">
        <w:rPr>
          <w:rFonts w:ascii="Times New Roman" w:hAnsi="Times New Roman" w:cs="Times New Roman"/>
          <w:noProof/>
          <w:sz w:val="24"/>
          <w:szCs w:val="24"/>
        </w:rPr>
        <w:t xml:space="preserve">] </w:t>
      </w:r>
      <w:r w:rsidR="001F1845" w:rsidRPr="00E76ADB">
        <w:rPr>
          <w:rFonts w:ascii="Times New Roman" w:hAnsi="Times New Roman" w:cs="Times New Roman"/>
          <w:noProof/>
          <w:sz w:val="24"/>
          <w:szCs w:val="24"/>
        </w:rPr>
        <w:t>J</w:t>
      </w:r>
      <w:r w:rsidR="007A1814" w:rsidRPr="00E76ADB">
        <w:rPr>
          <w:rFonts w:ascii="Times New Roman" w:hAnsi="Times New Roman" w:cs="Times New Roman"/>
          <w:noProof/>
          <w:sz w:val="24"/>
          <w:szCs w:val="24"/>
        </w:rPr>
        <w:t>āizveido</w:t>
      </w:r>
      <w:r w:rsidR="00CD5C55" w:rsidRPr="00E76ADB">
        <w:rPr>
          <w:rFonts w:ascii="Times New Roman" w:hAnsi="Times New Roman" w:cs="Times New Roman"/>
          <w:noProof/>
          <w:sz w:val="24"/>
          <w:szCs w:val="24"/>
        </w:rPr>
        <w:t xml:space="preserve"> vienots</w:t>
      </w:r>
      <w:r w:rsidRPr="00E76ADB">
        <w:rPr>
          <w:rFonts w:ascii="Times New Roman" w:hAnsi="Times New Roman" w:cs="Times New Roman"/>
          <w:noProof/>
          <w:sz w:val="24"/>
          <w:szCs w:val="24"/>
        </w:rPr>
        <w:t xml:space="preserve"> sabiedriskais medijs</w:t>
      </w:r>
      <w:r w:rsidR="00A95DD8" w:rsidRPr="00E76ADB">
        <w:rPr>
          <w:rFonts w:ascii="Times New Roman" w:hAnsi="Times New Roman" w:cs="Times New Roman"/>
          <w:noProof/>
          <w:sz w:val="24"/>
          <w:szCs w:val="24"/>
        </w:rPr>
        <w:t xml:space="preserve"> saskaņā ar Sabiedrisko elektronisko plašsaziņas līdzekļu un to pārvaldības likumā noteikto, nodrošinot sabiedriskajam medijam neatkarīgu, atbilstošu un prognozējamu finansējumu.</w:t>
      </w:r>
    </w:p>
    <w:p w14:paraId="3C034572" w14:textId="0A28AF3D" w:rsidR="1115FB3E" w:rsidRDefault="1115FB3E"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[B-1-1</w:t>
      </w:r>
      <w:r w:rsidR="00222D7C">
        <w:rPr>
          <w:rFonts w:ascii="Times New Roman" w:hAnsi="Times New Roman" w:cs="Times New Roman"/>
          <w:noProof/>
          <w:sz w:val="24"/>
          <w:szCs w:val="24"/>
        </w:rPr>
        <w:t>2</w:t>
      </w:r>
      <w:r w:rsidRPr="00F85269">
        <w:rPr>
          <w:rFonts w:ascii="Times New Roman" w:hAnsi="Times New Roman" w:cs="Times New Roman"/>
          <w:noProof/>
          <w:sz w:val="24"/>
          <w:szCs w:val="24"/>
        </w:rPr>
        <w:t>] Regulāri jāveic Latvijas iedzīvotāju mediju un informācijas resursu lietošanas paradumu izpēte, jāanalizē pētījumu dati par satura vajadzībām.</w:t>
      </w:r>
    </w:p>
    <w:p w14:paraId="66F6A39A" w14:textId="77777777" w:rsidR="00BE06D6" w:rsidRPr="00F85269" w:rsidRDefault="00BE06D6" w:rsidP="00F85269">
      <w:pPr>
        <w:spacing w:line="276" w:lineRule="auto"/>
        <w:jc w:val="both"/>
        <w:rPr>
          <w:rFonts w:ascii="Times New Roman" w:hAnsi="Times New Roman" w:cs="Times New Roman"/>
          <w:noProof/>
          <w:sz w:val="24"/>
          <w:szCs w:val="24"/>
        </w:rPr>
      </w:pPr>
    </w:p>
    <w:p w14:paraId="6D7960C5" w14:textId="10AF7FA1" w:rsidR="001F190F" w:rsidRPr="00F85269" w:rsidRDefault="001F190F" w:rsidP="00E507CE">
      <w:pPr>
        <w:pStyle w:val="Virsraksts2"/>
        <w:rPr>
          <w:noProof/>
        </w:rPr>
      </w:pPr>
      <w:bookmarkStart w:id="14" w:name="_Toc123201631"/>
      <w:r w:rsidRPr="00F85269">
        <w:rPr>
          <w:noProof/>
        </w:rPr>
        <w:t xml:space="preserve">B-2 </w:t>
      </w:r>
      <w:r w:rsidRPr="00E507CE">
        <w:t>Televīzija</w:t>
      </w:r>
      <w:bookmarkEnd w:id="14"/>
    </w:p>
    <w:p w14:paraId="097E21B8" w14:textId="2C8107AD" w:rsidR="00E0593B" w:rsidRPr="00DB0D8B" w:rsidRDefault="2C4712C1"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Latvij</w:t>
      </w:r>
      <w:r w:rsidR="23719676" w:rsidRPr="00F85269">
        <w:rPr>
          <w:rFonts w:ascii="Times New Roman" w:hAnsi="Times New Roman" w:cs="Times New Roman"/>
          <w:noProof/>
          <w:sz w:val="24"/>
          <w:szCs w:val="24"/>
        </w:rPr>
        <w:t>ā</w:t>
      </w:r>
      <w:r w:rsidR="720C120A"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t</w:t>
      </w:r>
      <w:r w:rsidR="64EBB9B7" w:rsidRPr="00F85269">
        <w:rPr>
          <w:rFonts w:ascii="Times New Roman" w:hAnsi="Times New Roman" w:cs="Times New Roman"/>
          <w:noProof/>
          <w:sz w:val="24"/>
          <w:szCs w:val="24"/>
        </w:rPr>
        <w:t>elevīzija</w:t>
      </w:r>
      <w:r w:rsidR="68984E0B" w:rsidRPr="00F85269">
        <w:rPr>
          <w:rFonts w:ascii="Times New Roman" w:hAnsi="Times New Roman" w:cs="Times New Roman"/>
          <w:noProof/>
          <w:sz w:val="24"/>
          <w:szCs w:val="24"/>
        </w:rPr>
        <w:t xml:space="preserve"> </w:t>
      </w:r>
      <w:r w:rsidR="2FE8BEAC" w:rsidRPr="00F85269">
        <w:rPr>
          <w:rFonts w:ascii="Times New Roman" w:hAnsi="Times New Roman" w:cs="Times New Roman"/>
          <w:noProof/>
          <w:sz w:val="24"/>
          <w:szCs w:val="24"/>
        </w:rPr>
        <w:t>joprojām ir nozīmīgs informācijas avots lielai daļai sabiedrības</w:t>
      </w:r>
      <w:r w:rsidR="0082264A" w:rsidRPr="00F85269">
        <w:rPr>
          <w:rFonts w:ascii="Times New Roman" w:hAnsi="Times New Roman" w:cs="Times New Roman"/>
          <w:noProof/>
          <w:sz w:val="24"/>
          <w:szCs w:val="24"/>
        </w:rPr>
        <w:t>, un tas ir viens no būtiskiem iemesliem, kāpēc ir īpaši svarīgi turpināt veltīt lielu uzmanību</w:t>
      </w:r>
      <w:r w:rsidR="001F1845" w:rsidRPr="00F85269">
        <w:rPr>
          <w:rFonts w:ascii="Times New Roman" w:hAnsi="Times New Roman" w:cs="Times New Roman"/>
          <w:noProof/>
          <w:sz w:val="24"/>
          <w:szCs w:val="24"/>
        </w:rPr>
        <w:t xml:space="preserve"> televīzijas jomai</w:t>
      </w:r>
      <w:r w:rsidR="4BF43843" w:rsidRPr="00F85269">
        <w:rPr>
          <w:rFonts w:ascii="Times New Roman" w:hAnsi="Times New Roman" w:cs="Times New Roman"/>
          <w:noProof/>
          <w:sz w:val="24"/>
          <w:szCs w:val="24"/>
        </w:rPr>
        <w:t>, veicinot kvalitatīva, daudzveidīga satura attīstību</w:t>
      </w:r>
      <w:r w:rsidR="04A14FBB" w:rsidRPr="00F85269">
        <w:rPr>
          <w:rFonts w:ascii="Times New Roman" w:hAnsi="Times New Roman" w:cs="Times New Roman"/>
          <w:noProof/>
          <w:sz w:val="24"/>
          <w:szCs w:val="24"/>
        </w:rPr>
        <w:t>, kā arī</w:t>
      </w:r>
      <w:r w:rsidR="4BF43843" w:rsidRPr="00F85269">
        <w:rPr>
          <w:rFonts w:ascii="Times New Roman" w:hAnsi="Times New Roman" w:cs="Times New Roman"/>
          <w:noProof/>
          <w:sz w:val="24"/>
          <w:szCs w:val="24"/>
        </w:rPr>
        <w:t xml:space="preserve"> </w:t>
      </w:r>
      <w:r w:rsidR="0082264A" w:rsidRPr="00F85269">
        <w:rPr>
          <w:rFonts w:ascii="Times New Roman" w:hAnsi="Times New Roman" w:cs="Times New Roman"/>
          <w:noProof/>
          <w:sz w:val="24"/>
          <w:szCs w:val="24"/>
        </w:rPr>
        <w:t xml:space="preserve">nodrošināt rūpīgu </w:t>
      </w:r>
      <w:r w:rsidR="4F2066E8" w:rsidRPr="00F85269">
        <w:rPr>
          <w:rFonts w:ascii="Times New Roman" w:hAnsi="Times New Roman" w:cs="Times New Roman"/>
          <w:noProof/>
          <w:sz w:val="24"/>
          <w:szCs w:val="24"/>
        </w:rPr>
        <w:t xml:space="preserve">šīs jomas </w:t>
      </w:r>
      <w:r w:rsidR="0082264A" w:rsidRPr="00F85269">
        <w:rPr>
          <w:rFonts w:ascii="Times New Roman" w:hAnsi="Times New Roman" w:cs="Times New Roman"/>
          <w:noProof/>
          <w:sz w:val="24"/>
          <w:szCs w:val="24"/>
        </w:rPr>
        <w:t>uzraudzību.</w:t>
      </w:r>
    </w:p>
    <w:p w14:paraId="26C4C009" w14:textId="4F955C0D" w:rsidR="00E0593B" w:rsidRPr="00F85269" w:rsidRDefault="33D83BF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Televīzija ir lineārs</w:t>
      </w:r>
      <w:r w:rsidR="00FE12B3">
        <w:rPr>
          <w:rFonts w:ascii="Times New Roman" w:hAnsi="Times New Roman" w:cs="Times New Roman"/>
          <w:noProof/>
          <w:sz w:val="24"/>
          <w:szCs w:val="24"/>
        </w:rPr>
        <w:t>, laikā ierobežots</w:t>
      </w:r>
      <w:r w:rsidRPr="00F85269">
        <w:rPr>
          <w:rFonts w:ascii="Times New Roman" w:hAnsi="Times New Roman" w:cs="Times New Roman"/>
          <w:noProof/>
          <w:sz w:val="24"/>
          <w:szCs w:val="24"/>
        </w:rPr>
        <w:t xml:space="preserve"> mediju pakalpojums. </w:t>
      </w:r>
      <w:r w:rsidR="56E32AB6" w:rsidRPr="00F85269">
        <w:rPr>
          <w:rFonts w:ascii="Times New Roman" w:hAnsi="Times New Roman" w:cs="Times New Roman"/>
          <w:noProof/>
          <w:sz w:val="24"/>
          <w:szCs w:val="24"/>
        </w:rPr>
        <w:t xml:space="preserve">Lai </w:t>
      </w:r>
      <w:r w:rsidR="00505B73" w:rsidRPr="00F85269">
        <w:rPr>
          <w:rFonts w:ascii="Times New Roman" w:hAnsi="Times New Roman" w:cs="Times New Roman"/>
          <w:noProof/>
          <w:sz w:val="24"/>
          <w:szCs w:val="24"/>
        </w:rPr>
        <w:t>uzņēmum</w:t>
      </w:r>
      <w:r w:rsidR="00505B73">
        <w:rPr>
          <w:rFonts w:ascii="Times New Roman" w:hAnsi="Times New Roman" w:cs="Times New Roman"/>
          <w:noProof/>
          <w:sz w:val="24"/>
          <w:szCs w:val="24"/>
        </w:rPr>
        <w:t>s</w:t>
      </w:r>
      <w:r w:rsidR="00505B73" w:rsidRPr="00F85269">
        <w:rPr>
          <w:rFonts w:ascii="Times New Roman" w:hAnsi="Times New Roman" w:cs="Times New Roman"/>
          <w:noProof/>
          <w:sz w:val="24"/>
          <w:szCs w:val="24"/>
        </w:rPr>
        <w:t xml:space="preserve"> </w:t>
      </w:r>
      <w:r w:rsidR="56E32AB6" w:rsidRPr="00F85269">
        <w:rPr>
          <w:rFonts w:ascii="Times New Roman" w:hAnsi="Times New Roman" w:cs="Times New Roman"/>
          <w:noProof/>
          <w:sz w:val="24"/>
          <w:szCs w:val="24"/>
        </w:rPr>
        <w:t xml:space="preserve">varētu izplatīt televīzijas programmas, </w:t>
      </w:r>
      <w:r w:rsidR="00394280">
        <w:rPr>
          <w:rFonts w:ascii="Times New Roman" w:hAnsi="Times New Roman" w:cs="Times New Roman"/>
          <w:noProof/>
          <w:sz w:val="24"/>
          <w:szCs w:val="24"/>
        </w:rPr>
        <w:t xml:space="preserve">tam </w:t>
      </w:r>
      <w:r w:rsidR="56E32AB6" w:rsidRPr="00F85269">
        <w:rPr>
          <w:rFonts w:ascii="Times New Roman" w:hAnsi="Times New Roman" w:cs="Times New Roman"/>
          <w:noProof/>
          <w:sz w:val="24"/>
          <w:szCs w:val="24"/>
        </w:rPr>
        <w:t xml:space="preserve">ir </w:t>
      </w:r>
      <w:r w:rsidR="009D5015">
        <w:rPr>
          <w:rFonts w:ascii="Times New Roman" w:hAnsi="Times New Roman" w:cs="Times New Roman"/>
          <w:noProof/>
          <w:sz w:val="24"/>
          <w:szCs w:val="24"/>
        </w:rPr>
        <w:t xml:space="preserve">jāsniedz </w:t>
      </w:r>
      <w:r w:rsidR="009D5015" w:rsidRPr="00F85269">
        <w:rPr>
          <w:rFonts w:ascii="Times New Roman" w:hAnsi="Times New Roman" w:cs="Times New Roman"/>
          <w:noProof/>
          <w:sz w:val="24"/>
          <w:szCs w:val="24"/>
        </w:rPr>
        <w:t>informācij</w:t>
      </w:r>
      <w:r w:rsidR="009D5015">
        <w:rPr>
          <w:rFonts w:ascii="Times New Roman" w:hAnsi="Times New Roman" w:cs="Times New Roman"/>
          <w:noProof/>
          <w:sz w:val="24"/>
          <w:szCs w:val="24"/>
        </w:rPr>
        <w:t>a NEPLP</w:t>
      </w:r>
      <w:r w:rsidR="009D5015" w:rsidRPr="00F85269">
        <w:rPr>
          <w:rFonts w:ascii="Times New Roman" w:hAnsi="Times New Roman" w:cs="Times New Roman"/>
          <w:noProof/>
          <w:sz w:val="24"/>
          <w:szCs w:val="24"/>
        </w:rPr>
        <w:t>, tajā skaitā par tā mērķiem un plāniem</w:t>
      </w:r>
      <w:r w:rsidR="009D5015">
        <w:rPr>
          <w:rFonts w:ascii="Times New Roman" w:hAnsi="Times New Roman" w:cs="Times New Roman"/>
          <w:noProof/>
          <w:sz w:val="24"/>
          <w:szCs w:val="24"/>
        </w:rPr>
        <w:t xml:space="preserve">, un </w:t>
      </w:r>
      <w:r w:rsidR="56E32AB6" w:rsidRPr="00F85269">
        <w:rPr>
          <w:rFonts w:ascii="Times New Roman" w:hAnsi="Times New Roman" w:cs="Times New Roman"/>
          <w:noProof/>
          <w:sz w:val="24"/>
          <w:szCs w:val="24"/>
        </w:rPr>
        <w:t>jāsaņem NEPLP</w:t>
      </w:r>
      <w:r w:rsidR="0048490B">
        <w:rPr>
          <w:rFonts w:ascii="Times New Roman" w:hAnsi="Times New Roman" w:cs="Times New Roman"/>
          <w:noProof/>
          <w:sz w:val="24"/>
          <w:szCs w:val="24"/>
        </w:rPr>
        <w:t xml:space="preserve"> izsniegta</w:t>
      </w:r>
      <w:r w:rsidR="56E32AB6" w:rsidRPr="00F85269">
        <w:rPr>
          <w:rFonts w:ascii="Times New Roman" w:hAnsi="Times New Roman" w:cs="Times New Roman"/>
          <w:noProof/>
          <w:sz w:val="24"/>
          <w:szCs w:val="24"/>
        </w:rPr>
        <w:t xml:space="preserve"> apraides atļauja</w:t>
      </w:r>
      <w:r w:rsidR="075EB5B6" w:rsidRPr="00F85269">
        <w:rPr>
          <w:rFonts w:ascii="Times New Roman" w:hAnsi="Times New Roman" w:cs="Times New Roman"/>
          <w:noProof/>
          <w:sz w:val="24"/>
          <w:szCs w:val="24"/>
        </w:rPr>
        <w:t xml:space="preserve">. </w:t>
      </w:r>
      <w:r w:rsidR="68984E0B" w:rsidRPr="00F85269">
        <w:rPr>
          <w:rFonts w:ascii="Times New Roman" w:hAnsi="Times New Roman" w:cs="Times New Roman"/>
          <w:noProof/>
          <w:sz w:val="24"/>
          <w:szCs w:val="24"/>
        </w:rPr>
        <w:t>Latvijā televīzijas programm</w:t>
      </w:r>
      <w:r w:rsidR="1D3A7565" w:rsidRPr="00F85269">
        <w:rPr>
          <w:rFonts w:ascii="Times New Roman" w:hAnsi="Times New Roman" w:cs="Times New Roman"/>
          <w:noProof/>
          <w:sz w:val="24"/>
          <w:szCs w:val="24"/>
        </w:rPr>
        <w:t xml:space="preserve">u izplatīšanas iespējas pēdējos gados ir attīstījušās, vienlaikus saglabājoties arī tradicionāliem veidiem, </w:t>
      </w:r>
      <w:r w:rsidR="68984E0B" w:rsidRPr="00F85269">
        <w:rPr>
          <w:rFonts w:ascii="Times New Roman" w:hAnsi="Times New Roman" w:cs="Times New Roman"/>
          <w:noProof/>
          <w:sz w:val="24"/>
          <w:szCs w:val="24"/>
        </w:rPr>
        <w:t>tostarp</w:t>
      </w:r>
      <w:r w:rsidR="25DA3FA2" w:rsidRPr="00F85269">
        <w:rPr>
          <w:rFonts w:ascii="Times New Roman" w:hAnsi="Times New Roman" w:cs="Times New Roman"/>
          <w:noProof/>
          <w:sz w:val="24"/>
          <w:szCs w:val="24"/>
        </w:rPr>
        <w:t xml:space="preserve"> valsts turpina nodrošināt iespēju redzēt </w:t>
      </w:r>
      <w:r w:rsidR="0030171A" w:rsidRPr="00F85269">
        <w:rPr>
          <w:rFonts w:ascii="Times New Roman" w:hAnsi="Times New Roman" w:cs="Times New Roman"/>
          <w:noProof/>
          <w:sz w:val="24"/>
          <w:szCs w:val="24"/>
        </w:rPr>
        <w:t>televīzijas</w:t>
      </w:r>
      <w:r w:rsidR="25DA3FA2" w:rsidRPr="00F85269">
        <w:rPr>
          <w:rFonts w:ascii="Times New Roman" w:hAnsi="Times New Roman" w:cs="Times New Roman"/>
          <w:noProof/>
          <w:sz w:val="24"/>
          <w:szCs w:val="24"/>
        </w:rPr>
        <w:t xml:space="preserve"> programmas</w:t>
      </w:r>
      <w:r w:rsidR="68984E0B" w:rsidRPr="00F85269">
        <w:rPr>
          <w:rFonts w:ascii="Times New Roman" w:hAnsi="Times New Roman" w:cs="Times New Roman"/>
          <w:noProof/>
          <w:sz w:val="24"/>
          <w:szCs w:val="24"/>
        </w:rPr>
        <w:t xml:space="preserve"> zemes bezmaksas un maksas apraidē</w:t>
      </w:r>
      <w:r w:rsidR="0030171A" w:rsidRPr="00F85269">
        <w:rPr>
          <w:rFonts w:ascii="Times New Roman" w:hAnsi="Times New Roman" w:cs="Times New Roman"/>
          <w:noProof/>
          <w:sz w:val="24"/>
          <w:szCs w:val="24"/>
        </w:rPr>
        <w:t>.</w:t>
      </w:r>
      <w:r w:rsidR="68984E0B" w:rsidRPr="00F85269">
        <w:rPr>
          <w:rFonts w:ascii="Times New Roman" w:hAnsi="Times New Roman" w:cs="Times New Roman"/>
          <w:noProof/>
          <w:sz w:val="24"/>
          <w:szCs w:val="24"/>
        </w:rPr>
        <w:t xml:space="preserve"> </w:t>
      </w:r>
      <w:r w:rsidR="0030171A" w:rsidRPr="00F85269">
        <w:rPr>
          <w:rFonts w:ascii="Times New Roman" w:hAnsi="Times New Roman" w:cs="Times New Roman"/>
          <w:noProof/>
          <w:sz w:val="24"/>
          <w:szCs w:val="24"/>
        </w:rPr>
        <w:t>P</w:t>
      </w:r>
      <w:r w:rsidR="68984E0B" w:rsidRPr="00F85269">
        <w:rPr>
          <w:rFonts w:ascii="Times New Roman" w:hAnsi="Times New Roman" w:cs="Times New Roman"/>
          <w:noProof/>
          <w:sz w:val="24"/>
          <w:szCs w:val="24"/>
        </w:rPr>
        <w:t>ar maksu</w:t>
      </w:r>
      <w:r w:rsidR="052CB23B" w:rsidRPr="00F85269">
        <w:rPr>
          <w:rFonts w:ascii="Times New Roman" w:hAnsi="Times New Roman" w:cs="Times New Roman"/>
          <w:noProof/>
          <w:sz w:val="24"/>
          <w:szCs w:val="24"/>
        </w:rPr>
        <w:t xml:space="preserve"> programmas pieejamas</w:t>
      </w:r>
      <w:r w:rsidR="68984E0B" w:rsidRPr="00F85269">
        <w:rPr>
          <w:rFonts w:ascii="Times New Roman" w:hAnsi="Times New Roman" w:cs="Times New Roman"/>
          <w:noProof/>
          <w:sz w:val="24"/>
          <w:szCs w:val="24"/>
        </w:rPr>
        <w:t xml:space="preserve"> kabeļos</w:t>
      </w:r>
      <w:r w:rsidR="0030171A" w:rsidRPr="00F85269">
        <w:rPr>
          <w:rFonts w:ascii="Times New Roman" w:hAnsi="Times New Roman" w:cs="Times New Roman"/>
          <w:noProof/>
          <w:sz w:val="24"/>
          <w:szCs w:val="24"/>
        </w:rPr>
        <w:t xml:space="preserve"> un</w:t>
      </w:r>
      <w:r w:rsidR="68984E0B" w:rsidRPr="00F85269">
        <w:rPr>
          <w:rFonts w:ascii="Times New Roman" w:hAnsi="Times New Roman" w:cs="Times New Roman"/>
          <w:noProof/>
          <w:sz w:val="24"/>
          <w:szCs w:val="24"/>
        </w:rPr>
        <w:t xml:space="preserve"> internetā. </w:t>
      </w:r>
    </w:p>
    <w:p w14:paraId="1039E603" w14:textId="6230DB5F" w:rsidR="00F0166C" w:rsidRPr="00F85269" w:rsidRDefault="30724BE3"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Paredzams, ka, turpinot </w:t>
      </w:r>
      <w:r w:rsidR="085F1D9B" w:rsidRPr="00F85269">
        <w:rPr>
          <w:rFonts w:ascii="Times New Roman" w:hAnsi="Times New Roman" w:cs="Times New Roman"/>
          <w:noProof/>
          <w:sz w:val="24"/>
          <w:szCs w:val="24"/>
        </w:rPr>
        <w:t>attīst</w:t>
      </w:r>
      <w:r w:rsidR="2CEB9EB7" w:rsidRPr="00F85269">
        <w:rPr>
          <w:rFonts w:ascii="Times New Roman" w:hAnsi="Times New Roman" w:cs="Times New Roman"/>
          <w:noProof/>
          <w:sz w:val="24"/>
          <w:szCs w:val="24"/>
        </w:rPr>
        <w:t xml:space="preserve">īties </w:t>
      </w:r>
      <w:r w:rsidR="085F1D9B" w:rsidRPr="00F85269">
        <w:rPr>
          <w:rFonts w:ascii="Times New Roman" w:hAnsi="Times New Roman" w:cs="Times New Roman"/>
          <w:noProof/>
          <w:sz w:val="24"/>
          <w:szCs w:val="24"/>
        </w:rPr>
        <w:t>tehnoloģijām</w:t>
      </w:r>
      <w:r w:rsidR="76836863" w:rsidRPr="00F85269">
        <w:rPr>
          <w:rFonts w:ascii="Times New Roman" w:hAnsi="Times New Roman" w:cs="Times New Roman"/>
          <w:noProof/>
          <w:sz w:val="24"/>
          <w:szCs w:val="24"/>
        </w:rPr>
        <w:t xml:space="preserve"> un satura</w:t>
      </w:r>
      <w:r w:rsidR="303EE560" w:rsidRPr="00F85269">
        <w:rPr>
          <w:rFonts w:ascii="Times New Roman" w:hAnsi="Times New Roman" w:cs="Times New Roman"/>
          <w:noProof/>
          <w:sz w:val="24"/>
          <w:szCs w:val="24"/>
        </w:rPr>
        <w:t xml:space="preserve"> </w:t>
      </w:r>
      <w:r w:rsidR="76836863" w:rsidRPr="00F85269">
        <w:rPr>
          <w:rFonts w:ascii="Times New Roman" w:hAnsi="Times New Roman" w:cs="Times New Roman"/>
          <w:noProof/>
          <w:sz w:val="24"/>
          <w:szCs w:val="24"/>
        </w:rPr>
        <w:t>patēriņa paradumiem</w:t>
      </w:r>
      <w:r w:rsidR="085F1D9B" w:rsidRPr="00F85269">
        <w:rPr>
          <w:rFonts w:ascii="Times New Roman" w:hAnsi="Times New Roman" w:cs="Times New Roman"/>
          <w:noProof/>
          <w:sz w:val="24"/>
          <w:szCs w:val="24"/>
        </w:rPr>
        <w:t xml:space="preserve">, </w:t>
      </w:r>
      <w:r w:rsidR="5218B2D6" w:rsidRPr="00F85269">
        <w:rPr>
          <w:rFonts w:ascii="Times New Roman" w:hAnsi="Times New Roman" w:cs="Times New Roman"/>
          <w:noProof/>
          <w:sz w:val="24"/>
          <w:szCs w:val="24"/>
        </w:rPr>
        <w:t xml:space="preserve">arī </w:t>
      </w:r>
      <w:r w:rsidR="085F1D9B" w:rsidRPr="00F85269">
        <w:rPr>
          <w:rFonts w:ascii="Times New Roman" w:hAnsi="Times New Roman" w:cs="Times New Roman"/>
          <w:noProof/>
          <w:sz w:val="24"/>
          <w:szCs w:val="24"/>
        </w:rPr>
        <w:t>televīzijas</w:t>
      </w:r>
      <w:r w:rsidR="79D6B260" w:rsidRPr="00F85269">
        <w:rPr>
          <w:rFonts w:ascii="Times New Roman" w:hAnsi="Times New Roman" w:cs="Times New Roman"/>
          <w:noProof/>
          <w:sz w:val="24"/>
          <w:szCs w:val="24"/>
        </w:rPr>
        <w:t xml:space="preserve"> programmu</w:t>
      </w:r>
      <w:r w:rsidR="085F1D9B" w:rsidRPr="00F85269">
        <w:rPr>
          <w:rFonts w:ascii="Times New Roman" w:hAnsi="Times New Roman" w:cs="Times New Roman"/>
          <w:noProof/>
          <w:sz w:val="24"/>
          <w:szCs w:val="24"/>
        </w:rPr>
        <w:t xml:space="preserve"> izplatīšanas platformas </w:t>
      </w:r>
      <w:r w:rsidR="103E5E5C" w:rsidRPr="00F85269">
        <w:rPr>
          <w:rFonts w:ascii="Times New Roman" w:hAnsi="Times New Roman" w:cs="Times New Roman"/>
          <w:noProof/>
          <w:sz w:val="24"/>
          <w:szCs w:val="24"/>
        </w:rPr>
        <w:t>main</w:t>
      </w:r>
      <w:r w:rsidR="1CBD73A1" w:rsidRPr="00F85269">
        <w:rPr>
          <w:rFonts w:ascii="Times New Roman" w:hAnsi="Times New Roman" w:cs="Times New Roman"/>
          <w:noProof/>
          <w:sz w:val="24"/>
          <w:szCs w:val="24"/>
        </w:rPr>
        <w:t>īsies</w:t>
      </w:r>
      <w:r w:rsidR="32B227D0" w:rsidRPr="00F85269">
        <w:rPr>
          <w:rFonts w:ascii="Times New Roman" w:hAnsi="Times New Roman" w:cs="Times New Roman"/>
          <w:noProof/>
          <w:sz w:val="24"/>
          <w:szCs w:val="24"/>
        </w:rPr>
        <w:t xml:space="preserve"> un kļūs vēl pieejamākas</w:t>
      </w:r>
      <w:r w:rsidR="7A0B783F" w:rsidRPr="00F85269">
        <w:rPr>
          <w:rFonts w:ascii="Times New Roman" w:hAnsi="Times New Roman" w:cs="Times New Roman"/>
          <w:noProof/>
          <w:sz w:val="24"/>
          <w:szCs w:val="24"/>
        </w:rPr>
        <w:t>.</w:t>
      </w:r>
      <w:r w:rsidR="46FDC611" w:rsidRPr="00F85269">
        <w:rPr>
          <w:rFonts w:ascii="Times New Roman" w:hAnsi="Times New Roman" w:cs="Times New Roman"/>
          <w:noProof/>
          <w:sz w:val="24"/>
          <w:szCs w:val="24"/>
        </w:rPr>
        <w:t xml:space="preserve"> Tendences starptauti</w:t>
      </w:r>
      <w:r w:rsidR="3726BD1E" w:rsidRPr="00F85269">
        <w:rPr>
          <w:rFonts w:ascii="Times New Roman" w:hAnsi="Times New Roman" w:cs="Times New Roman"/>
          <w:noProof/>
          <w:sz w:val="24"/>
          <w:szCs w:val="24"/>
        </w:rPr>
        <w:t>s</w:t>
      </w:r>
      <w:r w:rsidR="46FDC611" w:rsidRPr="00F85269">
        <w:rPr>
          <w:rFonts w:ascii="Times New Roman" w:hAnsi="Times New Roman" w:cs="Times New Roman"/>
          <w:noProof/>
          <w:sz w:val="24"/>
          <w:szCs w:val="24"/>
        </w:rPr>
        <w:t>kos ti</w:t>
      </w:r>
      <w:r w:rsidR="5D061E78" w:rsidRPr="00F85269">
        <w:rPr>
          <w:rFonts w:ascii="Times New Roman" w:hAnsi="Times New Roman" w:cs="Times New Roman"/>
          <w:noProof/>
          <w:sz w:val="24"/>
          <w:szCs w:val="24"/>
        </w:rPr>
        <w:t>r</w:t>
      </w:r>
      <w:r w:rsidR="46FDC611" w:rsidRPr="00F85269">
        <w:rPr>
          <w:rFonts w:ascii="Times New Roman" w:hAnsi="Times New Roman" w:cs="Times New Roman"/>
          <w:noProof/>
          <w:sz w:val="24"/>
          <w:szCs w:val="24"/>
        </w:rPr>
        <w:t>gos</w:t>
      </w:r>
      <w:r w:rsidR="1C99FF9A" w:rsidRPr="00F85269">
        <w:rPr>
          <w:rFonts w:ascii="Times New Roman" w:hAnsi="Times New Roman" w:cs="Times New Roman"/>
          <w:noProof/>
          <w:sz w:val="24"/>
          <w:szCs w:val="24"/>
        </w:rPr>
        <w:t xml:space="preserve"> </w:t>
      </w:r>
      <w:r w:rsidR="46FDC611" w:rsidRPr="00F85269">
        <w:rPr>
          <w:rFonts w:ascii="Times New Roman" w:hAnsi="Times New Roman" w:cs="Times New Roman"/>
          <w:noProof/>
          <w:sz w:val="24"/>
          <w:szCs w:val="24"/>
        </w:rPr>
        <w:t xml:space="preserve">liecina, ka televīzijas tirgus </w:t>
      </w:r>
      <w:r w:rsidR="3C3DA1D6" w:rsidRPr="00F85269">
        <w:rPr>
          <w:rFonts w:ascii="Times New Roman" w:hAnsi="Times New Roman" w:cs="Times New Roman"/>
          <w:noProof/>
          <w:sz w:val="24"/>
          <w:szCs w:val="24"/>
        </w:rPr>
        <w:t>nepieaug</w:t>
      </w:r>
      <w:r w:rsidR="46FDC611" w:rsidRPr="00F85269">
        <w:rPr>
          <w:rFonts w:ascii="Times New Roman" w:hAnsi="Times New Roman" w:cs="Times New Roman"/>
          <w:noProof/>
          <w:sz w:val="24"/>
          <w:szCs w:val="24"/>
        </w:rPr>
        <w:t>, saasinoties konkurencei ar</w:t>
      </w:r>
      <w:r w:rsidR="57C46F7A" w:rsidRPr="00F85269">
        <w:rPr>
          <w:rFonts w:ascii="Times New Roman" w:hAnsi="Times New Roman" w:cs="Times New Roman"/>
          <w:noProof/>
          <w:sz w:val="24"/>
          <w:szCs w:val="24"/>
        </w:rPr>
        <w:t xml:space="preserve"> citu veidu medijiem, </w:t>
      </w:r>
      <w:r w:rsidR="46FDC611" w:rsidRPr="00F85269">
        <w:rPr>
          <w:rFonts w:ascii="Times New Roman" w:hAnsi="Times New Roman" w:cs="Times New Roman"/>
          <w:noProof/>
          <w:sz w:val="24"/>
          <w:szCs w:val="24"/>
        </w:rPr>
        <w:t xml:space="preserve">taču </w:t>
      </w:r>
      <w:r w:rsidR="3DE0FA10" w:rsidRPr="00F85269">
        <w:rPr>
          <w:rFonts w:ascii="Times New Roman" w:hAnsi="Times New Roman" w:cs="Times New Roman"/>
          <w:noProof/>
          <w:sz w:val="24"/>
          <w:szCs w:val="24"/>
        </w:rPr>
        <w:t>televīzijai joprojām ir vairākas priekšrocības, kuru dēļ sabiedrība turpina patērēt šo platfo</w:t>
      </w:r>
      <w:r w:rsidR="703CE49B" w:rsidRPr="00F85269">
        <w:rPr>
          <w:rFonts w:ascii="Times New Roman" w:hAnsi="Times New Roman" w:cs="Times New Roman"/>
          <w:noProof/>
          <w:sz w:val="24"/>
          <w:szCs w:val="24"/>
        </w:rPr>
        <w:t>r</w:t>
      </w:r>
      <w:r w:rsidR="3DE0FA10" w:rsidRPr="00F85269">
        <w:rPr>
          <w:rFonts w:ascii="Times New Roman" w:hAnsi="Times New Roman" w:cs="Times New Roman"/>
          <w:noProof/>
          <w:sz w:val="24"/>
          <w:szCs w:val="24"/>
        </w:rPr>
        <w:t>mu un</w:t>
      </w:r>
      <w:r w:rsidR="36A1E3DC" w:rsidRPr="00F85269">
        <w:rPr>
          <w:rFonts w:ascii="Times New Roman" w:hAnsi="Times New Roman" w:cs="Times New Roman"/>
          <w:noProof/>
          <w:sz w:val="24"/>
          <w:szCs w:val="24"/>
        </w:rPr>
        <w:t xml:space="preserve"> kuru dēļ televīzijai</w:t>
      </w:r>
      <w:r w:rsidR="3DE0FA10" w:rsidRPr="00F85269">
        <w:rPr>
          <w:rFonts w:ascii="Times New Roman" w:hAnsi="Times New Roman" w:cs="Times New Roman"/>
          <w:noProof/>
          <w:sz w:val="24"/>
          <w:szCs w:val="24"/>
        </w:rPr>
        <w:t xml:space="preserve"> ir</w:t>
      </w:r>
      <w:r w:rsidR="3388ECB9" w:rsidRPr="00F85269">
        <w:rPr>
          <w:rFonts w:ascii="Times New Roman" w:hAnsi="Times New Roman" w:cs="Times New Roman"/>
          <w:noProof/>
          <w:sz w:val="24"/>
          <w:szCs w:val="24"/>
        </w:rPr>
        <w:t xml:space="preserve"> nozīmīga</w:t>
      </w:r>
      <w:r w:rsidR="3DE0FA10" w:rsidRPr="00F85269">
        <w:rPr>
          <w:rFonts w:ascii="Times New Roman" w:hAnsi="Times New Roman" w:cs="Times New Roman"/>
          <w:noProof/>
          <w:sz w:val="24"/>
          <w:szCs w:val="24"/>
        </w:rPr>
        <w:t xml:space="preserve"> vieta</w:t>
      </w:r>
      <w:r w:rsidR="03858771" w:rsidRPr="00F85269">
        <w:rPr>
          <w:rFonts w:ascii="Times New Roman" w:hAnsi="Times New Roman" w:cs="Times New Roman"/>
          <w:noProof/>
          <w:sz w:val="24"/>
          <w:szCs w:val="24"/>
        </w:rPr>
        <w:t xml:space="preserve"> </w:t>
      </w:r>
      <w:r w:rsidR="3DE0FA10" w:rsidRPr="00F85269">
        <w:rPr>
          <w:rFonts w:ascii="Times New Roman" w:hAnsi="Times New Roman" w:cs="Times New Roman"/>
          <w:noProof/>
          <w:sz w:val="24"/>
          <w:szCs w:val="24"/>
        </w:rPr>
        <w:t>arī kopēj</w:t>
      </w:r>
      <w:r w:rsidR="30C1334B" w:rsidRPr="00F85269">
        <w:rPr>
          <w:rFonts w:ascii="Times New Roman" w:hAnsi="Times New Roman" w:cs="Times New Roman"/>
          <w:noProof/>
          <w:sz w:val="24"/>
          <w:szCs w:val="24"/>
        </w:rPr>
        <w:t>os mediju ekonomikas procesos.</w:t>
      </w:r>
    </w:p>
    <w:p w14:paraId="7E6F6A40" w14:textId="56E8487D" w:rsidR="00212693" w:rsidRPr="00F85269" w:rsidRDefault="3DE0FA10"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Latvijā p</w:t>
      </w:r>
      <w:r w:rsidR="242471EA" w:rsidRPr="00F85269">
        <w:rPr>
          <w:rFonts w:ascii="Times New Roman" w:hAnsi="Times New Roman" w:cs="Times New Roman"/>
          <w:noProof/>
          <w:sz w:val="24"/>
          <w:szCs w:val="24"/>
        </w:rPr>
        <w:t>ēdējo piecu gadu laikā televīzijas</w:t>
      </w:r>
      <w:r w:rsidR="7FF29B62" w:rsidRPr="00F85269">
        <w:rPr>
          <w:rFonts w:ascii="Times New Roman" w:hAnsi="Times New Roman" w:cs="Times New Roman"/>
          <w:noProof/>
          <w:sz w:val="24"/>
          <w:szCs w:val="24"/>
        </w:rPr>
        <w:t xml:space="preserve"> mediju </w:t>
      </w:r>
      <w:r w:rsidR="5F3AB25F" w:rsidRPr="00F85269">
        <w:rPr>
          <w:rFonts w:ascii="Times New Roman" w:hAnsi="Times New Roman" w:cs="Times New Roman"/>
          <w:noProof/>
          <w:sz w:val="24"/>
          <w:szCs w:val="24"/>
        </w:rPr>
        <w:t>jom</w:t>
      </w:r>
      <w:r w:rsidR="6CE48AAA" w:rsidRPr="00F85269">
        <w:rPr>
          <w:rFonts w:ascii="Times New Roman" w:hAnsi="Times New Roman" w:cs="Times New Roman"/>
          <w:noProof/>
          <w:sz w:val="24"/>
          <w:szCs w:val="24"/>
        </w:rPr>
        <w:t xml:space="preserve">a bija mainīga, </w:t>
      </w:r>
      <w:r w:rsidR="79315FC5" w:rsidRPr="00F85269">
        <w:rPr>
          <w:rFonts w:ascii="Times New Roman" w:hAnsi="Times New Roman" w:cs="Times New Roman"/>
          <w:noProof/>
          <w:sz w:val="24"/>
          <w:szCs w:val="24"/>
        </w:rPr>
        <w:t>bijušas dažādas izmaiņas,</w:t>
      </w:r>
      <w:r w:rsidR="342209BB" w:rsidRPr="00F85269">
        <w:rPr>
          <w:rFonts w:ascii="Times New Roman" w:hAnsi="Times New Roman" w:cs="Times New Roman"/>
          <w:noProof/>
          <w:sz w:val="24"/>
          <w:szCs w:val="24"/>
        </w:rPr>
        <w:t xml:space="preserve"> tostarp apvienošanas darījumi, jauni uzņēmumi vai esošo darbības pārtraukšana. </w:t>
      </w:r>
      <w:r w:rsidR="0047350E" w:rsidRPr="00F85269">
        <w:rPr>
          <w:rFonts w:ascii="Times New Roman" w:hAnsi="Times New Roman" w:cs="Times New Roman"/>
          <w:noProof/>
          <w:sz w:val="24"/>
          <w:szCs w:val="24"/>
        </w:rPr>
        <w:t xml:space="preserve">2022.gada beigās </w:t>
      </w:r>
      <w:r w:rsidR="4B8DFEA8" w:rsidRPr="006E6754">
        <w:rPr>
          <w:rFonts w:ascii="Times New Roman" w:hAnsi="Times New Roman" w:cs="Times New Roman"/>
          <w:noProof/>
          <w:sz w:val="24"/>
          <w:szCs w:val="24"/>
        </w:rPr>
        <w:t xml:space="preserve">Latvijā </w:t>
      </w:r>
      <w:r w:rsidR="0047350E" w:rsidRPr="006E6754">
        <w:rPr>
          <w:rFonts w:ascii="Times New Roman" w:hAnsi="Times New Roman" w:cs="Times New Roman"/>
          <w:noProof/>
          <w:sz w:val="24"/>
          <w:szCs w:val="24"/>
        </w:rPr>
        <w:t xml:space="preserve">ir </w:t>
      </w:r>
      <w:r w:rsidR="4B8DFEA8" w:rsidRPr="006E6754">
        <w:rPr>
          <w:rFonts w:ascii="Times New Roman" w:hAnsi="Times New Roman" w:cs="Times New Roman"/>
          <w:noProof/>
          <w:sz w:val="24"/>
          <w:szCs w:val="24"/>
        </w:rPr>
        <w:t>reģistrēt</w:t>
      </w:r>
      <w:r w:rsidR="0047350E" w:rsidRPr="006E6754">
        <w:rPr>
          <w:rFonts w:ascii="Times New Roman" w:hAnsi="Times New Roman" w:cs="Times New Roman"/>
          <w:noProof/>
          <w:sz w:val="24"/>
          <w:szCs w:val="24"/>
        </w:rPr>
        <w:t>i 2</w:t>
      </w:r>
      <w:r w:rsidR="006E6754" w:rsidRPr="006E6754">
        <w:rPr>
          <w:rFonts w:ascii="Times New Roman" w:hAnsi="Times New Roman" w:cs="Times New Roman"/>
          <w:noProof/>
          <w:sz w:val="24"/>
          <w:szCs w:val="24"/>
        </w:rPr>
        <w:t>4 komerciālie</w:t>
      </w:r>
      <w:r w:rsidR="4B8DFEA8" w:rsidRPr="006E6754">
        <w:rPr>
          <w:rFonts w:ascii="Times New Roman" w:hAnsi="Times New Roman" w:cs="Times New Roman"/>
          <w:noProof/>
          <w:sz w:val="24"/>
          <w:szCs w:val="24"/>
        </w:rPr>
        <w:t xml:space="preserve"> e</w:t>
      </w:r>
      <w:r w:rsidR="5F3AB25F" w:rsidRPr="006E6754">
        <w:rPr>
          <w:rFonts w:ascii="Times New Roman" w:hAnsi="Times New Roman" w:cs="Times New Roman"/>
          <w:noProof/>
          <w:sz w:val="24"/>
          <w:szCs w:val="24"/>
        </w:rPr>
        <w:t>lektronisk</w:t>
      </w:r>
      <w:r w:rsidR="0047350E" w:rsidRPr="006E6754">
        <w:rPr>
          <w:rFonts w:ascii="Times New Roman" w:hAnsi="Times New Roman" w:cs="Times New Roman"/>
          <w:noProof/>
          <w:sz w:val="24"/>
          <w:szCs w:val="24"/>
        </w:rPr>
        <w:t>ie</w:t>
      </w:r>
      <w:r w:rsidR="5F3AB25F" w:rsidRPr="006E6754">
        <w:rPr>
          <w:rFonts w:ascii="Times New Roman" w:hAnsi="Times New Roman" w:cs="Times New Roman"/>
          <w:noProof/>
          <w:sz w:val="24"/>
          <w:szCs w:val="24"/>
        </w:rPr>
        <w:t xml:space="preserve"> plašsaziņas līdzekļ</w:t>
      </w:r>
      <w:r w:rsidR="0047350E" w:rsidRPr="006E6754">
        <w:rPr>
          <w:rFonts w:ascii="Times New Roman" w:hAnsi="Times New Roman" w:cs="Times New Roman"/>
          <w:noProof/>
          <w:sz w:val="24"/>
          <w:szCs w:val="24"/>
        </w:rPr>
        <w:t>i</w:t>
      </w:r>
      <w:r w:rsidR="7F0FE992" w:rsidRPr="006E6754">
        <w:rPr>
          <w:rFonts w:ascii="Times New Roman" w:hAnsi="Times New Roman" w:cs="Times New Roman"/>
          <w:noProof/>
          <w:sz w:val="24"/>
          <w:szCs w:val="24"/>
        </w:rPr>
        <w:t xml:space="preserve">, kas </w:t>
      </w:r>
      <w:r w:rsidR="00D6566D" w:rsidRPr="006E6754">
        <w:rPr>
          <w:rFonts w:ascii="Times New Roman" w:hAnsi="Times New Roman" w:cs="Times New Roman"/>
          <w:noProof/>
          <w:sz w:val="24"/>
          <w:szCs w:val="24"/>
        </w:rPr>
        <w:t>veido</w:t>
      </w:r>
      <w:r w:rsidR="7F0FE992" w:rsidRPr="006E6754">
        <w:rPr>
          <w:rFonts w:ascii="Times New Roman" w:hAnsi="Times New Roman" w:cs="Times New Roman"/>
          <w:noProof/>
          <w:sz w:val="24"/>
          <w:szCs w:val="24"/>
        </w:rPr>
        <w:t xml:space="preserve"> </w:t>
      </w:r>
      <w:r w:rsidR="5163A948" w:rsidRPr="006E6754">
        <w:rPr>
          <w:rFonts w:ascii="Times New Roman" w:hAnsi="Times New Roman" w:cs="Times New Roman"/>
          <w:noProof/>
          <w:sz w:val="24"/>
          <w:szCs w:val="24"/>
        </w:rPr>
        <w:t xml:space="preserve">Latvijas auditorijai pieejamas </w:t>
      </w:r>
      <w:r w:rsidR="7F0FE992" w:rsidRPr="006E6754">
        <w:rPr>
          <w:rFonts w:ascii="Times New Roman" w:hAnsi="Times New Roman" w:cs="Times New Roman"/>
          <w:noProof/>
          <w:sz w:val="24"/>
          <w:szCs w:val="24"/>
        </w:rPr>
        <w:t>televīzijas programmas</w:t>
      </w:r>
      <w:r w:rsidR="0047350E" w:rsidRPr="006E6754">
        <w:rPr>
          <w:rFonts w:ascii="Times New Roman" w:hAnsi="Times New Roman" w:cs="Times New Roman"/>
          <w:noProof/>
          <w:sz w:val="24"/>
          <w:szCs w:val="24"/>
        </w:rPr>
        <w:t>.</w:t>
      </w:r>
      <w:r w:rsidR="242471EA" w:rsidRPr="006E6754">
        <w:rPr>
          <w:rFonts w:ascii="Times New Roman" w:hAnsi="Times New Roman" w:cs="Times New Roman"/>
          <w:noProof/>
          <w:sz w:val="24"/>
          <w:szCs w:val="24"/>
        </w:rPr>
        <w:t xml:space="preserve"> </w:t>
      </w:r>
      <w:r w:rsidR="00212693" w:rsidRPr="006E6754">
        <w:rPr>
          <w:rFonts w:ascii="Times New Roman" w:hAnsi="Times New Roman" w:cs="Times New Roman"/>
          <w:noProof/>
          <w:sz w:val="24"/>
          <w:szCs w:val="24"/>
        </w:rPr>
        <w:t xml:space="preserve">Sabiedriskais medijs </w:t>
      </w:r>
      <w:r w:rsidR="006D621B" w:rsidRPr="006E6754">
        <w:rPr>
          <w:rFonts w:ascii="Times New Roman" w:hAnsi="Times New Roman" w:cs="Times New Roman"/>
          <w:noProof/>
          <w:sz w:val="24"/>
          <w:szCs w:val="24"/>
        </w:rPr>
        <w:t xml:space="preserve">VSIA </w:t>
      </w:r>
      <w:r w:rsidR="00431375">
        <w:rPr>
          <w:rFonts w:ascii="Times New Roman" w:hAnsi="Times New Roman" w:cs="Times New Roman"/>
          <w:noProof/>
          <w:sz w:val="24"/>
          <w:szCs w:val="24"/>
        </w:rPr>
        <w:t>“</w:t>
      </w:r>
      <w:r w:rsidR="00212693" w:rsidRPr="006E6754">
        <w:rPr>
          <w:rFonts w:ascii="Times New Roman" w:hAnsi="Times New Roman" w:cs="Times New Roman"/>
          <w:noProof/>
          <w:sz w:val="24"/>
          <w:szCs w:val="24"/>
        </w:rPr>
        <w:t>Latvijas Televīzija</w:t>
      </w:r>
      <w:r w:rsidR="00431375">
        <w:rPr>
          <w:rFonts w:ascii="Times New Roman" w:hAnsi="Times New Roman" w:cs="Times New Roman"/>
          <w:noProof/>
          <w:sz w:val="24"/>
          <w:szCs w:val="24"/>
        </w:rPr>
        <w:t>”</w:t>
      </w:r>
      <w:r w:rsidR="00212693" w:rsidRPr="006E6754">
        <w:rPr>
          <w:rFonts w:ascii="Times New Roman" w:hAnsi="Times New Roman" w:cs="Times New Roman"/>
          <w:noProof/>
          <w:sz w:val="24"/>
          <w:szCs w:val="24"/>
        </w:rPr>
        <w:t xml:space="preserve"> </w:t>
      </w:r>
      <w:r w:rsidR="001A416D" w:rsidRPr="006E6754">
        <w:rPr>
          <w:rFonts w:ascii="Times New Roman" w:hAnsi="Times New Roman" w:cs="Times New Roman"/>
          <w:noProof/>
          <w:sz w:val="24"/>
          <w:szCs w:val="24"/>
        </w:rPr>
        <w:t xml:space="preserve">šobrīd </w:t>
      </w:r>
      <w:r w:rsidR="00D6566D" w:rsidRPr="006E6754">
        <w:rPr>
          <w:rFonts w:ascii="Times New Roman" w:hAnsi="Times New Roman" w:cs="Times New Roman"/>
          <w:noProof/>
          <w:sz w:val="24"/>
          <w:szCs w:val="24"/>
        </w:rPr>
        <w:t>veido</w:t>
      </w:r>
      <w:r w:rsidR="00212693" w:rsidRPr="006E6754">
        <w:rPr>
          <w:rFonts w:ascii="Times New Roman" w:hAnsi="Times New Roman" w:cs="Times New Roman"/>
          <w:noProof/>
          <w:sz w:val="24"/>
          <w:szCs w:val="24"/>
        </w:rPr>
        <w:t xml:space="preserve"> trīs </w:t>
      </w:r>
      <w:r w:rsidR="00E6089B" w:rsidRPr="006E6754">
        <w:rPr>
          <w:rFonts w:ascii="Times New Roman" w:hAnsi="Times New Roman" w:cs="Times New Roman"/>
          <w:noProof/>
          <w:sz w:val="24"/>
          <w:szCs w:val="24"/>
        </w:rPr>
        <w:t>televīzijas</w:t>
      </w:r>
      <w:r w:rsidR="00212693" w:rsidRPr="006E6754">
        <w:rPr>
          <w:rFonts w:ascii="Times New Roman" w:hAnsi="Times New Roman" w:cs="Times New Roman"/>
          <w:noProof/>
          <w:sz w:val="24"/>
          <w:szCs w:val="24"/>
        </w:rPr>
        <w:t xml:space="preserve"> programmas</w:t>
      </w:r>
      <w:r w:rsidR="0097271C" w:rsidRPr="006E6754">
        <w:rPr>
          <w:rFonts w:ascii="Times New Roman" w:hAnsi="Times New Roman" w:cs="Times New Roman"/>
          <w:noProof/>
          <w:sz w:val="24"/>
          <w:szCs w:val="24"/>
        </w:rPr>
        <w:t xml:space="preserve"> (2 nacionālas, 1 pārrobežu)</w:t>
      </w:r>
      <w:r w:rsidR="00802E45" w:rsidRPr="006E6754">
        <w:rPr>
          <w:rFonts w:ascii="Times New Roman" w:hAnsi="Times New Roman" w:cs="Times New Roman"/>
          <w:noProof/>
          <w:sz w:val="24"/>
          <w:szCs w:val="24"/>
        </w:rPr>
        <w:t>, ieņemot īpaši svarīgu lomu sabiedrības informēšanā</w:t>
      </w:r>
      <w:r w:rsidR="00212693" w:rsidRPr="006E6754">
        <w:rPr>
          <w:rFonts w:ascii="Times New Roman" w:hAnsi="Times New Roman" w:cs="Times New Roman"/>
          <w:noProof/>
          <w:sz w:val="24"/>
          <w:szCs w:val="24"/>
        </w:rPr>
        <w:t xml:space="preserve">. </w:t>
      </w:r>
    </w:p>
    <w:p w14:paraId="7248AC97" w14:textId="15F1C8F8" w:rsidR="000B16FD" w:rsidRPr="00F85269" w:rsidRDefault="300352C0" w:rsidP="00F85269">
      <w:pPr>
        <w:spacing w:line="276" w:lineRule="auto"/>
        <w:ind w:firstLine="567"/>
        <w:jc w:val="both"/>
        <w:rPr>
          <w:rFonts w:ascii="Times New Roman" w:hAnsi="Times New Roman" w:cs="Times New Roman"/>
          <w:noProof/>
          <w:sz w:val="24"/>
          <w:szCs w:val="24"/>
        </w:rPr>
      </w:pPr>
      <w:r w:rsidRPr="003442EC">
        <w:rPr>
          <w:rFonts w:ascii="Times New Roman" w:hAnsi="Times New Roman" w:cs="Times New Roman"/>
          <w:noProof/>
          <w:sz w:val="24"/>
          <w:szCs w:val="24"/>
        </w:rPr>
        <w:lastRenderedPageBreak/>
        <w:t>Vairāki e</w:t>
      </w:r>
      <w:r w:rsidR="242471EA" w:rsidRPr="003442EC">
        <w:rPr>
          <w:rFonts w:ascii="Times New Roman" w:hAnsi="Times New Roman" w:cs="Times New Roman"/>
          <w:noProof/>
          <w:sz w:val="24"/>
          <w:szCs w:val="24"/>
        </w:rPr>
        <w:t xml:space="preserve">sošie </w:t>
      </w:r>
      <w:r w:rsidR="00796D2B" w:rsidRPr="003442EC">
        <w:rPr>
          <w:rFonts w:ascii="Times New Roman" w:hAnsi="Times New Roman" w:cs="Times New Roman"/>
          <w:noProof/>
          <w:sz w:val="24"/>
          <w:szCs w:val="24"/>
        </w:rPr>
        <w:t xml:space="preserve">komerciālie </w:t>
      </w:r>
      <w:r w:rsidR="242471EA" w:rsidRPr="003442EC">
        <w:rPr>
          <w:rFonts w:ascii="Times New Roman" w:hAnsi="Times New Roman" w:cs="Times New Roman"/>
          <w:noProof/>
          <w:sz w:val="24"/>
          <w:szCs w:val="24"/>
        </w:rPr>
        <w:t>mediji ir kļuvuši spēcīgāki, nostiprinot savas pozīcijas</w:t>
      </w:r>
      <w:r w:rsidR="0097271C">
        <w:rPr>
          <w:rFonts w:ascii="Times New Roman" w:hAnsi="Times New Roman" w:cs="Times New Roman"/>
          <w:noProof/>
          <w:sz w:val="24"/>
          <w:szCs w:val="24"/>
        </w:rPr>
        <w:t xml:space="preserve"> nozarē</w:t>
      </w:r>
      <w:r w:rsidR="242471EA" w:rsidRPr="003442EC">
        <w:rPr>
          <w:rFonts w:ascii="Times New Roman" w:hAnsi="Times New Roman" w:cs="Times New Roman"/>
          <w:noProof/>
          <w:sz w:val="24"/>
          <w:szCs w:val="24"/>
        </w:rPr>
        <w:t>, kas ir īpaši svarīgi, ņemot vērā ārējos izaicinājumus.</w:t>
      </w:r>
      <w:r w:rsidR="19C0BF5E" w:rsidRPr="003442EC">
        <w:rPr>
          <w:rFonts w:ascii="Times New Roman" w:hAnsi="Times New Roman" w:cs="Times New Roman"/>
          <w:noProof/>
          <w:sz w:val="24"/>
          <w:szCs w:val="24"/>
        </w:rPr>
        <w:t xml:space="preserve"> </w:t>
      </w:r>
      <w:r w:rsidR="6BB15922" w:rsidRPr="003442EC">
        <w:rPr>
          <w:rFonts w:ascii="Times New Roman" w:hAnsi="Times New Roman" w:cs="Times New Roman"/>
          <w:noProof/>
          <w:sz w:val="24"/>
          <w:szCs w:val="24"/>
        </w:rPr>
        <w:t xml:space="preserve">Būtiski, ka Latvijā </w:t>
      </w:r>
      <w:r w:rsidR="00796D2B" w:rsidRPr="003442EC">
        <w:rPr>
          <w:rFonts w:ascii="Times New Roman" w:hAnsi="Times New Roman" w:cs="Times New Roman"/>
          <w:noProof/>
          <w:sz w:val="24"/>
          <w:szCs w:val="24"/>
        </w:rPr>
        <w:t>ne tikai sabiedriska</w:t>
      </w:r>
      <w:r w:rsidR="002C18D2" w:rsidRPr="003442EC">
        <w:rPr>
          <w:rFonts w:ascii="Times New Roman" w:hAnsi="Times New Roman" w:cs="Times New Roman"/>
          <w:noProof/>
          <w:sz w:val="24"/>
          <w:szCs w:val="24"/>
        </w:rPr>
        <w:t>is</w:t>
      </w:r>
      <w:r w:rsidR="00796D2B" w:rsidRPr="003442EC">
        <w:rPr>
          <w:rFonts w:ascii="Times New Roman" w:hAnsi="Times New Roman" w:cs="Times New Roman"/>
          <w:noProof/>
          <w:sz w:val="24"/>
          <w:szCs w:val="24"/>
        </w:rPr>
        <w:t xml:space="preserve"> medij</w:t>
      </w:r>
      <w:r w:rsidR="002C18D2" w:rsidRPr="003442EC">
        <w:rPr>
          <w:rFonts w:ascii="Times New Roman" w:hAnsi="Times New Roman" w:cs="Times New Roman"/>
          <w:noProof/>
          <w:sz w:val="24"/>
          <w:szCs w:val="24"/>
        </w:rPr>
        <w:t xml:space="preserve">s, bet arī </w:t>
      </w:r>
      <w:r w:rsidR="00796D2B" w:rsidRPr="003442EC">
        <w:rPr>
          <w:rFonts w:ascii="Times New Roman" w:hAnsi="Times New Roman" w:cs="Times New Roman"/>
          <w:noProof/>
          <w:sz w:val="24"/>
          <w:szCs w:val="24"/>
        </w:rPr>
        <w:t xml:space="preserve">komerciālie </w:t>
      </w:r>
      <w:r w:rsidR="6BB15922" w:rsidRPr="003442EC">
        <w:rPr>
          <w:rFonts w:ascii="Times New Roman" w:hAnsi="Times New Roman" w:cs="Times New Roman"/>
          <w:noProof/>
          <w:sz w:val="24"/>
          <w:szCs w:val="24"/>
        </w:rPr>
        <w:t>mediji spēj saglabāt vai attīstīt ziņu dienestus</w:t>
      </w:r>
      <w:r w:rsidR="67AC6AD6" w:rsidRPr="003442EC">
        <w:rPr>
          <w:rFonts w:ascii="Times New Roman" w:hAnsi="Times New Roman" w:cs="Times New Roman"/>
          <w:noProof/>
          <w:sz w:val="24"/>
          <w:szCs w:val="24"/>
        </w:rPr>
        <w:t xml:space="preserve"> nacionālā un reģionālā līmenī</w:t>
      </w:r>
      <w:r w:rsidR="6BB15922" w:rsidRPr="003442EC">
        <w:rPr>
          <w:rFonts w:ascii="Times New Roman" w:hAnsi="Times New Roman" w:cs="Times New Roman"/>
          <w:noProof/>
          <w:sz w:val="24"/>
          <w:szCs w:val="24"/>
        </w:rPr>
        <w:t xml:space="preserve">, kas </w:t>
      </w:r>
      <w:r w:rsidR="000A4FE7">
        <w:rPr>
          <w:rFonts w:ascii="Times New Roman" w:hAnsi="Times New Roman" w:cs="Times New Roman"/>
          <w:noProof/>
          <w:sz w:val="24"/>
          <w:szCs w:val="24"/>
        </w:rPr>
        <w:t xml:space="preserve">ir </w:t>
      </w:r>
      <w:r w:rsidR="6BB15922" w:rsidRPr="003442EC">
        <w:rPr>
          <w:rFonts w:ascii="Times New Roman" w:hAnsi="Times New Roman" w:cs="Times New Roman"/>
          <w:noProof/>
          <w:sz w:val="24"/>
          <w:szCs w:val="24"/>
        </w:rPr>
        <w:t>nozī</w:t>
      </w:r>
      <w:r w:rsidR="690B7708" w:rsidRPr="003442EC">
        <w:rPr>
          <w:rFonts w:ascii="Times New Roman" w:hAnsi="Times New Roman" w:cs="Times New Roman"/>
          <w:noProof/>
          <w:sz w:val="24"/>
          <w:szCs w:val="24"/>
        </w:rPr>
        <w:t xml:space="preserve">mīgs objektīvas, patiesas informācijas avots. </w:t>
      </w:r>
      <w:r w:rsidR="004B781D" w:rsidRPr="003442EC">
        <w:rPr>
          <w:rFonts w:ascii="Times New Roman" w:hAnsi="Times New Roman" w:cs="Times New Roman"/>
          <w:noProof/>
          <w:sz w:val="24"/>
          <w:szCs w:val="24"/>
        </w:rPr>
        <w:t>Saskaņā ar NEPLP apkopotajiem Uzņēmumu reģistrā</w:t>
      </w:r>
      <w:r w:rsidR="00DC6E34" w:rsidRPr="003442EC">
        <w:rPr>
          <w:rFonts w:ascii="Times New Roman" w:hAnsi="Times New Roman" w:cs="Times New Roman"/>
          <w:noProof/>
          <w:sz w:val="24"/>
          <w:szCs w:val="24"/>
        </w:rPr>
        <w:t xml:space="preserve"> </w:t>
      </w:r>
      <w:r w:rsidR="004B781D" w:rsidRPr="003442EC">
        <w:rPr>
          <w:rFonts w:ascii="Times New Roman" w:hAnsi="Times New Roman" w:cs="Times New Roman"/>
          <w:noProof/>
          <w:sz w:val="24"/>
          <w:szCs w:val="24"/>
        </w:rPr>
        <w:t>iesniegt</w:t>
      </w:r>
      <w:r w:rsidR="00DC6E34" w:rsidRPr="003442EC">
        <w:rPr>
          <w:rFonts w:ascii="Times New Roman" w:hAnsi="Times New Roman" w:cs="Times New Roman"/>
          <w:noProof/>
          <w:sz w:val="24"/>
          <w:szCs w:val="24"/>
        </w:rPr>
        <w:t>ajiem EPL</w:t>
      </w:r>
      <w:r w:rsidR="004B781D" w:rsidRPr="003442EC">
        <w:rPr>
          <w:rFonts w:ascii="Times New Roman" w:hAnsi="Times New Roman" w:cs="Times New Roman"/>
          <w:noProof/>
          <w:sz w:val="24"/>
          <w:szCs w:val="24"/>
        </w:rPr>
        <w:t xml:space="preserve"> 2021.gada </w:t>
      </w:r>
      <w:r w:rsidR="00DC6E34" w:rsidRPr="003442EC">
        <w:rPr>
          <w:rFonts w:ascii="Times New Roman" w:hAnsi="Times New Roman" w:cs="Times New Roman"/>
          <w:noProof/>
          <w:sz w:val="24"/>
          <w:szCs w:val="24"/>
        </w:rPr>
        <w:t xml:space="preserve">uzņēmumu </w:t>
      </w:r>
      <w:r w:rsidR="004B781D" w:rsidRPr="003442EC">
        <w:rPr>
          <w:rFonts w:ascii="Times New Roman" w:hAnsi="Times New Roman" w:cs="Times New Roman"/>
          <w:noProof/>
          <w:sz w:val="24"/>
          <w:szCs w:val="24"/>
        </w:rPr>
        <w:t>pārskatu datiem</w:t>
      </w:r>
      <w:r w:rsidR="007B1C4F">
        <w:rPr>
          <w:rFonts w:ascii="Times New Roman" w:hAnsi="Times New Roman" w:cs="Times New Roman"/>
          <w:noProof/>
          <w:sz w:val="24"/>
          <w:szCs w:val="24"/>
        </w:rPr>
        <w:t xml:space="preserve"> komerciālajās</w:t>
      </w:r>
      <w:r w:rsidR="004B781D" w:rsidRPr="003442EC">
        <w:rPr>
          <w:rFonts w:ascii="Times New Roman" w:hAnsi="Times New Roman" w:cs="Times New Roman"/>
          <w:noProof/>
          <w:sz w:val="24"/>
          <w:szCs w:val="24"/>
        </w:rPr>
        <w:t xml:space="preserve"> </w:t>
      </w:r>
      <w:r w:rsidR="00DC6E34" w:rsidRPr="003442EC">
        <w:rPr>
          <w:rFonts w:ascii="Times New Roman" w:hAnsi="Times New Roman" w:cs="Times New Roman"/>
          <w:noProof/>
          <w:sz w:val="24"/>
          <w:szCs w:val="24"/>
        </w:rPr>
        <w:t>t</w:t>
      </w:r>
      <w:r w:rsidR="2CFD8F52" w:rsidRPr="003442EC">
        <w:rPr>
          <w:rFonts w:ascii="Times New Roman" w:hAnsi="Times New Roman" w:cs="Times New Roman"/>
          <w:noProof/>
          <w:sz w:val="24"/>
          <w:szCs w:val="24"/>
        </w:rPr>
        <w:t>elevīzij</w:t>
      </w:r>
      <w:r w:rsidR="289257FE" w:rsidRPr="003442EC">
        <w:rPr>
          <w:rFonts w:ascii="Times New Roman" w:hAnsi="Times New Roman" w:cs="Times New Roman"/>
          <w:noProof/>
          <w:sz w:val="24"/>
          <w:szCs w:val="24"/>
        </w:rPr>
        <w:t xml:space="preserve">ās </w:t>
      </w:r>
      <w:r w:rsidR="2CFD8F52" w:rsidRPr="003442EC">
        <w:rPr>
          <w:rFonts w:ascii="Times New Roman" w:hAnsi="Times New Roman" w:cs="Times New Roman"/>
          <w:noProof/>
          <w:sz w:val="24"/>
          <w:szCs w:val="24"/>
        </w:rPr>
        <w:t>2021.</w:t>
      </w:r>
      <w:r w:rsidR="00E62F70">
        <w:rPr>
          <w:rFonts w:ascii="Times New Roman" w:hAnsi="Times New Roman" w:cs="Times New Roman"/>
          <w:noProof/>
          <w:sz w:val="24"/>
          <w:szCs w:val="24"/>
        </w:rPr>
        <w:t> </w:t>
      </w:r>
      <w:r w:rsidR="54F22679" w:rsidRPr="003442EC">
        <w:rPr>
          <w:rFonts w:ascii="Times New Roman" w:hAnsi="Times New Roman" w:cs="Times New Roman"/>
          <w:noProof/>
          <w:sz w:val="24"/>
          <w:szCs w:val="24"/>
        </w:rPr>
        <w:t>g</w:t>
      </w:r>
      <w:r w:rsidR="2CFD8F52" w:rsidRPr="003442EC">
        <w:rPr>
          <w:rFonts w:ascii="Times New Roman" w:hAnsi="Times New Roman" w:cs="Times New Roman"/>
          <w:noProof/>
          <w:sz w:val="24"/>
          <w:szCs w:val="24"/>
        </w:rPr>
        <w:t xml:space="preserve">adā kopumā </w:t>
      </w:r>
      <w:r w:rsidR="00E62F70">
        <w:rPr>
          <w:rFonts w:ascii="Times New Roman" w:hAnsi="Times New Roman" w:cs="Times New Roman"/>
          <w:noProof/>
          <w:sz w:val="24"/>
          <w:szCs w:val="24"/>
        </w:rPr>
        <w:t>tika nodarbināti</w:t>
      </w:r>
      <w:r w:rsidR="00E62F70" w:rsidRPr="003442EC">
        <w:rPr>
          <w:rFonts w:ascii="Times New Roman" w:hAnsi="Times New Roman" w:cs="Times New Roman"/>
          <w:noProof/>
          <w:sz w:val="24"/>
          <w:szCs w:val="24"/>
        </w:rPr>
        <w:t xml:space="preserve"> </w:t>
      </w:r>
      <w:r w:rsidR="000B16FD" w:rsidRPr="003442EC">
        <w:rPr>
          <w:rFonts w:ascii="Times New Roman" w:hAnsi="Times New Roman" w:cs="Times New Roman"/>
          <w:noProof/>
          <w:sz w:val="24"/>
          <w:szCs w:val="24"/>
        </w:rPr>
        <w:t xml:space="preserve">nedaudz </w:t>
      </w:r>
      <w:r w:rsidR="784EA39B" w:rsidRPr="003442EC">
        <w:rPr>
          <w:rFonts w:ascii="Times New Roman" w:hAnsi="Times New Roman" w:cs="Times New Roman"/>
          <w:noProof/>
          <w:sz w:val="24"/>
          <w:szCs w:val="24"/>
        </w:rPr>
        <w:t xml:space="preserve">vairāk kā 250 </w:t>
      </w:r>
      <w:r w:rsidR="2CFD8F52" w:rsidRPr="003442EC">
        <w:rPr>
          <w:rFonts w:ascii="Times New Roman" w:hAnsi="Times New Roman" w:cs="Times New Roman"/>
          <w:noProof/>
          <w:sz w:val="24"/>
          <w:szCs w:val="24"/>
        </w:rPr>
        <w:t>darbiniek</w:t>
      </w:r>
      <w:r w:rsidR="0652AD6F" w:rsidRPr="003442EC">
        <w:rPr>
          <w:rFonts w:ascii="Times New Roman" w:hAnsi="Times New Roman" w:cs="Times New Roman"/>
          <w:noProof/>
          <w:sz w:val="24"/>
          <w:szCs w:val="24"/>
        </w:rPr>
        <w:t xml:space="preserve">i. </w:t>
      </w:r>
      <w:r w:rsidR="0097271C">
        <w:rPr>
          <w:rFonts w:ascii="Times New Roman" w:hAnsi="Times New Roman" w:cs="Times New Roman"/>
          <w:noProof/>
          <w:sz w:val="24"/>
          <w:szCs w:val="24"/>
        </w:rPr>
        <w:t xml:space="preserve">Savukārt, </w:t>
      </w:r>
      <w:r w:rsidR="003442EC" w:rsidRPr="003442EC">
        <w:rPr>
          <w:rFonts w:ascii="Times New Roman" w:hAnsi="Times New Roman" w:cs="Times New Roman"/>
          <w:noProof/>
          <w:sz w:val="24"/>
          <w:szCs w:val="24"/>
        </w:rPr>
        <w:t>LTV</w:t>
      </w:r>
      <w:r w:rsidR="00C75D61" w:rsidRPr="003442EC">
        <w:rPr>
          <w:rFonts w:ascii="Times New Roman" w:hAnsi="Times New Roman" w:cs="Times New Roman"/>
          <w:noProof/>
          <w:sz w:val="24"/>
          <w:szCs w:val="24"/>
        </w:rPr>
        <w:t xml:space="preserve"> kopumā 2021.gadā vidēji bija nodarbināti </w:t>
      </w:r>
      <w:r w:rsidR="007A6C27" w:rsidRPr="003442EC">
        <w:rPr>
          <w:rFonts w:ascii="Times New Roman" w:hAnsi="Times New Roman" w:cs="Times New Roman"/>
          <w:noProof/>
          <w:sz w:val="24"/>
          <w:szCs w:val="24"/>
        </w:rPr>
        <w:t xml:space="preserve">518 darbinieki. </w:t>
      </w:r>
    </w:p>
    <w:p w14:paraId="464AA7F7" w14:textId="07088637" w:rsidR="004D1B6F" w:rsidRDefault="19C0BF5E" w:rsidP="007D628D">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Latvijā </w:t>
      </w:r>
      <w:r w:rsidRPr="00E55DFA">
        <w:rPr>
          <w:rFonts w:ascii="Times New Roman" w:hAnsi="Times New Roman" w:cs="Times New Roman"/>
          <w:noProof/>
          <w:sz w:val="24"/>
          <w:szCs w:val="24"/>
        </w:rPr>
        <w:t xml:space="preserve">pēdējos piecos gados ir saglabājušās piecas nacionāla līmeņa </w:t>
      </w:r>
      <w:r w:rsidR="00B80089" w:rsidRPr="00E55DFA">
        <w:rPr>
          <w:rFonts w:ascii="Times New Roman" w:hAnsi="Times New Roman" w:cs="Times New Roman"/>
          <w:noProof/>
          <w:sz w:val="24"/>
          <w:szCs w:val="24"/>
        </w:rPr>
        <w:t xml:space="preserve">komerciālās </w:t>
      </w:r>
      <w:r w:rsidRPr="00E55DFA">
        <w:rPr>
          <w:rFonts w:ascii="Times New Roman" w:hAnsi="Times New Roman" w:cs="Times New Roman"/>
          <w:noProof/>
          <w:sz w:val="24"/>
          <w:szCs w:val="24"/>
        </w:rPr>
        <w:t>televīzijas programmas</w:t>
      </w:r>
      <w:r w:rsidRPr="00F85269">
        <w:rPr>
          <w:rFonts w:ascii="Times New Roman" w:hAnsi="Times New Roman" w:cs="Times New Roman"/>
          <w:noProof/>
          <w:sz w:val="24"/>
          <w:szCs w:val="24"/>
        </w:rPr>
        <w:t>, lielākas izmaiņas skārušas reģionālos un pārrobežu medijus</w:t>
      </w:r>
      <w:r w:rsidR="23974189" w:rsidRPr="00F85269">
        <w:rPr>
          <w:rFonts w:ascii="Times New Roman" w:hAnsi="Times New Roman" w:cs="Times New Roman"/>
          <w:noProof/>
          <w:sz w:val="24"/>
          <w:szCs w:val="24"/>
        </w:rPr>
        <w:t>, no kuriem gan lielākā daļa nav pieejama</w:t>
      </w:r>
      <w:r w:rsidR="004C5D94" w:rsidRPr="00F85269">
        <w:rPr>
          <w:rFonts w:ascii="Times New Roman" w:hAnsi="Times New Roman" w:cs="Times New Roman"/>
          <w:noProof/>
          <w:sz w:val="24"/>
          <w:szCs w:val="24"/>
        </w:rPr>
        <w:t xml:space="preserve"> </w:t>
      </w:r>
      <w:r w:rsidR="23974189" w:rsidRPr="00F85269">
        <w:rPr>
          <w:rFonts w:ascii="Times New Roman" w:hAnsi="Times New Roman" w:cs="Times New Roman"/>
          <w:noProof/>
          <w:sz w:val="24"/>
          <w:szCs w:val="24"/>
        </w:rPr>
        <w:t>auditorijai Latvijā</w:t>
      </w:r>
      <w:r w:rsidRPr="00F85269">
        <w:rPr>
          <w:rFonts w:ascii="Times New Roman" w:hAnsi="Times New Roman" w:cs="Times New Roman"/>
          <w:noProof/>
          <w:sz w:val="24"/>
          <w:szCs w:val="24"/>
        </w:rPr>
        <w:t xml:space="preserve">. </w:t>
      </w:r>
      <w:r w:rsidR="00061129" w:rsidRPr="00F85269">
        <w:rPr>
          <w:rFonts w:ascii="Times New Roman" w:hAnsi="Times New Roman" w:cs="Times New Roman"/>
          <w:noProof/>
          <w:sz w:val="24"/>
          <w:szCs w:val="24"/>
        </w:rPr>
        <w:t>Latvij</w:t>
      </w:r>
      <w:r w:rsidR="004B781D" w:rsidRPr="00F85269">
        <w:rPr>
          <w:rFonts w:ascii="Times New Roman" w:hAnsi="Times New Roman" w:cs="Times New Roman"/>
          <w:noProof/>
          <w:sz w:val="24"/>
          <w:szCs w:val="24"/>
        </w:rPr>
        <w:t>as auditorijai</w:t>
      </w:r>
      <w:r w:rsidR="00061129" w:rsidRPr="00F85269">
        <w:rPr>
          <w:rFonts w:ascii="Times New Roman" w:hAnsi="Times New Roman" w:cs="Times New Roman"/>
          <w:noProof/>
          <w:sz w:val="24"/>
          <w:szCs w:val="24"/>
        </w:rPr>
        <w:t xml:space="preserve"> pieejamās pārrobežu televīzijas programmas</w:t>
      </w:r>
      <w:r w:rsidR="00C37088" w:rsidRPr="00F85269">
        <w:rPr>
          <w:rFonts w:ascii="Times New Roman" w:hAnsi="Times New Roman" w:cs="Times New Roman"/>
          <w:noProof/>
          <w:sz w:val="24"/>
          <w:szCs w:val="24"/>
        </w:rPr>
        <w:t xml:space="preserve">, kas raida svešvalodā un kam ir </w:t>
      </w:r>
      <w:r w:rsidR="00061129" w:rsidRPr="00F85269">
        <w:rPr>
          <w:rFonts w:ascii="Times New Roman" w:hAnsi="Times New Roman" w:cs="Times New Roman"/>
          <w:noProof/>
          <w:sz w:val="24"/>
          <w:szCs w:val="24"/>
        </w:rPr>
        <w:t>Latvijā izsniegta apraides at</w:t>
      </w:r>
      <w:r w:rsidR="004B781D" w:rsidRPr="00F85269">
        <w:rPr>
          <w:rFonts w:ascii="Times New Roman" w:hAnsi="Times New Roman" w:cs="Times New Roman"/>
          <w:noProof/>
          <w:sz w:val="24"/>
          <w:szCs w:val="24"/>
        </w:rPr>
        <w:t>ļ</w:t>
      </w:r>
      <w:r w:rsidR="00061129" w:rsidRPr="00F85269">
        <w:rPr>
          <w:rFonts w:ascii="Times New Roman" w:hAnsi="Times New Roman" w:cs="Times New Roman"/>
          <w:noProof/>
          <w:sz w:val="24"/>
          <w:szCs w:val="24"/>
        </w:rPr>
        <w:t xml:space="preserve">auja, </w:t>
      </w:r>
      <w:r w:rsidR="00D426D4">
        <w:rPr>
          <w:rFonts w:ascii="Times New Roman" w:hAnsi="Times New Roman" w:cs="Times New Roman"/>
          <w:noProof/>
          <w:sz w:val="24"/>
          <w:szCs w:val="24"/>
        </w:rPr>
        <w:t xml:space="preserve">ir </w:t>
      </w:r>
      <w:r w:rsidR="00061129" w:rsidRPr="00F85269">
        <w:rPr>
          <w:rFonts w:ascii="Times New Roman" w:hAnsi="Times New Roman" w:cs="Times New Roman"/>
          <w:noProof/>
          <w:sz w:val="24"/>
          <w:szCs w:val="24"/>
        </w:rPr>
        <w:t>jānodrošina ar valodas celiņu latviešu valodā.</w:t>
      </w:r>
    </w:p>
    <w:p w14:paraId="757D9631" w14:textId="77777777" w:rsidR="007D628D" w:rsidRDefault="007D628D" w:rsidP="00236494">
      <w:pPr>
        <w:spacing w:line="276" w:lineRule="auto"/>
        <w:jc w:val="center"/>
        <w:rPr>
          <w:rFonts w:ascii="Times New Roman" w:hAnsi="Times New Roman" w:cs="Times New Roman"/>
          <w:b/>
          <w:bCs/>
          <w:noProof/>
          <w:sz w:val="24"/>
          <w:szCs w:val="24"/>
        </w:rPr>
      </w:pPr>
    </w:p>
    <w:p w14:paraId="06FFA57A" w14:textId="4EA6F122" w:rsidR="00236494" w:rsidRDefault="00236494" w:rsidP="00236494">
      <w:pPr>
        <w:spacing w:line="276" w:lineRule="auto"/>
        <w:jc w:val="center"/>
        <w:rPr>
          <w:rFonts w:ascii="Times New Roman" w:hAnsi="Times New Roman" w:cs="Times New Roman"/>
          <w:b/>
          <w:bCs/>
          <w:noProof/>
          <w:sz w:val="24"/>
          <w:szCs w:val="24"/>
        </w:rPr>
      </w:pPr>
      <w:r w:rsidRPr="004D1B6F">
        <w:rPr>
          <w:rFonts w:ascii="Times New Roman" w:hAnsi="Times New Roman" w:cs="Times New Roman"/>
          <w:b/>
          <w:bCs/>
          <w:noProof/>
          <w:sz w:val="24"/>
          <w:szCs w:val="24"/>
        </w:rPr>
        <w:t>Televīzijas</w:t>
      </w:r>
      <w:r w:rsidRPr="004D1B6F">
        <w:rPr>
          <w:rFonts w:ascii="Times New Roman" w:hAnsi="Times New Roman" w:cs="Times New Roman"/>
          <w:noProof/>
          <w:sz w:val="24"/>
          <w:szCs w:val="24"/>
        </w:rPr>
        <w:t xml:space="preserve"> </w:t>
      </w:r>
      <w:r w:rsidRPr="004D1B6F">
        <w:rPr>
          <w:rFonts w:ascii="Times New Roman" w:hAnsi="Times New Roman" w:cs="Times New Roman"/>
          <w:b/>
          <w:bCs/>
          <w:noProof/>
          <w:sz w:val="24"/>
          <w:szCs w:val="24"/>
        </w:rPr>
        <w:t>programmas</w:t>
      </w:r>
      <w:r>
        <w:rPr>
          <w:rFonts w:ascii="Times New Roman" w:hAnsi="Times New Roman" w:cs="Times New Roman"/>
          <w:b/>
          <w:bCs/>
          <w:noProof/>
          <w:sz w:val="24"/>
          <w:szCs w:val="24"/>
        </w:rPr>
        <w:t xml:space="preserve"> </w:t>
      </w:r>
    </w:p>
    <w:tbl>
      <w:tblPr>
        <w:tblpPr w:leftFromText="180" w:rightFromText="180" w:vertAnchor="text" w:tblpX="-738"/>
        <w:tblW w:w="10721" w:type="dxa"/>
        <w:tblCellMar>
          <w:top w:w="15" w:type="dxa"/>
          <w:left w:w="15" w:type="dxa"/>
          <w:bottom w:w="15" w:type="dxa"/>
          <w:right w:w="15" w:type="dxa"/>
        </w:tblCellMar>
        <w:tblLook w:val="04A0" w:firstRow="1" w:lastRow="0" w:firstColumn="1" w:lastColumn="0" w:noHBand="0" w:noVBand="1"/>
      </w:tblPr>
      <w:tblGrid>
        <w:gridCol w:w="962"/>
        <w:gridCol w:w="1281"/>
        <w:gridCol w:w="1292"/>
        <w:gridCol w:w="1152"/>
        <w:gridCol w:w="931"/>
        <w:gridCol w:w="842"/>
        <w:gridCol w:w="441"/>
        <w:gridCol w:w="1247"/>
        <w:gridCol w:w="1281"/>
        <w:gridCol w:w="1292"/>
      </w:tblGrid>
      <w:tr w:rsidR="004D1B6F" w:rsidRPr="005A2C38" w14:paraId="4A8E21D8" w14:textId="77777777" w:rsidTr="00FB69B2">
        <w:trPr>
          <w:trHeight w:val="446"/>
        </w:trPr>
        <w:tc>
          <w:tcPr>
            <w:tcW w:w="962" w:type="dxa"/>
            <w:vMerge w:val="restart"/>
            <w:tcBorders>
              <w:top w:val="single" w:sz="8" w:space="0" w:color="FFFFFF"/>
              <w:left w:val="single" w:sz="8" w:space="0" w:color="FFFFFF"/>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5FC4EFA5"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Gads</w:t>
            </w:r>
            <w:r w:rsidRPr="005A2C38">
              <w:rPr>
                <w:rFonts w:ascii="Times New Roman" w:eastAsia="Times New Roman" w:hAnsi="Times New Roman" w:cs="Times New Roman"/>
                <w:b/>
                <w:bCs/>
                <w:color w:val="FFFFFF"/>
                <w:sz w:val="18"/>
                <w:szCs w:val="18"/>
                <w:lang w:eastAsia="lv-LV"/>
              </w:rPr>
              <w:t> </w:t>
            </w:r>
          </w:p>
        </w:tc>
        <w:tc>
          <w:tcPr>
            <w:tcW w:w="2573" w:type="dxa"/>
            <w:gridSpan w:val="2"/>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212A7731"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Nacionālais</w:t>
            </w:r>
            <w:r w:rsidRPr="005A2C38">
              <w:rPr>
                <w:rFonts w:ascii="Times New Roman" w:eastAsia="Times New Roman" w:hAnsi="Times New Roman" w:cs="Times New Roman"/>
                <w:b/>
                <w:bCs/>
                <w:color w:val="FFFFFF"/>
                <w:sz w:val="18"/>
                <w:szCs w:val="18"/>
                <w:lang w:eastAsia="lv-LV"/>
              </w:rPr>
              <w:t> </w:t>
            </w:r>
          </w:p>
        </w:tc>
        <w:tc>
          <w:tcPr>
            <w:tcW w:w="1152" w:type="dxa"/>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752B5C01"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Reģionālais</w:t>
            </w:r>
            <w:r w:rsidRPr="005A2C38">
              <w:rPr>
                <w:rFonts w:ascii="Times New Roman" w:eastAsia="Times New Roman" w:hAnsi="Times New Roman" w:cs="Times New Roman"/>
                <w:b/>
                <w:bCs/>
                <w:color w:val="FFFFFF"/>
                <w:sz w:val="18"/>
                <w:szCs w:val="18"/>
                <w:lang w:eastAsia="lv-LV"/>
              </w:rPr>
              <w:t> </w:t>
            </w:r>
          </w:p>
        </w:tc>
        <w:tc>
          <w:tcPr>
            <w:tcW w:w="931" w:type="dxa"/>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1B757DF6"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Vietējais</w:t>
            </w:r>
            <w:r w:rsidRPr="005A2C38">
              <w:rPr>
                <w:rFonts w:ascii="Times New Roman" w:eastAsia="Times New Roman" w:hAnsi="Times New Roman" w:cs="Times New Roman"/>
                <w:b/>
                <w:bCs/>
                <w:color w:val="FFFFFF"/>
                <w:sz w:val="18"/>
                <w:szCs w:val="18"/>
                <w:lang w:eastAsia="lv-LV"/>
              </w:rPr>
              <w:t> </w:t>
            </w:r>
          </w:p>
        </w:tc>
        <w:tc>
          <w:tcPr>
            <w:tcW w:w="842" w:type="dxa"/>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056E19EB" w14:textId="77777777" w:rsidR="004D1B6F" w:rsidRPr="005A2C38" w:rsidRDefault="004D1B6F" w:rsidP="00FB69B2">
            <w:pPr>
              <w:spacing w:after="0" w:line="240" w:lineRule="auto"/>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Kabelis</w:t>
            </w:r>
            <w:r w:rsidRPr="005A2C38">
              <w:rPr>
                <w:rFonts w:ascii="Times New Roman" w:eastAsia="Times New Roman" w:hAnsi="Times New Roman" w:cs="Times New Roman"/>
                <w:b/>
                <w:bCs/>
                <w:color w:val="FFFFFF"/>
                <w:sz w:val="18"/>
                <w:szCs w:val="18"/>
                <w:lang w:eastAsia="lv-LV"/>
              </w:rPr>
              <w:t> </w:t>
            </w:r>
          </w:p>
        </w:tc>
        <w:tc>
          <w:tcPr>
            <w:tcW w:w="1688" w:type="dxa"/>
            <w:gridSpan w:val="2"/>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6BE4EDC9"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Pārrobežu</w:t>
            </w:r>
          </w:p>
          <w:p w14:paraId="488338AC"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FFFFFF"/>
                <w:sz w:val="18"/>
                <w:szCs w:val="18"/>
                <w:lang w:eastAsia="lv-LV"/>
              </w:rPr>
              <w:t> </w:t>
            </w:r>
          </w:p>
        </w:tc>
        <w:tc>
          <w:tcPr>
            <w:tcW w:w="2573" w:type="dxa"/>
            <w:gridSpan w:val="2"/>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6D21F3AD"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KOPĀ </w:t>
            </w:r>
          </w:p>
        </w:tc>
      </w:tr>
      <w:tr w:rsidR="004D1B6F" w:rsidRPr="005A2C38" w14:paraId="58BB57BA" w14:textId="77777777" w:rsidTr="00FB69B2">
        <w:trPr>
          <w:trHeight w:val="309"/>
        </w:trPr>
        <w:tc>
          <w:tcPr>
            <w:tcW w:w="962" w:type="dxa"/>
            <w:vMerge/>
            <w:tcBorders>
              <w:top w:val="single" w:sz="8" w:space="0" w:color="FFFFFF"/>
              <w:left w:val="single" w:sz="8" w:space="0" w:color="FFFFFF"/>
              <w:bottom w:val="single" w:sz="8" w:space="0" w:color="FFFFFF"/>
              <w:right w:val="single" w:sz="8" w:space="0" w:color="FFFFFF"/>
            </w:tcBorders>
            <w:vAlign w:val="center"/>
            <w:hideMark/>
          </w:tcPr>
          <w:p w14:paraId="49B527D2" w14:textId="77777777" w:rsidR="004D1B6F" w:rsidRPr="005A2C38" w:rsidRDefault="004D1B6F" w:rsidP="00FB69B2">
            <w:pPr>
              <w:spacing w:after="0" w:line="240" w:lineRule="auto"/>
              <w:rPr>
                <w:rFonts w:ascii="Times New Roman" w:eastAsia="Times New Roman" w:hAnsi="Times New Roman" w:cs="Times New Roman"/>
                <w:sz w:val="24"/>
                <w:szCs w:val="24"/>
                <w:lang w:eastAsia="lv-LV"/>
              </w:rPr>
            </w:pPr>
          </w:p>
        </w:tc>
        <w:tc>
          <w:tcPr>
            <w:tcW w:w="1281"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45C580A6"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Komerciālais </w:t>
            </w:r>
          </w:p>
        </w:tc>
        <w:tc>
          <w:tcPr>
            <w:tcW w:w="1292"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44E54695"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Sabiedriskais </w:t>
            </w:r>
          </w:p>
        </w:tc>
        <w:tc>
          <w:tcPr>
            <w:tcW w:w="3366" w:type="dxa"/>
            <w:gridSpan w:val="4"/>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2AD199A6"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Komerciālais </w:t>
            </w:r>
          </w:p>
        </w:tc>
        <w:tc>
          <w:tcPr>
            <w:tcW w:w="1247"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46002EC6"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Sabiedriskais</w:t>
            </w:r>
          </w:p>
        </w:tc>
        <w:tc>
          <w:tcPr>
            <w:tcW w:w="1281"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100F47FC"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Komerciālais </w:t>
            </w:r>
          </w:p>
        </w:tc>
        <w:tc>
          <w:tcPr>
            <w:tcW w:w="1292"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35495129"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Sabiedriskais </w:t>
            </w:r>
          </w:p>
        </w:tc>
      </w:tr>
      <w:tr w:rsidR="004D1B6F" w:rsidRPr="005A2C38" w14:paraId="7A7609CF" w14:textId="77777777" w:rsidTr="00FB69B2">
        <w:trPr>
          <w:trHeight w:val="336"/>
        </w:trPr>
        <w:tc>
          <w:tcPr>
            <w:tcW w:w="962" w:type="dxa"/>
            <w:tcBorders>
              <w:top w:val="nil"/>
              <w:left w:val="single" w:sz="8" w:space="0" w:color="FFFFFF"/>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26215F80"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2022</w:t>
            </w:r>
            <w:r w:rsidRPr="005A2C38">
              <w:rPr>
                <w:rFonts w:ascii="Times New Roman" w:eastAsia="Times New Roman" w:hAnsi="Times New Roman" w:cs="Times New Roman"/>
                <w:b/>
                <w:bCs/>
                <w:color w:val="FFFFFF"/>
                <w:sz w:val="18"/>
                <w:szCs w:val="18"/>
                <w:lang w:eastAsia="lv-LV"/>
              </w:rPr>
              <w:t> </w:t>
            </w:r>
          </w:p>
        </w:tc>
        <w:tc>
          <w:tcPr>
            <w:tcW w:w="128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69597EAD"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5 </w:t>
            </w:r>
          </w:p>
        </w:tc>
        <w:tc>
          <w:tcPr>
            <w:tcW w:w="129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295D9023"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2 </w:t>
            </w:r>
          </w:p>
        </w:tc>
        <w:tc>
          <w:tcPr>
            <w:tcW w:w="115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056F47AA"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18 </w:t>
            </w:r>
          </w:p>
        </w:tc>
        <w:tc>
          <w:tcPr>
            <w:tcW w:w="93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191CFA09"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5 </w:t>
            </w:r>
          </w:p>
        </w:tc>
        <w:tc>
          <w:tcPr>
            <w:tcW w:w="84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07B0E45E"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1 </w:t>
            </w:r>
          </w:p>
        </w:tc>
        <w:tc>
          <w:tcPr>
            <w:tcW w:w="44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2835AD5C"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20 </w:t>
            </w:r>
          </w:p>
        </w:tc>
        <w:tc>
          <w:tcPr>
            <w:tcW w:w="1247"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2E4879A4"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1</w:t>
            </w:r>
          </w:p>
        </w:tc>
        <w:tc>
          <w:tcPr>
            <w:tcW w:w="128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2D6F4C8A"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49 </w:t>
            </w:r>
          </w:p>
        </w:tc>
        <w:tc>
          <w:tcPr>
            <w:tcW w:w="129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21D81A4F"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3 </w:t>
            </w:r>
          </w:p>
        </w:tc>
      </w:tr>
      <w:tr w:rsidR="004D1B6F" w:rsidRPr="005A2C38" w14:paraId="4D95665C" w14:textId="77777777" w:rsidTr="00FB69B2">
        <w:trPr>
          <w:trHeight w:val="309"/>
        </w:trPr>
        <w:tc>
          <w:tcPr>
            <w:tcW w:w="962" w:type="dxa"/>
            <w:tcBorders>
              <w:top w:val="nil"/>
              <w:left w:val="single" w:sz="8" w:space="0" w:color="FFFFFF"/>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1D63447C"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2018</w:t>
            </w:r>
            <w:r w:rsidRPr="005A2C38">
              <w:rPr>
                <w:rFonts w:ascii="Times New Roman" w:eastAsia="Times New Roman" w:hAnsi="Times New Roman" w:cs="Times New Roman"/>
                <w:b/>
                <w:bCs/>
                <w:color w:val="FFFFFF"/>
                <w:sz w:val="18"/>
                <w:szCs w:val="18"/>
                <w:lang w:eastAsia="lv-LV"/>
              </w:rPr>
              <w:t> </w:t>
            </w:r>
          </w:p>
        </w:tc>
        <w:tc>
          <w:tcPr>
            <w:tcW w:w="1281"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04470D4F"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5 </w:t>
            </w:r>
          </w:p>
        </w:tc>
        <w:tc>
          <w:tcPr>
            <w:tcW w:w="1292"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34D65562"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2 </w:t>
            </w:r>
          </w:p>
        </w:tc>
        <w:tc>
          <w:tcPr>
            <w:tcW w:w="1152"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1D966799"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24 </w:t>
            </w:r>
          </w:p>
        </w:tc>
        <w:tc>
          <w:tcPr>
            <w:tcW w:w="931"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2E1107A3"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5 </w:t>
            </w:r>
          </w:p>
        </w:tc>
        <w:tc>
          <w:tcPr>
            <w:tcW w:w="842"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5E5ED4C0"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1 </w:t>
            </w:r>
          </w:p>
        </w:tc>
        <w:tc>
          <w:tcPr>
            <w:tcW w:w="441"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7714B019"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29 </w:t>
            </w:r>
          </w:p>
        </w:tc>
        <w:tc>
          <w:tcPr>
            <w:tcW w:w="1247"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6FB4B3ED"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 </w:t>
            </w:r>
          </w:p>
        </w:tc>
        <w:tc>
          <w:tcPr>
            <w:tcW w:w="1281"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02678D41"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64 </w:t>
            </w:r>
          </w:p>
        </w:tc>
        <w:tc>
          <w:tcPr>
            <w:tcW w:w="1292"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59A2975B"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2 </w:t>
            </w:r>
          </w:p>
        </w:tc>
      </w:tr>
      <w:tr w:rsidR="004D1B6F" w:rsidRPr="005A2C38" w14:paraId="52C0F955" w14:textId="77777777" w:rsidTr="00FB69B2">
        <w:trPr>
          <w:trHeight w:val="309"/>
        </w:trPr>
        <w:tc>
          <w:tcPr>
            <w:tcW w:w="962" w:type="dxa"/>
            <w:tcBorders>
              <w:top w:val="nil"/>
              <w:left w:val="single" w:sz="8" w:space="0" w:color="FFFFFF"/>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7784C244"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b/>
                <w:bCs/>
                <w:color w:val="000000"/>
                <w:sz w:val="18"/>
                <w:szCs w:val="18"/>
                <w:lang w:eastAsia="lv-LV"/>
              </w:rPr>
              <w:t>Izmaiņas</w:t>
            </w:r>
            <w:r w:rsidRPr="005A2C38">
              <w:rPr>
                <w:rFonts w:ascii="Times New Roman" w:eastAsia="Times New Roman" w:hAnsi="Times New Roman" w:cs="Times New Roman"/>
                <w:b/>
                <w:bCs/>
                <w:color w:val="FFFFFF"/>
                <w:sz w:val="18"/>
                <w:szCs w:val="18"/>
                <w:lang w:eastAsia="lv-LV"/>
              </w:rPr>
              <w:t> </w:t>
            </w:r>
          </w:p>
        </w:tc>
        <w:tc>
          <w:tcPr>
            <w:tcW w:w="128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3B1DABA8"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0 </w:t>
            </w:r>
          </w:p>
        </w:tc>
        <w:tc>
          <w:tcPr>
            <w:tcW w:w="129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7C4F16BB"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0 </w:t>
            </w:r>
          </w:p>
        </w:tc>
        <w:tc>
          <w:tcPr>
            <w:tcW w:w="115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012807D0"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-6 </w:t>
            </w:r>
          </w:p>
        </w:tc>
        <w:tc>
          <w:tcPr>
            <w:tcW w:w="93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77C05E0C"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0 </w:t>
            </w:r>
          </w:p>
        </w:tc>
        <w:tc>
          <w:tcPr>
            <w:tcW w:w="84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29E4E800"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0 </w:t>
            </w:r>
          </w:p>
        </w:tc>
        <w:tc>
          <w:tcPr>
            <w:tcW w:w="44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4DA50DC2"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-9 </w:t>
            </w:r>
          </w:p>
        </w:tc>
        <w:tc>
          <w:tcPr>
            <w:tcW w:w="1247"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500DA970"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+1</w:t>
            </w:r>
          </w:p>
        </w:tc>
        <w:tc>
          <w:tcPr>
            <w:tcW w:w="1281"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3729FEFC"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-15 </w:t>
            </w:r>
          </w:p>
        </w:tc>
        <w:tc>
          <w:tcPr>
            <w:tcW w:w="1292"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hideMark/>
          </w:tcPr>
          <w:p w14:paraId="6127E675" w14:textId="77777777" w:rsidR="004D1B6F" w:rsidRPr="005A2C38" w:rsidRDefault="004D1B6F" w:rsidP="00FB69B2">
            <w:pPr>
              <w:spacing w:after="0" w:line="240" w:lineRule="auto"/>
              <w:jc w:val="center"/>
              <w:rPr>
                <w:rFonts w:ascii="Times New Roman" w:eastAsia="Times New Roman" w:hAnsi="Times New Roman" w:cs="Times New Roman"/>
                <w:sz w:val="24"/>
                <w:szCs w:val="24"/>
                <w:lang w:eastAsia="lv-LV"/>
              </w:rPr>
            </w:pPr>
            <w:r w:rsidRPr="005A2C38">
              <w:rPr>
                <w:rFonts w:ascii="Times New Roman" w:eastAsia="Times New Roman" w:hAnsi="Times New Roman" w:cs="Times New Roman"/>
                <w:color w:val="000000"/>
                <w:sz w:val="18"/>
                <w:szCs w:val="18"/>
                <w:lang w:eastAsia="lv-LV"/>
              </w:rPr>
              <w:t>1</w:t>
            </w:r>
          </w:p>
        </w:tc>
      </w:tr>
    </w:tbl>
    <w:p w14:paraId="707C8F9B" w14:textId="77777777" w:rsidR="00B81DB1" w:rsidRDefault="00B81DB1" w:rsidP="009B285F">
      <w:pPr>
        <w:spacing w:before="240" w:line="276" w:lineRule="auto"/>
        <w:jc w:val="center"/>
        <w:rPr>
          <w:rFonts w:ascii="Times New Roman" w:hAnsi="Times New Roman" w:cs="Times New Roman"/>
          <w:b/>
          <w:bCs/>
          <w:noProof/>
          <w:sz w:val="24"/>
          <w:szCs w:val="24"/>
        </w:rPr>
      </w:pPr>
    </w:p>
    <w:p w14:paraId="5B9E021D" w14:textId="37812531" w:rsidR="005A4896" w:rsidRPr="00DB0D8B" w:rsidRDefault="6DEE13D0" w:rsidP="009B285F">
      <w:pPr>
        <w:spacing w:before="240" w:line="276" w:lineRule="auto"/>
        <w:jc w:val="center"/>
        <w:rPr>
          <w:rFonts w:ascii="Times New Roman" w:eastAsia="Times New Roman" w:hAnsi="Times New Roman" w:cs="Times New Roman"/>
          <w:color w:val="000000"/>
          <w:sz w:val="20"/>
          <w:szCs w:val="20"/>
          <w:lang w:eastAsia="lv-LV"/>
        </w:rPr>
      </w:pPr>
      <w:r w:rsidRPr="00DB0D8B">
        <w:rPr>
          <w:rFonts w:ascii="Times New Roman" w:hAnsi="Times New Roman" w:cs="Times New Roman"/>
          <w:b/>
          <w:bCs/>
          <w:noProof/>
          <w:sz w:val="24"/>
          <w:szCs w:val="24"/>
        </w:rPr>
        <w:t xml:space="preserve">Pēc </w:t>
      </w:r>
      <w:r w:rsidR="00266E3A" w:rsidRPr="00DB0D8B">
        <w:rPr>
          <w:rFonts w:ascii="Times New Roman" w:hAnsi="Times New Roman" w:cs="Times New Roman"/>
          <w:b/>
          <w:bCs/>
          <w:noProof/>
          <w:sz w:val="24"/>
          <w:szCs w:val="24"/>
        </w:rPr>
        <w:t xml:space="preserve">programmu </w:t>
      </w:r>
      <w:r w:rsidRPr="00DB0D8B">
        <w:rPr>
          <w:rFonts w:ascii="Times New Roman" w:hAnsi="Times New Roman" w:cs="Times New Roman"/>
          <w:b/>
          <w:bCs/>
          <w:noProof/>
          <w:sz w:val="24"/>
          <w:szCs w:val="24"/>
        </w:rPr>
        <w:t xml:space="preserve">statusa un darbības rādītājiem vadošie </w:t>
      </w:r>
      <w:r w:rsidR="00177EE6" w:rsidRPr="00DB0D8B">
        <w:rPr>
          <w:rFonts w:ascii="Times New Roman" w:hAnsi="Times New Roman" w:cs="Times New Roman"/>
          <w:b/>
          <w:bCs/>
          <w:noProof/>
          <w:sz w:val="24"/>
          <w:szCs w:val="24"/>
        </w:rPr>
        <w:t xml:space="preserve">komerciālie </w:t>
      </w:r>
      <w:r w:rsidRPr="00DB0D8B">
        <w:rPr>
          <w:rFonts w:ascii="Times New Roman" w:hAnsi="Times New Roman" w:cs="Times New Roman"/>
          <w:b/>
          <w:bCs/>
          <w:noProof/>
          <w:sz w:val="24"/>
          <w:szCs w:val="24"/>
        </w:rPr>
        <w:t>elektroniskie plašsaziņas līdzekļi</w:t>
      </w:r>
      <w:r w:rsidR="001848AA">
        <w:rPr>
          <w:rFonts w:ascii="Times New Roman" w:hAnsi="Times New Roman" w:cs="Times New Roman"/>
          <w:b/>
          <w:bCs/>
          <w:noProof/>
          <w:sz w:val="24"/>
          <w:szCs w:val="24"/>
        </w:rPr>
        <w:t>, kas raida televīzijas programmas</w:t>
      </w:r>
    </w:p>
    <w:tbl>
      <w:tblPr>
        <w:tblStyle w:val="Reatabula5tuma-izclums5"/>
        <w:tblW w:w="9782" w:type="dxa"/>
        <w:tblInd w:w="-284" w:type="dxa"/>
        <w:tblLook w:val="04A0" w:firstRow="1" w:lastRow="0" w:firstColumn="1" w:lastColumn="0" w:noHBand="0" w:noVBand="1"/>
      </w:tblPr>
      <w:tblGrid>
        <w:gridCol w:w="3545"/>
        <w:gridCol w:w="1774"/>
        <w:gridCol w:w="2260"/>
        <w:gridCol w:w="2203"/>
      </w:tblGrid>
      <w:tr w:rsidR="00341EF9" w:rsidRPr="000A4879" w14:paraId="6ED809BC" w14:textId="77777777" w:rsidTr="007A4A4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45" w:type="dxa"/>
            <w:tcBorders>
              <w:left w:val="nil"/>
              <w:right w:val="single" w:sz="4" w:space="0" w:color="FFFFFF" w:themeColor="background1"/>
            </w:tcBorders>
            <w:vAlign w:val="center"/>
            <w:hideMark/>
          </w:tcPr>
          <w:p w14:paraId="118C14C5" w14:textId="4DA69298" w:rsidR="005A4896" w:rsidRPr="000A4879" w:rsidRDefault="005A4896" w:rsidP="00987F96">
            <w:pPr>
              <w:jc w:val="center"/>
              <w:rPr>
                <w:rFonts w:ascii="Times New Roman" w:eastAsia="Times New Roman" w:hAnsi="Times New Roman" w:cs="Times New Roman"/>
                <w:color w:val="000000"/>
                <w:sz w:val="18"/>
                <w:szCs w:val="18"/>
                <w:lang w:eastAsia="lv-LV"/>
              </w:rPr>
            </w:pPr>
            <w:r w:rsidRPr="000A4879">
              <w:rPr>
                <w:rFonts w:ascii="Times New Roman" w:eastAsia="Times New Roman" w:hAnsi="Times New Roman" w:cs="Times New Roman"/>
                <w:color w:val="000000"/>
                <w:sz w:val="18"/>
                <w:szCs w:val="18"/>
                <w:lang w:eastAsia="lv-LV"/>
              </w:rPr>
              <w:t>EPL/programmas statuss</w:t>
            </w:r>
          </w:p>
        </w:tc>
        <w:tc>
          <w:tcPr>
            <w:tcW w:w="1774" w:type="dxa"/>
            <w:tcBorders>
              <w:left w:val="single" w:sz="4" w:space="0" w:color="FFFFFF" w:themeColor="background1"/>
              <w:right w:val="single" w:sz="4" w:space="0" w:color="FFFFFF" w:themeColor="background1"/>
            </w:tcBorders>
            <w:vAlign w:val="center"/>
            <w:hideMark/>
          </w:tcPr>
          <w:p w14:paraId="46059099" w14:textId="6C0CE923" w:rsidR="005A4896" w:rsidRPr="000A4879" w:rsidRDefault="00BE06D6" w:rsidP="00DB0D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0A4879">
              <w:rPr>
                <w:rFonts w:ascii="Times New Roman" w:eastAsia="Times New Roman" w:hAnsi="Times New Roman" w:cs="Times New Roman"/>
                <w:color w:val="000000"/>
                <w:sz w:val="18"/>
                <w:szCs w:val="18"/>
                <w:lang w:eastAsia="lv-LV"/>
              </w:rPr>
              <w:t>N</w:t>
            </w:r>
            <w:r w:rsidR="005A4896" w:rsidRPr="000A4879">
              <w:rPr>
                <w:rFonts w:ascii="Times New Roman" w:eastAsia="Times New Roman" w:hAnsi="Times New Roman" w:cs="Times New Roman"/>
                <w:color w:val="000000"/>
                <w:sz w:val="18"/>
                <w:szCs w:val="18"/>
                <w:lang w:eastAsia="lv-LV"/>
              </w:rPr>
              <w:t>acionālais</w:t>
            </w:r>
          </w:p>
        </w:tc>
        <w:tc>
          <w:tcPr>
            <w:tcW w:w="2260" w:type="dxa"/>
            <w:tcBorders>
              <w:left w:val="single" w:sz="4" w:space="0" w:color="FFFFFF" w:themeColor="background1"/>
              <w:right w:val="single" w:sz="4" w:space="0" w:color="FFFFFF" w:themeColor="background1"/>
            </w:tcBorders>
            <w:vAlign w:val="center"/>
            <w:hideMark/>
          </w:tcPr>
          <w:p w14:paraId="5E891EEA" w14:textId="5A9CC695" w:rsidR="005A4896" w:rsidRPr="000A4879" w:rsidRDefault="00BE06D6" w:rsidP="00DB0D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0A4879">
              <w:rPr>
                <w:rFonts w:ascii="Times New Roman" w:eastAsia="Times New Roman" w:hAnsi="Times New Roman" w:cs="Times New Roman"/>
                <w:color w:val="000000"/>
                <w:sz w:val="18"/>
                <w:szCs w:val="18"/>
                <w:lang w:eastAsia="lv-LV"/>
              </w:rPr>
              <w:t>R</w:t>
            </w:r>
            <w:r w:rsidR="005A4896" w:rsidRPr="000A4879">
              <w:rPr>
                <w:rFonts w:ascii="Times New Roman" w:eastAsia="Times New Roman" w:hAnsi="Times New Roman" w:cs="Times New Roman"/>
                <w:color w:val="000000"/>
                <w:sz w:val="18"/>
                <w:szCs w:val="18"/>
                <w:lang w:eastAsia="lv-LV"/>
              </w:rPr>
              <w:t>eģionālais</w:t>
            </w:r>
          </w:p>
        </w:tc>
        <w:tc>
          <w:tcPr>
            <w:tcW w:w="2203" w:type="dxa"/>
            <w:tcBorders>
              <w:left w:val="single" w:sz="4" w:space="0" w:color="FFFFFF" w:themeColor="background1"/>
            </w:tcBorders>
            <w:vAlign w:val="center"/>
            <w:hideMark/>
          </w:tcPr>
          <w:p w14:paraId="4D73CEF9" w14:textId="500906F1" w:rsidR="005A4896" w:rsidRPr="000A4879" w:rsidRDefault="00BE06D6" w:rsidP="00DB0D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0A4879">
              <w:rPr>
                <w:rFonts w:ascii="Times New Roman" w:eastAsia="Times New Roman" w:hAnsi="Times New Roman" w:cs="Times New Roman"/>
                <w:color w:val="000000"/>
                <w:sz w:val="18"/>
                <w:szCs w:val="18"/>
                <w:lang w:eastAsia="lv-LV"/>
              </w:rPr>
              <w:t>P</w:t>
            </w:r>
            <w:r w:rsidR="005A4896" w:rsidRPr="000A4879">
              <w:rPr>
                <w:rFonts w:ascii="Times New Roman" w:eastAsia="Times New Roman" w:hAnsi="Times New Roman" w:cs="Times New Roman"/>
                <w:color w:val="000000"/>
                <w:sz w:val="18"/>
                <w:szCs w:val="18"/>
                <w:lang w:eastAsia="lv-LV"/>
              </w:rPr>
              <w:t>ārrobežu</w:t>
            </w:r>
          </w:p>
        </w:tc>
      </w:tr>
      <w:tr w:rsidR="00341EF9" w:rsidRPr="000A4879" w14:paraId="2BCF6378" w14:textId="77777777" w:rsidTr="007A4A4C">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545" w:type="dxa"/>
            <w:tcBorders>
              <w:left w:val="nil"/>
            </w:tcBorders>
            <w:vAlign w:val="center"/>
            <w:hideMark/>
          </w:tcPr>
          <w:p w14:paraId="70FA64FC" w14:textId="77777777" w:rsidR="005A4896" w:rsidRPr="000A4879" w:rsidRDefault="005A4896" w:rsidP="00987F96">
            <w:pPr>
              <w:jc w:val="center"/>
              <w:rPr>
                <w:rFonts w:ascii="Times New Roman" w:eastAsia="Times New Roman" w:hAnsi="Times New Roman" w:cs="Times New Roman"/>
                <w:b w:val="0"/>
                <w:bCs w:val="0"/>
                <w:color w:val="000000"/>
                <w:sz w:val="18"/>
                <w:szCs w:val="18"/>
                <w:lang w:eastAsia="lv-LV"/>
              </w:rPr>
            </w:pPr>
            <w:r w:rsidRPr="000A4879">
              <w:rPr>
                <w:rFonts w:ascii="Times New Roman" w:eastAsia="Times New Roman" w:hAnsi="Times New Roman" w:cs="Times New Roman"/>
                <w:b w:val="0"/>
                <w:bCs w:val="0"/>
                <w:color w:val="000000"/>
                <w:sz w:val="18"/>
                <w:szCs w:val="18"/>
                <w:lang w:eastAsia="lv-LV"/>
              </w:rPr>
              <w:t>SIA All Media Latvia</w:t>
            </w:r>
          </w:p>
        </w:tc>
        <w:tc>
          <w:tcPr>
            <w:tcW w:w="1774" w:type="dxa"/>
            <w:vAlign w:val="center"/>
            <w:hideMark/>
          </w:tcPr>
          <w:p w14:paraId="510102C5" w14:textId="21C98132" w:rsidR="005A4896" w:rsidRPr="000A4879" w:rsidRDefault="00431375"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TV3</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TV3 Life</w:t>
            </w:r>
            <w:r>
              <w:rPr>
                <w:rFonts w:ascii="Times New Roman" w:eastAsia="Times New Roman" w:hAnsi="Times New Roman" w:cs="Times New Roman"/>
                <w:color w:val="000000"/>
                <w:sz w:val="18"/>
                <w:szCs w:val="18"/>
                <w:lang w:eastAsia="lv-LV"/>
              </w:rPr>
              <w:t>”</w:t>
            </w:r>
          </w:p>
        </w:tc>
        <w:tc>
          <w:tcPr>
            <w:tcW w:w="2260" w:type="dxa"/>
            <w:vAlign w:val="center"/>
            <w:hideMark/>
          </w:tcPr>
          <w:p w14:paraId="2ED416B6" w14:textId="0168882F" w:rsidR="005A4896" w:rsidRPr="000A4879" w:rsidRDefault="005A4896"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p>
        </w:tc>
        <w:tc>
          <w:tcPr>
            <w:tcW w:w="2203" w:type="dxa"/>
            <w:tcBorders>
              <w:right w:val="single" w:sz="4" w:space="0" w:color="FFFFFF" w:themeColor="background1"/>
            </w:tcBorders>
            <w:vAlign w:val="center"/>
            <w:hideMark/>
          </w:tcPr>
          <w:p w14:paraId="1978011D" w14:textId="3A7BB720" w:rsidR="005A4896" w:rsidRPr="000A4879" w:rsidRDefault="00431375"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TV3 Mini</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TV6</w:t>
            </w:r>
            <w:r>
              <w:rPr>
                <w:rFonts w:ascii="Times New Roman" w:eastAsia="Times New Roman" w:hAnsi="Times New Roman" w:cs="Times New Roman"/>
                <w:color w:val="000000"/>
                <w:sz w:val="18"/>
                <w:szCs w:val="18"/>
                <w:lang w:eastAsia="lv-LV"/>
              </w:rPr>
              <w:t>”</w:t>
            </w:r>
          </w:p>
        </w:tc>
      </w:tr>
      <w:tr w:rsidR="00341EF9" w:rsidRPr="000A4879" w14:paraId="72F909C7" w14:textId="77777777" w:rsidTr="007A4A4C">
        <w:trPr>
          <w:trHeight w:val="429"/>
        </w:trPr>
        <w:tc>
          <w:tcPr>
            <w:cnfStyle w:val="001000000000" w:firstRow="0" w:lastRow="0" w:firstColumn="1" w:lastColumn="0" w:oddVBand="0" w:evenVBand="0" w:oddHBand="0" w:evenHBand="0" w:firstRowFirstColumn="0" w:firstRowLastColumn="0" w:lastRowFirstColumn="0" w:lastRowLastColumn="0"/>
            <w:tcW w:w="3545" w:type="dxa"/>
            <w:tcBorders>
              <w:left w:val="nil"/>
            </w:tcBorders>
            <w:vAlign w:val="center"/>
            <w:hideMark/>
          </w:tcPr>
          <w:p w14:paraId="4E27B355" w14:textId="4CB99D52" w:rsidR="005A4896" w:rsidRPr="000A4879" w:rsidRDefault="005A4896" w:rsidP="00987F96">
            <w:pPr>
              <w:jc w:val="center"/>
              <w:rPr>
                <w:rFonts w:ascii="Times New Roman" w:eastAsia="Times New Roman" w:hAnsi="Times New Roman" w:cs="Times New Roman"/>
                <w:b w:val="0"/>
                <w:bCs w:val="0"/>
                <w:color w:val="000000"/>
                <w:sz w:val="18"/>
                <w:szCs w:val="18"/>
                <w:lang w:eastAsia="lv-LV"/>
              </w:rPr>
            </w:pPr>
            <w:r w:rsidRPr="000A4879">
              <w:rPr>
                <w:rFonts w:ascii="Times New Roman" w:eastAsia="Times New Roman" w:hAnsi="Times New Roman" w:cs="Times New Roman"/>
                <w:b w:val="0"/>
                <w:bCs w:val="0"/>
                <w:color w:val="000000"/>
                <w:sz w:val="18"/>
                <w:szCs w:val="18"/>
                <w:lang w:eastAsia="lv-LV"/>
              </w:rPr>
              <w:t xml:space="preserve">AS </w:t>
            </w:r>
            <w:r w:rsidR="00431375">
              <w:rPr>
                <w:rFonts w:ascii="Times New Roman" w:eastAsia="Times New Roman" w:hAnsi="Times New Roman" w:cs="Times New Roman"/>
                <w:b w:val="0"/>
                <w:bCs w:val="0"/>
                <w:color w:val="000000"/>
                <w:sz w:val="18"/>
                <w:szCs w:val="18"/>
                <w:lang w:eastAsia="lv-LV"/>
              </w:rPr>
              <w:t>“</w:t>
            </w:r>
            <w:r w:rsidRPr="000A4879">
              <w:rPr>
                <w:rFonts w:ascii="Times New Roman" w:eastAsia="Times New Roman" w:hAnsi="Times New Roman" w:cs="Times New Roman"/>
                <w:b w:val="0"/>
                <w:bCs w:val="0"/>
                <w:color w:val="000000"/>
                <w:sz w:val="18"/>
                <w:szCs w:val="18"/>
                <w:lang w:eastAsia="lv-LV"/>
              </w:rPr>
              <w:t>TV Latvija</w:t>
            </w:r>
            <w:r w:rsidR="00431375">
              <w:rPr>
                <w:rFonts w:ascii="Times New Roman" w:eastAsia="Times New Roman" w:hAnsi="Times New Roman" w:cs="Times New Roman"/>
                <w:b w:val="0"/>
                <w:bCs w:val="0"/>
                <w:color w:val="000000"/>
                <w:sz w:val="18"/>
                <w:szCs w:val="18"/>
                <w:lang w:eastAsia="lv-LV"/>
              </w:rPr>
              <w:t>”</w:t>
            </w:r>
          </w:p>
        </w:tc>
        <w:tc>
          <w:tcPr>
            <w:tcW w:w="1774" w:type="dxa"/>
            <w:vAlign w:val="center"/>
            <w:hideMark/>
          </w:tcPr>
          <w:p w14:paraId="64179B51" w14:textId="3E98D903" w:rsidR="005A4896" w:rsidRPr="000A4879" w:rsidRDefault="00431375" w:rsidP="00DB0D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TV 24</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w:t>
            </w:r>
          </w:p>
        </w:tc>
        <w:tc>
          <w:tcPr>
            <w:tcW w:w="2260" w:type="dxa"/>
            <w:vAlign w:val="center"/>
            <w:hideMark/>
          </w:tcPr>
          <w:p w14:paraId="78AE71A7" w14:textId="1ECEC2F8" w:rsidR="005A4896" w:rsidRPr="000A4879" w:rsidRDefault="005A4896" w:rsidP="00DB0D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p>
        </w:tc>
        <w:tc>
          <w:tcPr>
            <w:tcW w:w="2203" w:type="dxa"/>
            <w:tcBorders>
              <w:right w:val="single" w:sz="4" w:space="0" w:color="FFFFFF" w:themeColor="background1"/>
            </w:tcBorders>
            <w:vAlign w:val="center"/>
            <w:hideMark/>
          </w:tcPr>
          <w:p w14:paraId="574AFDD7" w14:textId="7D1A57D4" w:rsidR="005A4896" w:rsidRPr="000A4879" w:rsidRDefault="005A4896" w:rsidP="00DB0D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p>
        </w:tc>
      </w:tr>
      <w:tr w:rsidR="00341EF9" w:rsidRPr="000A4879" w14:paraId="27B9BE85" w14:textId="77777777" w:rsidTr="007A4A4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545" w:type="dxa"/>
            <w:tcBorders>
              <w:left w:val="nil"/>
            </w:tcBorders>
            <w:vAlign w:val="center"/>
            <w:hideMark/>
          </w:tcPr>
          <w:p w14:paraId="56F90DFA" w14:textId="4DC2194E" w:rsidR="005A4896" w:rsidRPr="000A4879" w:rsidRDefault="005A4896" w:rsidP="00987F96">
            <w:pPr>
              <w:jc w:val="center"/>
              <w:rPr>
                <w:rFonts w:ascii="Times New Roman" w:eastAsia="Times New Roman" w:hAnsi="Times New Roman" w:cs="Times New Roman"/>
                <w:b w:val="0"/>
                <w:bCs w:val="0"/>
                <w:color w:val="000000"/>
                <w:sz w:val="18"/>
                <w:szCs w:val="18"/>
                <w:lang w:eastAsia="lv-LV"/>
              </w:rPr>
            </w:pPr>
            <w:r w:rsidRPr="000A4879">
              <w:rPr>
                <w:rFonts w:ascii="Times New Roman" w:eastAsia="Times New Roman" w:hAnsi="Times New Roman" w:cs="Times New Roman"/>
                <w:b w:val="0"/>
                <w:bCs w:val="0"/>
                <w:color w:val="000000"/>
                <w:sz w:val="18"/>
                <w:szCs w:val="18"/>
                <w:lang w:eastAsia="lv-LV"/>
              </w:rPr>
              <w:t xml:space="preserve">SIA </w:t>
            </w:r>
            <w:r w:rsidR="00431375">
              <w:rPr>
                <w:rFonts w:ascii="Times New Roman" w:eastAsia="Times New Roman" w:hAnsi="Times New Roman" w:cs="Times New Roman"/>
                <w:b w:val="0"/>
                <w:bCs w:val="0"/>
                <w:color w:val="000000"/>
                <w:sz w:val="18"/>
                <w:szCs w:val="18"/>
                <w:lang w:eastAsia="lv-LV"/>
              </w:rPr>
              <w:t>“</w:t>
            </w:r>
            <w:r w:rsidR="00987F96" w:rsidRPr="000A4879">
              <w:rPr>
                <w:rFonts w:ascii="Times New Roman" w:eastAsia="Times New Roman" w:hAnsi="Times New Roman" w:cs="Times New Roman"/>
                <w:b w:val="0"/>
                <w:bCs w:val="0"/>
                <w:color w:val="000000"/>
                <w:sz w:val="18"/>
                <w:szCs w:val="18"/>
                <w:lang w:eastAsia="lv-LV"/>
              </w:rPr>
              <w:t>VIDZEMES TELEVĪZIJA</w:t>
            </w:r>
            <w:r w:rsidR="00431375">
              <w:rPr>
                <w:rFonts w:ascii="Times New Roman" w:eastAsia="Times New Roman" w:hAnsi="Times New Roman" w:cs="Times New Roman"/>
                <w:b w:val="0"/>
                <w:bCs w:val="0"/>
                <w:color w:val="000000"/>
                <w:sz w:val="18"/>
                <w:szCs w:val="18"/>
                <w:lang w:eastAsia="lv-LV"/>
              </w:rPr>
              <w:t>”</w:t>
            </w:r>
          </w:p>
        </w:tc>
        <w:tc>
          <w:tcPr>
            <w:tcW w:w="1774" w:type="dxa"/>
            <w:vAlign w:val="center"/>
            <w:hideMark/>
          </w:tcPr>
          <w:p w14:paraId="2B9A253C" w14:textId="6536EA64" w:rsidR="005A4896" w:rsidRPr="000A4879" w:rsidRDefault="00431375"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ReTV</w:t>
            </w:r>
            <w:r>
              <w:rPr>
                <w:rFonts w:ascii="Times New Roman" w:eastAsia="Times New Roman" w:hAnsi="Times New Roman" w:cs="Times New Roman"/>
                <w:color w:val="000000"/>
                <w:sz w:val="18"/>
                <w:szCs w:val="18"/>
                <w:lang w:eastAsia="lv-LV"/>
              </w:rPr>
              <w:t>”</w:t>
            </w:r>
          </w:p>
        </w:tc>
        <w:tc>
          <w:tcPr>
            <w:tcW w:w="2260" w:type="dxa"/>
            <w:vAlign w:val="center"/>
            <w:hideMark/>
          </w:tcPr>
          <w:p w14:paraId="53933A79" w14:textId="76A85D41" w:rsidR="005A4896" w:rsidRPr="000A4879" w:rsidRDefault="005A4896"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p>
        </w:tc>
        <w:tc>
          <w:tcPr>
            <w:tcW w:w="2203" w:type="dxa"/>
            <w:tcBorders>
              <w:right w:val="single" w:sz="4" w:space="0" w:color="FFFFFF" w:themeColor="background1"/>
            </w:tcBorders>
            <w:vAlign w:val="center"/>
            <w:hideMark/>
          </w:tcPr>
          <w:p w14:paraId="52371F54" w14:textId="340E8B2A" w:rsidR="005A4896" w:rsidRPr="000A4879" w:rsidRDefault="005A4896"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p>
        </w:tc>
      </w:tr>
      <w:tr w:rsidR="00341EF9" w:rsidRPr="000A4879" w14:paraId="2A5CC550" w14:textId="77777777" w:rsidTr="007A4A4C">
        <w:trPr>
          <w:trHeight w:val="754"/>
        </w:trPr>
        <w:tc>
          <w:tcPr>
            <w:cnfStyle w:val="001000000000" w:firstRow="0" w:lastRow="0" w:firstColumn="1" w:lastColumn="0" w:oddVBand="0" w:evenVBand="0" w:oddHBand="0" w:evenHBand="0" w:firstRowFirstColumn="0" w:firstRowLastColumn="0" w:lastRowFirstColumn="0" w:lastRowLastColumn="0"/>
            <w:tcW w:w="3545" w:type="dxa"/>
            <w:tcBorders>
              <w:left w:val="nil"/>
            </w:tcBorders>
            <w:vAlign w:val="center"/>
            <w:hideMark/>
          </w:tcPr>
          <w:p w14:paraId="1BCEC877" w14:textId="4FE2DF18" w:rsidR="005A4896" w:rsidRPr="000A4879" w:rsidRDefault="005A4896" w:rsidP="00987F96">
            <w:pPr>
              <w:jc w:val="center"/>
              <w:rPr>
                <w:rFonts w:ascii="Times New Roman" w:eastAsia="Times New Roman" w:hAnsi="Times New Roman" w:cs="Times New Roman"/>
                <w:b w:val="0"/>
                <w:bCs w:val="0"/>
                <w:color w:val="000000"/>
                <w:sz w:val="18"/>
                <w:szCs w:val="18"/>
                <w:lang w:eastAsia="lv-LV"/>
              </w:rPr>
            </w:pPr>
            <w:r w:rsidRPr="000A4879">
              <w:rPr>
                <w:rFonts w:ascii="Times New Roman" w:eastAsia="Times New Roman" w:hAnsi="Times New Roman" w:cs="Times New Roman"/>
                <w:b w:val="0"/>
                <w:bCs w:val="0"/>
                <w:color w:val="000000"/>
                <w:sz w:val="18"/>
                <w:szCs w:val="18"/>
                <w:lang w:eastAsia="lv-LV"/>
              </w:rPr>
              <w:t xml:space="preserve">SIA </w:t>
            </w:r>
            <w:r w:rsidR="00431375">
              <w:rPr>
                <w:rFonts w:ascii="Times New Roman" w:eastAsia="Times New Roman" w:hAnsi="Times New Roman" w:cs="Times New Roman"/>
                <w:b w:val="0"/>
                <w:bCs w:val="0"/>
                <w:color w:val="000000"/>
                <w:sz w:val="18"/>
                <w:szCs w:val="18"/>
                <w:lang w:eastAsia="lv-LV"/>
              </w:rPr>
              <w:t>“</w:t>
            </w:r>
            <w:r w:rsidRPr="000A4879">
              <w:rPr>
                <w:rFonts w:ascii="Times New Roman" w:eastAsia="Times New Roman" w:hAnsi="Times New Roman" w:cs="Times New Roman"/>
                <w:b w:val="0"/>
                <w:bCs w:val="0"/>
                <w:color w:val="000000"/>
                <w:sz w:val="18"/>
                <w:szCs w:val="18"/>
                <w:lang w:eastAsia="lv-LV"/>
              </w:rPr>
              <w:t>Helio Media</w:t>
            </w:r>
            <w:r w:rsidR="00431375">
              <w:rPr>
                <w:rFonts w:ascii="Times New Roman" w:eastAsia="Times New Roman" w:hAnsi="Times New Roman" w:cs="Times New Roman"/>
                <w:b w:val="0"/>
                <w:bCs w:val="0"/>
                <w:color w:val="000000"/>
                <w:sz w:val="18"/>
                <w:szCs w:val="18"/>
                <w:lang w:eastAsia="lv-LV"/>
              </w:rPr>
              <w:t>”</w:t>
            </w:r>
          </w:p>
        </w:tc>
        <w:tc>
          <w:tcPr>
            <w:tcW w:w="1774" w:type="dxa"/>
            <w:vAlign w:val="center"/>
            <w:hideMark/>
          </w:tcPr>
          <w:p w14:paraId="66ED3008" w14:textId="2CFD8A2C" w:rsidR="005A4896" w:rsidRPr="000A4879" w:rsidRDefault="005A4896" w:rsidP="00DB0D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p>
        </w:tc>
        <w:tc>
          <w:tcPr>
            <w:tcW w:w="2260" w:type="dxa"/>
            <w:vAlign w:val="center"/>
            <w:hideMark/>
          </w:tcPr>
          <w:p w14:paraId="34588297" w14:textId="2AC4F60A" w:rsidR="005A4896" w:rsidRPr="000A4879" w:rsidRDefault="00431375" w:rsidP="00DB0D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360TV</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Noskaņojuma kanāls</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STV Pirmā!</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8TV</w:t>
            </w:r>
            <w:r>
              <w:rPr>
                <w:rFonts w:ascii="Times New Roman" w:eastAsia="Times New Roman" w:hAnsi="Times New Roman" w:cs="Times New Roman"/>
                <w:color w:val="000000"/>
                <w:sz w:val="18"/>
                <w:szCs w:val="18"/>
                <w:lang w:eastAsia="lv-LV"/>
              </w:rPr>
              <w:t>”</w:t>
            </w:r>
          </w:p>
        </w:tc>
        <w:tc>
          <w:tcPr>
            <w:tcW w:w="2203" w:type="dxa"/>
            <w:tcBorders>
              <w:right w:val="single" w:sz="4" w:space="0" w:color="FFFFFF" w:themeColor="background1"/>
            </w:tcBorders>
            <w:vAlign w:val="center"/>
            <w:hideMark/>
          </w:tcPr>
          <w:p w14:paraId="4296B2F9" w14:textId="4B9CBB55" w:rsidR="005A4896" w:rsidRPr="000A4879" w:rsidRDefault="005A4896" w:rsidP="00DB0D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p>
        </w:tc>
      </w:tr>
      <w:tr w:rsidR="00341EF9" w:rsidRPr="000A4879" w14:paraId="48F80A13" w14:textId="77777777" w:rsidTr="007A4A4C">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545" w:type="dxa"/>
            <w:tcBorders>
              <w:left w:val="nil"/>
            </w:tcBorders>
            <w:vAlign w:val="center"/>
            <w:hideMark/>
          </w:tcPr>
          <w:p w14:paraId="440A5325" w14:textId="0E5BE43F" w:rsidR="005A4896" w:rsidRPr="000A4879" w:rsidRDefault="005A4896" w:rsidP="00987F96">
            <w:pPr>
              <w:jc w:val="center"/>
              <w:rPr>
                <w:rFonts w:ascii="Times New Roman" w:eastAsia="Times New Roman" w:hAnsi="Times New Roman" w:cs="Times New Roman"/>
                <w:b w:val="0"/>
                <w:bCs w:val="0"/>
                <w:color w:val="000000"/>
                <w:sz w:val="18"/>
                <w:szCs w:val="18"/>
                <w:lang w:eastAsia="lv-LV"/>
              </w:rPr>
            </w:pPr>
            <w:r w:rsidRPr="000A4879">
              <w:rPr>
                <w:rFonts w:ascii="Times New Roman" w:eastAsia="Times New Roman" w:hAnsi="Times New Roman" w:cs="Times New Roman"/>
                <w:b w:val="0"/>
                <w:bCs w:val="0"/>
                <w:color w:val="000000"/>
                <w:sz w:val="18"/>
                <w:szCs w:val="18"/>
                <w:lang w:eastAsia="lv-LV"/>
              </w:rPr>
              <w:t xml:space="preserve">SIA </w:t>
            </w:r>
            <w:r w:rsidR="00431375">
              <w:rPr>
                <w:rFonts w:ascii="Times New Roman" w:eastAsia="Times New Roman" w:hAnsi="Times New Roman" w:cs="Times New Roman"/>
                <w:b w:val="0"/>
                <w:bCs w:val="0"/>
                <w:color w:val="000000"/>
                <w:sz w:val="18"/>
                <w:szCs w:val="18"/>
                <w:lang w:eastAsia="lv-LV"/>
              </w:rPr>
              <w:t>“</w:t>
            </w:r>
            <w:r w:rsidRPr="000A4879">
              <w:rPr>
                <w:rFonts w:ascii="Times New Roman" w:eastAsia="Times New Roman" w:hAnsi="Times New Roman" w:cs="Times New Roman"/>
                <w:b w:val="0"/>
                <w:bCs w:val="0"/>
                <w:color w:val="000000"/>
                <w:sz w:val="18"/>
                <w:szCs w:val="18"/>
                <w:lang w:eastAsia="lv-LV"/>
              </w:rPr>
              <w:t>4.vara</w:t>
            </w:r>
            <w:r w:rsidR="00431375">
              <w:rPr>
                <w:rFonts w:ascii="Times New Roman" w:eastAsia="Times New Roman" w:hAnsi="Times New Roman" w:cs="Times New Roman"/>
                <w:b w:val="0"/>
                <w:bCs w:val="0"/>
                <w:color w:val="000000"/>
                <w:sz w:val="18"/>
                <w:szCs w:val="18"/>
                <w:lang w:eastAsia="lv-LV"/>
              </w:rPr>
              <w:t>”</w:t>
            </w:r>
          </w:p>
        </w:tc>
        <w:tc>
          <w:tcPr>
            <w:tcW w:w="1774" w:type="dxa"/>
            <w:vAlign w:val="center"/>
            <w:hideMark/>
          </w:tcPr>
          <w:p w14:paraId="5B249E69" w14:textId="7CC2B123" w:rsidR="005A4896" w:rsidRPr="000A4879" w:rsidRDefault="00431375"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w:t>
            </w:r>
            <w:r w:rsidR="005A4896" w:rsidRPr="000A4879">
              <w:rPr>
                <w:rFonts w:ascii="Times New Roman" w:eastAsia="Times New Roman" w:hAnsi="Times New Roman" w:cs="Times New Roman"/>
                <w:color w:val="000000"/>
                <w:sz w:val="18"/>
                <w:szCs w:val="18"/>
                <w:lang w:eastAsia="lv-LV"/>
              </w:rPr>
              <w:t>TV4</w:t>
            </w:r>
            <w:r>
              <w:rPr>
                <w:rFonts w:ascii="Times New Roman" w:eastAsia="Times New Roman" w:hAnsi="Times New Roman" w:cs="Times New Roman"/>
                <w:color w:val="000000"/>
                <w:sz w:val="18"/>
                <w:szCs w:val="18"/>
                <w:lang w:eastAsia="lv-LV"/>
              </w:rPr>
              <w:t>”</w:t>
            </w:r>
          </w:p>
        </w:tc>
        <w:tc>
          <w:tcPr>
            <w:tcW w:w="2260" w:type="dxa"/>
            <w:vAlign w:val="center"/>
            <w:hideMark/>
          </w:tcPr>
          <w:p w14:paraId="26DE1888" w14:textId="5AAA406F" w:rsidR="005A4896" w:rsidRPr="000A4879" w:rsidRDefault="005A4896"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p>
        </w:tc>
        <w:tc>
          <w:tcPr>
            <w:tcW w:w="2203" w:type="dxa"/>
            <w:tcBorders>
              <w:right w:val="single" w:sz="4" w:space="0" w:color="FFFFFF" w:themeColor="background1"/>
            </w:tcBorders>
            <w:vAlign w:val="center"/>
            <w:hideMark/>
          </w:tcPr>
          <w:p w14:paraId="315FF2F2" w14:textId="5076CE85" w:rsidR="005A4896" w:rsidRPr="000A4879" w:rsidRDefault="005A4896" w:rsidP="00DB0D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p>
        </w:tc>
      </w:tr>
    </w:tbl>
    <w:p w14:paraId="4E424369" w14:textId="77777777" w:rsidR="00B81DB1" w:rsidRDefault="00B81DB1" w:rsidP="002B25A0">
      <w:pPr>
        <w:spacing w:before="240" w:line="276" w:lineRule="auto"/>
        <w:jc w:val="both"/>
        <w:rPr>
          <w:rFonts w:ascii="Times New Roman" w:eastAsia="Times New Roman" w:hAnsi="Times New Roman" w:cs="Times New Roman"/>
          <w:b/>
          <w:bCs/>
          <w:noProof/>
          <w:sz w:val="24"/>
          <w:szCs w:val="24"/>
        </w:rPr>
      </w:pPr>
    </w:p>
    <w:p w14:paraId="0E7242BD" w14:textId="77777777" w:rsidR="00B81DB1" w:rsidRDefault="00B81DB1">
      <w:pP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br w:type="page"/>
      </w:r>
    </w:p>
    <w:p w14:paraId="1A466449" w14:textId="5F20F560" w:rsidR="00E06878" w:rsidRDefault="00E06878" w:rsidP="002B25A0">
      <w:pPr>
        <w:spacing w:before="240" w:line="276"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lastRenderedPageBreak/>
        <w:t>Pārējie komerciālie elektroniskie plašsaziņas līdzekļi</w:t>
      </w:r>
      <w:r w:rsidR="001848AA">
        <w:rPr>
          <w:rFonts w:ascii="Times New Roman" w:eastAsia="Times New Roman" w:hAnsi="Times New Roman" w:cs="Times New Roman"/>
          <w:b/>
          <w:bCs/>
          <w:noProof/>
          <w:sz w:val="24"/>
          <w:szCs w:val="24"/>
        </w:rPr>
        <w:t>, kas raida televīzijas programmas</w:t>
      </w:r>
    </w:p>
    <w:tbl>
      <w:tblPr>
        <w:tblStyle w:val="Reatabula5tuma-izclums5"/>
        <w:tblW w:w="9782" w:type="dxa"/>
        <w:tblInd w:w="-289" w:type="dxa"/>
        <w:tblLook w:val="04A0" w:firstRow="1" w:lastRow="0" w:firstColumn="1" w:lastColumn="0" w:noHBand="0" w:noVBand="1"/>
      </w:tblPr>
      <w:tblGrid>
        <w:gridCol w:w="3478"/>
        <w:gridCol w:w="3752"/>
        <w:gridCol w:w="2552"/>
      </w:tblGrid>
      <w:tr w:rsidR="00E06878" w14:paraId="390C6A70" w14:textId="77777777" w:rsidTr="007A4A4C">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478" w:type="dxa"/>
            <w:tcBorders>
              <w:bottom w:val="single" w:sz="4" w:space="0" w:color="FFFFFF" w:themeColor="background1"/>
            </w:tcBorders>
            <w:vAlign w:val="center"/>
            <w:hideMark/>
          </w:tcPr>
          <w:p w14:paraId="19820F3A" w14:textId="77777777" w:rsidR="00E06878" w:rsidRDefault="00E06878" w:rsidP="00E06878">
            <w:pPr>
              <w:jc w:val="cente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EPL/programmas statuss</w:t>
            </w:r>
          </w:p>
        </w:tc>
        <w:tc>
          <w:tcPr>
            <w:tcW w:w="3752" w:type="dxa"/>
            <w:tcBorders>
              <w:bottom w:val="single" w:sz="4" w:space="0" w:color="FFFFFF" w:themeColor="background1"/>
            </w:tcBorders>
            <w:vAlign w:val="center"/>
            <w:hideMark/>
          </w:tcPr>
          <w:p w14:paraId="2D8EDB38" w14:textId="56439731" w:rsidR="00E06878" w:rsidRDefault="00E06878" w:rsidP="00E068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Reģionālais</w:t>
            </w:r>
          </w:p>
        </w:tc>
        <w:tc>
          <w:tcPr>
            <w:tcW w:w="2552" w:type="dxa"/>
            <w:tcBorders>
              <w:bottom w:val="single" w:sz="4" w:space="0" w:color="FFFFFF" w:themeColor="background1"/>
            </w:tcBorders>
            <w:vAlign w:val="center"/>
            <w:hideMark/>
          </w:tcPr>
          <w:p w14:paraId="5C7CC131" w14:textId="3DFCC257" w:rsidR="00E06878" w:rsidRDefault="00E06878" w:rsidP="00E068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Vietējais</w:t>
            </w:r>
          </w:p>
        </w:tc>
      </w:tr>
      <w:tr w:rsidR="00E06878" w14:paraId="489C9C7C" w14:textId="77777777" w:rsidTr="007A4A4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2C5C2B46" w14:textId="534B5D50"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ALISE PLUS FM</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F4D513" w14:textId="7EB87045" w:rsidR="00E06878"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A TV</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9F2007" w14:textId="77777777" w:rsidR="00E06878" w:rsidRDefault="00E068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32C7A08F" w14:textId="77777777" w:rsidTr="007A4A4C">
        <w:trPr>
          <w:trHeight w:val="480"/>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3B2C291F" w14:textId="57AC29BA"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Mūzikas Video Kanāls</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8326F91" w14:textId="44AA46D8" w:rsidR="00E06878"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Latvijas Šlāgerkanāls</w:t>
            </w: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br/>
            </w: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Mūzikas Video Kanāls</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EED755" w14:textId="77777777" w:rsidR="00E06878" w:rsidRDefault="00E068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52FCC66A" w14:textId="77777777" w:rsidTr="007A4A4C">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2F676F22" w14:textId="3A197CDC"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MEDIASTRIMS</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E1F3562" w14:textId="77777777" w:rsidR="00E06878" w:rsidRDefault="00E068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E4FB5C2" w14:textId="70C92223" w:rsidR="00E06878"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LRT+</w:t>
            </w:r>
            <w:r>
              <w:rPr>
                <w:rFonts w:ascii="Times New Roman" w:eastAsia="Times New Roman" w:hAnsi="Times New Roman" w:cs="Times New Roman"/>
                <w:color w:val="000000"/>
                <w:sz w:val="20"/>
                <w:szCs w:val="20"/>
                <w:lang w:eastAsia="lv-LV"/>
              </w:rPr>
              <w:t>”</w:t>
            </w:r>
          </w:p>
        </w:tc>
      </w:tr>
      <w:tr w:rsidR="00E06878" w14:paraId="280BD9D9" w14:textId="77777777" w:rsidTr="007A4A4C">
        <w:trPr>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4654C2EC" w14:textId="77777777"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IK Detskij Telekanal Multimania </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CC6BF96" w14:textId="68EABD99" w:rsidR="00E06878"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Gribu visu zināt!</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B0ADE4" w14:textId="77777777" w:rsidR="00E06878" w:rsidRDefault="00E068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59092C7C" w14:textId="77777777" w:rsidTr="007A4A4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69B12163" w14:textId="4C1D696F"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Kurzemes Televīzija</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B5ABEB6" w14:textId="6ED0E2E0" w:rsidR="00E06878"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Kurzemes Televīzija</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532D99" w14:textId="77777777" w:rsidR="00E06878" w:rsidRDefault="00E068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0B7AAD48" w14:textId="77777777" w:rsidTr="007A4A4C">
        <w:trPr>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4FFC6C16" w14:textId="7E708A41"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00006160" w:rsidRPr="00E06878">
              <w:rPr>
                <w:rFonts w:ascii="Times New Roman" w:eastAsia="Times New Roman" w:hAnsi="Times New Roman" w:cs="Times New Roman"/>
                <w:b w:val="0"/>
                <w:bCs w:val="0"/>
                <w:color w:val="000000"/>
                <w:sz w:val="20"/>
                <w:szCs w:val="20"/>
                <w:lang w:eastAsia="lv-LV"/>
              </w:rPr>
              <w:t>LATGALES REĢIONĀLĀ TELEVĪZIJA</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1CB5612" w14:textId="795386A0" w:rsidR="00E06878"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006160">
              <w:rPr>
                <w:rFonts w:ascii="Times New Roman" w:eastAsia="Times New Roman" w:hAnsi="Times New Roman" w:cs="Times New Roman"/>
                <w:color w:val="000000"/>
                <w:sz w:val="20"/>
                <w:szCs w:val="20"/>
                <w:lang w:eastAsia="lv-LV"/>
              </w:rPr>
              <w:t>Latgales reģionālā televīzija</w:t>
            </w: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 xml:space="preserve"> </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0B1AE5C" w14:textId="77777777" w:rsidR="00E06878" w:rsidRDefault="00E068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4C218D8A" w14:textId="77777777" w:rsidTr="007A4A4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7C565CEC" w14:textId="59A47BEE"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Ltd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Teledistribution</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37CBAA" w14:textId="11B02F2B" w:rsidR="00E06878"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Mamutēns</w:t>
            </w:r>
            <w:r>
              <w:rPr>
                <w:rFonts w:ascii="Times New Roman" w:eastAsia="Times New Roman" w:hAnsi="Times New Roman" w:cs="Times New Roman"/>
                <w:color w:val="000000"/>
                <w:sz w:val="20"/>
                <w:szCs w:val="20"/>
                <w:lang w:eastAsia="lv-LV"/>
              </w:rPr>
              <w:t>”</w:t>
            </w:r>
            <w:r w:rsidR="00006160">
              <w:rPr>
                <w:rFonts w:ascii="Times New Roman" w:eastAsia="Times New Roman" w:hAnsi="Times New Roman" w:cs="Times New Roman"/>
                <w:color w:val="000000"/>
                <w:sz w:val="20"/>
                <w:szCs w:val="20"/>
                <w:lang w:eastAsia="lv-LV"/>
              </w:rPr>
              <w:t xml:space="preserve">; </w:t>
            </w: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Lolo</w:t>
            </w:r>
            <w:r w:rsidR="00006160">
              <w:rPr>
                <w:rFonts w:ascii="Times New Roman" w:eastAsia="Times New Roman" w:hAnsi="Times New Roman" w:cs="Times New Roman"/>
                <w:color w:val="000000"/>
                <w:sz w:val="20"/>
                <w:szCs w:val="20"/>
                <w:lang w:eastAsia="lv-LV"/>
              </w:rPr>
              <w:t xml:space="preserve"> B</w:t>
            </w:r>
            <w:r w:rsidR="00E06878">
              <w:rPr>
                <w:rFonts w:ascii="Times New Roman" w:eastAsia="Times New Roman" w:hAnsi="Times New Roman" w:cs="Times New Roman"/>
                <w:color w:val="000000"/>
                <w:sz w:val="20"/>
                <w:szCs w:val="20"/>
                <w:lang w:eastAsia="lv-LV"/>
              </w:rPr>
              <w:t>altic</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F8CEB09" w14:textId="77777777" w:rsidR="00E06878" w:rsidRDefault="00E068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2341049F" w14:textId="77777777" w:rsidTr="007A4A4C">
        <w:trPr>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2A66D7A3" w14:textId="111DD8D9"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TV Kursa</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66B4F0F" w14:textId="75EFAFAF" w:rsidR="00E06878"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Skrundas TV</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DC4D58B" w14:textId="77777777" w:rsidR="00E06878" w:rsidRDefault="00E068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 </w:t>
            </w:r>
          </w:p>
        </w:tc>
      </w:tr>
      <w:tr w:rsidR="00E06878" w14:paraId="07852025" w14:textId="77777777" w:rsidTr="007A4A4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105B1A69" w14:textId="0F008EC8"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TV Kurzeme</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10EF09" w14:textId="0E8D8093" w:rsidR="00E06878"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TV Kurzeme</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EAEEB49" w14:textId="77777777" w:rsidR="00E06878" w:rsidRDefault="00E068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21E79C6C" w14:textId="77777777" w:rsidTr="007A4A4C">
        <w:trPr>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192EF001" w14:textId="67DFEA03"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Vidusdaugavas televīzija</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8BA118F" w14:textId="77777777" w:rsidR="00E06878" w:rsidRDefault="00E068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5406175" w14:textId="7D151DFD" w:rsidR="00E06878"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Vidusdaugavas televīzija</w:t>
            </w: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 xml:space="preserve"> </w:t>
            </w:r>
          </w:p>
        </w:tc>
      </w:tr>
      <w:tr w:rsidR="00E06878" w14:paraId="5408FE26" w14:textId="77777777" w:rsidTr="007A4A4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4D68A9AF" w14:textId="434DE7E6"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Valmieras TV</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427F3B" w14:textId="23ADB6D4" w:rsidR="00E06878"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Vidzemes televīzija</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917E069" w14:textId="77777777" w:rsidR="00E06878" w:rsidRDefault="00E068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069EF866" w14:textId="77777777" w:rsidTr="007A4A4C">
        <w:trPr>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780AE81E" w14:textId="62177FC4"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Zemgales Reģionālā televīzija</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577D1D1" w14:textId="4731A722" w:rsidR="00E06878"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Zemgales TV</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0B90FC5" w14:textId="77777777" w:rsidR="00E06878" w:rsidRDefault="00E068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r w:rsidR="00E06878" w14:paraId="56C91617" w14:textId="77777777" w:rsidTr="007A4A4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78" w:type="dxa"/>
            <w:tcBorders>
              <w:top w:val="single" w:sz="4" w:space="0" w:color="FFFFFF" w:themeColor="background1"/>
              <w:right w:val="single" w:sz="4" w:space="0" w:color="FFFFFF" w:themeColor="background1"/>
            </w:tcBorders>
            <w:noWrap/>
            <w:vAlign w:val="center"/>
            <w:hideMark/>
          </w:tcPr>
          <w:p w14:paraId="1BAC100A" w14:textId="477ACD77" w:rsidR="00E06878" w:rsidRPr="00E06878" w:rsidRDefault="00E06878">
            <w:pPr>
              <w:jc w:val="center"/>
              <w:rPr>
                <w:rFonts w:ascii="Times New Roman" w:eastAsia="Times New Roman" w:hAnsi="Times New Roman" w:cs="Times New Roman"/>
                <w:b w:val="0"/>
                <w:bCs w:val="0"/>
                <w:color w:val="000000"/>
                <w:sz w:val="20"/>
                <w:szCs w:val="20"/>
                <w:lang w:eastAsia="lv-LV"/>
              </w:rPr>
            </w:pPr>
            <w:r w:rsidRPr="00E06878">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E06878">
              <w:rPr>
                <w:rFonts w:ascii="Times New Roman" w:eastAsia="Times New Roman" w:hAnsi="Times New Roman" w:cs="Times New Roman"/>
                <w:b w:val="0"/>
                <w:bCs w:val="0"/>
                <w:color w:val="000000"/>
                <w:sz w:val="20"/>
                <w:szCs w:val="20"/>
                <w:lang w:eastAsia="lv-LV"/>
              </w:rPr>
              <w:t>TV9 Pakalni</w:t>
            </w:r>
            <w:r w:rsidR="00431375">
              <w:rPr>
                <w:rFonts w:ascii="Times New Roman" w:eastAsia="Times New Roman" w:hAnsi="Times New Roman" w:cs="Times New Roman"/>
                <w:b w:val="0"/>
                <w:bCs w:val="0"/>
                <w:color w:val="000000"/>
                <w:sz w:val="20"/>
                <w:szCs w:val="20"/>
                <w:lang w:eastAsia="lv-LV"/>
              </w:rPr>
              <w:t>”</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2EFFED7" w14:textId="372B896D" w:rsidR="00E06878"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E06878">
              <w:rPr>
                <w:rFonts w:ascii="Times New Roman" w:eastAsia="Times New Roman" w:hAnsi="Times New Roman" w:cs="Times New Roman"/>
                <w:color w:val="000000"/>
                <w:sz w:val="20"/>
                <w:szCs w:val="20"/>
                <w:lang w:eastAsia="lv-LV"/>
              </w:rPr>
              <w:t>TV9 Pakalni</w:t>
            </w:r>
            <w:r>
              <w:rPr>
                <w:rFonts w:ascii="Times New Roman" w:eastAsia="Times New Roman" w:hAnsi="Times New Roman" w:cs="Times New Roman"/>
                <w:color w:val="000000"/>
                <w:sz w:val="20"/>
                <w:szCs w:val="20"/>
                <w:lang w:eastAsia="lv-LV"/>
              </w:rPr>
              <w: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C104237" w14:textId="77777777" w:rsidR="00E06878" w:rsidRDefault="00E068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w:t>
            </w:r>
          </w:p>
        </w:tc>
      </w:tr>
    </w:tbl>
    <w:p w14:paraId="5AAA0967" w14:textId="77777777" w:rsidR="007D628D" w:rsidRDefault="007D628D" w:rsidP="002B25A0">
      <w:pPr>
        <w:spacing w:before="240" w:line="276" w:lineRule="auto"/>
        <w:jc w:val="both"/>
        <w:rPr>
          <w:rFonts w:ascii="Times New Roman" w:eastAsia="Times New Roman" w:hAnsi="Times New Roman" w:cs="Times New Roman"/>
          <w:b/>
          <w:bCs/>
          <w:noProof/>
          <w:sz w:val="24"/>
          <w:szCs w:val="24"/>
        </w:rPr>
      </w:pPr>
    </w:p>
    <w:p w14:paraId="2DBA3769" w14:textId="7BCF4C2B" w:rsidR="00842731" w:rsidRDefault="00DB0D8B" w:rsidP="002B25A0">
      <w:pPr>
        <w:spacing w:before="240" w:line="276" w:lineRule="auto"/>
        <w:jc w:val="both"/>
        <w:rPr>
          <w:rFonts w:ascii="Times New Roman" w:eastAsia="Times New Roman" w:hAnsi="Times New Roman" w:cs="Times New Roman"/>
          <w:b/>
          <w:bCs/>
          <w:noProof/>
          <w:sz w:val="26"/>
          <w:szCs w:val="26"/>
        </w:rPr>
      </w:pPr>
      <w:r w:rsidRPr="00DB0D8B">
        <w:rPr>
          <w:rFonts w:ascii="Times New Roman" w:eastAsia="Times New Roman" w:hAnsi="Times New Roman" w:cs="Times New Roman"/>
          <w:b/>
          <w:bCs/>
          <w:noProof/>
          <w:sz w:val="24"/>
          <w:szCs w:val="24"/>
        </w:rPr>
        <w:t xml:space="preserve">Komerciālo EPL, kas veido nacionāla, reģionāla, vietēja līmeņa televīzijas programmas, kopējais neto apgrozījums 2022.gadā: </w:t>
      </w:r>
      <w:r w:rsidRPr="00E06878">
        <w:rPr>
          <w:rFonts w:ascii="Times New Roman" w:eastAsia="Times New Roman" w:hAnsi="Times New Roman" w:cs="Times New Roman"/>
          <w:b/>
          <w:bCs/>
          <w:noProof/>
          <w:sz w:val="24"/>
          <w:szCs w:val="24"/>
          <w:u w:val="single"/>
        </w:rPr>
        <w:t>39</w:t>
      </w:r>
      <w:r w:rsidR="00505691" w:rsidRPr="00E06878">
        <w:rPr>
          <w:rFonts w:ascii="Times New Roman" w:eastAsia="Times New Roman" w:hAnsi="Times New Roman" w:cs="Times New Roman"/>
          <w:b/>
          <w:bCs/>
          <w:noProof/>
          <w:sz w:val="24"/>
          <w:szCs w:val="24"/>
          <w:u w:val="single"/>
        </w:rPr>
        <w:t>,</w:t>
      </w:r>
      <w:r w:rsidRPr="00E06878">
        <w:rPr>
          <w:rFonts w:ascii="Times New Roman" w:eastAsia="Times New Roman" w:hAnsi="Times New Roman" w:cs="Times New Roman"/>
          <w:b/>
          <w:bCs/>
          <w:noProof/>
          <w:sz w:val="24"/>
          <w:szCs w:val="24"/>
          <w:u w:val="single"/>
        </w:rPr>
        <w:t>3</w:t>
      </w:r>
      <w:r w:rsidR="00FC73B0">
        <w:rPr>
          <w:rFonts w:ascii="Times New Roman" w:eastAsia="Times New Roman" w:hAnsi="Times New Roman" w:cs="Times New Roman"/>
          <w:b/>
          <w:bCs/>
          <w:noProof/>
          <w:sz w:val="24"/>
          <w:szCs w:val="24"/>
          <w:u w:val="single"/>
        </w:rPr>
        <w:t>0</w:t>
      </w:r>
      <w:r w:rsidRPr="00E06878">
        <w:rPr>
          <w:rFonts w:ascii="Times New Roman" w:eastAsia="Times New Roman" w:hAnsi="Times New Roman" w:cs="Times New Roman"/>
          <w:b/>
          <w:bCs/>
          <w:noProof/>
          <w:sz w:val="24"/>
          <w:szCs w:val="24"/>
          <w:u w:val="single"/>
        </w:rPr>
        <w:t xml:space="preserve"> miljoni </w:t>
      </w:r>
      <w:r w:rsidRPr="00E06878">
        <w:rPr>
          <w:rFonts w:ascii="Times New Roman" w:eastAsia="Times New Roman" w:hAnsi="Times New Roman" w:cs="Times New Roman"/>
          <w:b/>
          <w:bCs/>
          <w:i/>
          <w:iCs/>
          <w:noProof/>
          <w:sz w:val="24"/>
          <w:szCs w:val="24"/>
          <w:u w:val="single"/>
        </w:rPr>
        <w:t>euro</w:t>
      </w:r>
      <w:r w:rsidR="00633E13" w:rsidRPr="00DB0D8B">
        <w:rPr>
          <w:rFonts w:ascii="Times New Roman" w:eastAsia="Times New Roman" w:hAnsi="Times New Roman" w:cs="Times New Roman"/>
          <w:b/>
          <w:bCs/>
          <w:noProof/>
          <w:sz w:val="26"/>
          <w:szCs w:val="26"/>
        </w:rPr>
        <w:t>*</w:t>
      </w:r>
    </w:p>
    <w:p w14:paraId="3DF9D368" w14:textId="45B99218" w:rsidR="00FC73B0" w:rsidRPr="00DB0D8B" w:rsidRDefault="00FC73B0" w:rsidP="00FB69B2">
      <w:pPr>
        <w:spacing w:line="276" w:lineRule="auto"/>
        <w:jc w:val="center"/>
        <w:rPr>
          <w:rFonts w:ascii="Times New Roman" w:eastAsia="Times New Roman" w:hAnsi="Times New Roman" w:cs="Times New Roman"/>
          <w:b/>
          <w:bCs/>
          <w:noProof/>
          <w:sz w:val="24"/>
          <w:szCs w:val="24"/>
        </w:rPr>
      </w:pPr>
      <w:r>
        <w:rPr>
          <w:noProof/>
        </w:rPr>
        <w:drawing>
          <wp:inline distT="0" distB="0" distL="0" distR="0" wp14:anchorId="7B268386" wp14:editId="52C07F30">
            <wp:extent cx="5537200" cy="2914650"/>
            <wp:effectExtent l="0" t="0" r="6350" b="0"/>
            <wp:docPr id="11" name="Chart 11">
              <a:extLst xmlns:a="http://schemas.openxmlformats.org/drawingml/2006/main">
                <a:ext uri="{FF2B5EF4-FFF2-40B4-BE49-F238E27FC236}">
                  <a16:creationId xmlns:a16="http://schemas.microsoft.com/office/drawing/2014/main" id="{E889E252-4B10-A4D3-1EEA-ABD9AE546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C35AE6" w14:textId="40A1B8C9" w:rsidR="009F039C" w:rsidRDefault="00633E13" w:rsidP="00F85269">
      <w:pPr>
        <w:spacing w:line="276" w:lineRule="auto"/>
        <w:jc w:val="both"/>
        <w:rPr>
          <w:rFonts w:ascii="Times New Roman" w:eastAsia="Times New Roman" w:hAnsi="Times New Roman" w:cs="Times New Roman"/>
          <w:i/>
          <w:iCs/>
          <w:noProof/>
          <w:sz w:val="20"/>
          <w:szCs w:val="20"/>
        </w:rPr>
      </w:pPr>
      <w:r w:rsidRPr="00D84960">
        <w:rPr>
          <w:rFonts w:ascii="Times New Roman" w:eastAsia="Times New Roman" w:hAnsi="Times New Roman" w:cs="Times New Roman"/>
          <w:i/>
          <w:iCs/>
          <w:noProof/>
          <w:sz w:val="20"/>
          <w:szCs w:val="20"/>
        </w:rPr>
        <w:t xml:space="preserve">*Dati </w:t>
      </w:r>
      <w:r w:rsidRPr="00747256">
        <w:rPr>
          <w:rFonts w:ascii="Times New Roman" w:eastAsia="Times New Roman" w:hAnsi="Times New Roman" w:cs="Times New Roman"/>
          <w:i/>
          <w:iCs/>
          <w:noProof/>
          <w:sz w:val="20"/>
          <w:szCs w:val="20"/>
        </w:rPr>
        <w:t>neietver</w:t>
      </w:r>
      <w:r w:rsidR="00747256" w:rsidRPr="00747256">
        <w:rPr>
          <w:rFonts w:ascii="Times New Roman" w:eastAsia="Times New Roman" w:hAnsi="Times New Roman" w:cs="Times New Roman"/>
          <w:i/>
          <w:iCs/>
          <w:noProof/>
          <w:sz w:val="20"/>
          <w:szCs w:val="20"/>
        </w:rPr>
        <w:t xml:space="preserve"> </w:t>
      </w:r>
      <w:r w:rsidRPr="00747256">
        <w:rPr>
          <w:rFonts w:ascii="Times New Roman" w:eastAsia="Times New Roman" w:hAnsi="Times New Roman" w:cs="Times New Roman"/>
          <w:i/>
          <w:iCs/>
          <w:noProof/>
          <w:sz w:val="20"/>
          <w:szCs w:val="20"/>
        </w:rPr>
        <w:t>programmu izplatī</w:t>
      </w:r>
      <w:r w:rsidR="00DB0D8B" w:rsidRPr="00747256">
        <w:rPr>
          <w:rFonts w:ascii="Times New Roman" w:eastAsia="Times New Roman" w:hAnsi="Times New Roman" w:cs="Times New Roman"/>
          <w:i/>
          <w:iCs/>
          <w:noProof/>
          <w:sz w:val="20"/>
          <w:szCs w:val="20"/>
        </w:rPr>
        <w:t>šanas pakalpojumu sniedzēju</w:t>
      </w:r>
      <w:r w:rsidR="00747256" w:rsidRPr="00747256">
        <w:rPr>
          <w:rFonts w:ascii="Times New Roman" w:eastAsia="Times New Roman" w:hAnsi="Times New Roman" w:cs="Times New Roman"/>
          <w:i/>
          <w:iCs/>
          <w:noProof/>
          <w:sz w:val="20"/>
          <w:szCs w:val="20"/>
        </w:rPr>
        <w:t>s</w:t>
      </w:r>
      <w:r w:rsidR="00DB0D8B" w:rsidRPr="00747256">
        <w:rPr>
          <w:rFonts w:ascii="Times New Roman" w:eastAsia="Times New Roman" w:hAnsi="Times New Roman" w:cs="Times New Roman"/>
          <w:i/>
          <w:iCs/>
          <w:noProof/>
          <w:sz w:val="20"/>
          <w:szCs w:val="20"/>
        </w:rPr>
        <w:t xml:space="preserve"> (kabeļu operatoru</w:t>
      </w:r>
      <w:r w:rsidR="00747256" w:rsidRPr="00747256">
        <w:rPr>
          <w:rFonts w:ascii="Times New Roman" w:eastAsia="Times New Roman" w:hAnsi="Times New Roman" w:cs="Times New Roman"/>
          <w:i/>
          <w:iCs/>
          <w:noProof/>
          <w:sz w:val="20"/>
          <w:szCs w:val="20"/>
        </w:rPr>
        <w:t>s</w:t>
      </w:r>
      <w:r w:rsidR="00DB0D8B" w:rsidRPr="00747256">
        <w:rPr>
          <w:rFonts w:ascii="Times New Roman" w:eastAsia="Times New Roman" w:hAnsi="Times New Roman" w:cs="Times New Roman"/>
          <w:i/>
          <w:iCs/>
          <w:noProof/>
          <w:sz w:val="20"/>
          <w:szCs w:val="20"/>
        </w:rPr>
        <w:t>)</w:t>
      </w:r>
      <w:r w:rsidR="00747256" w:rsidRPr="00747256">
        <w:rPr>
          <w:rFonts w:ascii="Times New Roman" w:eastAsia="Times New Roman" w:hAnsi="Times New Roman" w:cs="Times New Roman"/>
          <w:i/>
          <w:iCs/>
          <w:noProof/>
          <w:sz w:val="20"/>
          <w:szCs w:val="20"/>
        </w:rPr>
        <w:t xml:space="preserve">, kas </w:t>
      </w:r>
      <w:r w:rsidR="00F94B41">
        <w:rPr>
          <w:rFonts w:ascii="Times New Roman" w:eastAsia="Times New Roman" w:hAnsi="Times New Roman" w:cs="Times New Roman"/>
          <w:i/>
          <w:iCs/>
          <w:noProof/>
          <w:sz w:val="20"/>
          <w:szCs w:val="20"/>
        </w:rPr>
        <w:t>veido</w:t>
      </w:r>
      <w:r w:rsidRPr="00747256">
        <w:rPr>
          <w:rFonts w:ascii="Times New Roman" w:eastAsia="Times New Roman" w:hAnsi="Times New Roman" w:cs="Times New Roman"/>
          <w:i/>
          <w:iCs/>
          <w:noProof/>
          <w:sz w:val="20"/>
          <w:szCs w:val="20"/>
        </w:rPr>
        <w:t xml:space="preserve"> </w:t>
      </w:r>
      <w:r w:rsidR="00505691" w:rsidRPr="00747256">
        <w:rPr>
          <w:rFonts w:ascii="Times New Roman" w:eastAsia="Times New Roman" w:hAnsi="Times New Roman" w:cs="Times New Roman"/>
          <w:i/>
          <w:iCs/>
          <w:noProof/>
          <w:sz w:val="20"/>
          <w:szCs w:val="20"/>
        </w:rPr>
        <w:t xml:space="preserve">televīzijas informācijas </w:t>
      </w:r>
      <w:r w:rsidRPr="00747256">
        <w:rPr>
          <w:rFonts w:ascii="Times New Roman" w:eastAsia="Times New Roman" w:hAnsi="Times New Roman" w:cs="Times New Roman"/>
          <w:i/>
          <w:iCs/>
          <w:noProof/>
          <w:sz w:val="20"/>
          <w:szCs w:val="20"/>
        </w:rPr>
        <w:t>kanāl</w:t>
      </w:r>
      <w:r w:rsidR="00747256" w:rsidRPr="00747256">
        <w:rPr>
          <w:rFonts w:ascii="Times New Roman" w:eastAsia="Times New Roman" w:hAnsi="Times New Roman" w:cs="Times New Roman"/>
          <w:i/>
          <w:iCs/>
          <w:noProof/>
          <w:sz w:val="20"/>
          <w:szCs w:val="20"/>
        </w:rPr>
        <w:t>us</w:t>
      </w:r>
      <w:r w:rsidR="00AD2D84" w:rsidRPr="00747256">
        <w:rPr>
          <w:rFonts w:ascii="Times New Roman" w:eastAsia="Times New Roman" w:hAnsi="Times New Roman" w:cs="Times New Roman"/>
          <w:i/>
          <w:iCs/>
          <w:noProof/>
          <w:sz w:val="20"/>
          <w:szCs w:val="20"/>
        </w:rPr>
        <w:t xml:space="preserve"> (infokanāl</w:t>
      </w:r>
      <w:r w:rsidR="00747256" w:rsidRPr="00747256">
        <w:rPr>
          <w:rFonts w:ascii="Times New Roman" w:eastAsia="Times New Roman" w:hAnsi="Times New Roman" w:cs="Times New Roman"/>
          <w:i/>
          <w:iCs/>
          <w:noProof/>
          <w:sz w:val="20"/>
          <w:szCs w:val="20"/>
        </w:rPr>
        <w:t>us</w:t>
      </w:r>
      <w:r w:rsidR="00AD2D84" w:rsidRPr="00747256">
        <w:rPr>
          <w:rFonts w:ascii="Times New Roman" w:eastAsia="Times New Roman" w:hAnsi="Times New Roman" w:cs="Times New Roman"/>
          <w:i/>
          <w:iCs/>
          <w:noProof/>
          <w:sz w:val="20"/>
          <w:szCs w:val="20"/>
        </w:rPr>
        <w:t>)</w:t>
      </w:r>
      <w:r w:rsidRPr="00747256">
        <w:rPr>
          <w:rFonts w:ascii="Times New Roman" w:eastAsia="Times New Roman" w:hAnsi="Times New Roman" w:cs="Times New Roman"/>
          <w:i/>
          <w:iCs/>
          <w:noProof/>
          <w:sz w:val="20"/>
          <w:szCs w:val="20"/>
        </w:rPr>
        <w:t>.</w:t>
      </w:r>
    </w:p>
    <w:p w14:paraId="7241C2C4" w14:textId="7440DAE8" w:rsidR="005733C7" w:rsidRDefault="005733C7" w:rsidP="002B25A0">
      <w:pPr>
        <w:spacing w:line="276" w:lineRule="auto"/>
        <w:jc w:val="center"/>
        <w:rPr>
          <w:rFonts w:ascii="Times New Roman" w:eastAsia="Times New Roman" w:hAnsi="Times New Roman" w:cs="Times New Roman"/>
          <w:i/>
          <w:iCs/>
          <w:noProof/>
          <w:sz w:val="20"/>
          <w:szCs w:val="20"/>
        </w:rPr>
      </w:pPr>
      <w:r>
        <w:rPr>
          <w:noProof/>
        </w:rPr>
        <w:lastRenderedPageBreak/>
        <w:drawing>
          <wp:inline distT="0" distB="0" distL="0" distR="0" wp14:anchorId="771AF954" wp14:editId="534E3E86">
            <wp:extent cx="5534347" cy="3480377"/>
            <wp:effectExtent l="0" t="0" r="9525" b="6350"/>
            <wp:docPr id="12" name="Chart 12">
              <a:extLst xmlns:a="http://schemas.openxmlformats.org/drawingml/2006/main">
                <a:ext uri="{FF2B5EF4-FFF2-40B4-BE49-F238E27FC236}">
                  <a16:creationId xmlns:a16="http://schemas.microsoft.com/office/drawing/2014/main" id="{6099D192-B2F9-044B-8C1D-E858098EA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76F376" w14:textId="0376FF88" w:rsidR="00DB0D8B" w:rsidRPr="00DB0D8B" w:rsidRDefault="00DB0D8B" w:rsidP="00F85269">
      <w:pPr>
        <w:spacing w:line="276" w:lineRule="auto"/>
        <w:jc w:val="both"/>
        <w:rPr>
          <w:rFonts w:ascii="Times New Roman" w:eastAsia="Times New Roman" w:hAnsi="Times New Roman" w:cs="Times New Roman"/>
          <w:noProof/>
          <w:sz w:val="20"/>
          <w:szCs w:val="20"/>
        </w:rPr>
      </w:pPr>
    </w:p>
    <w:p w14:paraId="2BE13DB1" w14:textId="375541CF" w:rsidR="00E40199" w:rsidRPr="00DE5651" w:rsidRDefault="009F039C" w:rsidP="004C77D2">
      <w:pPr>
        <w:spacing w:line="276" w:lineRule="auto"/>
        <w:ind w:left="284"/>
        <w:jc w:val="both"/>
        <w:rPr>
          <w:rFonts w:ascii="Times New Roman" w:eastAsia="Times New Roman" w:hAnsi="Times New Roman" w:cs="Times New Roman"/>
          <w:b/>
          <w:bCs/>
          <w:noProof/>
          <w:sz w:val="24"/>
          <w:szCs w:val="24"/>
        </w:rPr>
      </w:pPr>
      <w:r w:rsidRPr="00DE5651">
        <w:rPr>
          <w:rFonts w:ascii="Times New Roman" w:eastAsia="Times New Roman" w:hAnsi="Times New Roman" w:cs="Times New Roman"/>
          <w:b/>
          <w:bCs/>
          <w:noProof/>
          <w:sz w:val="24"/>
          <w:szCs w:val="24"/>
        </w:rPr>
        <w:t xml:space="preserve">Sabiedriskais elektroniskais plašsaziņas līdzeklis </w:t>
      </w:r>
      <w:r w:rsidR="16725BCE" w:rsidRPr="00DE5651">
        <w:rPr>
          <w:rFonts w:ascii="Times New Roman" w:eastAsia="Times New Roman" w:hAnsi="Times New Roman" w:cs="Times New Roman"/>
          <w:b/>
          <w:bCs/>
          <w:noProof/>
          <w:sz w:val="24"/>
          <w:szCs w:val="24"/>
        </w:rPr>
        <w:t xml:space="preserve">VSIA </w:t>
      </w:r>
      <w:r w:rsidR="00431375">
        <w:rPr>
          <w:rFonts w:ascii="Times New Roman" w:eastAsia="Times New Roman" w:hAnsi="Times New Roman" w:cs="Times New Roman"/>
          <w:b/>
          <w:bCs/>
          <w:noProof/>
          <w:sz w:val="24"/>
          <w:szCs w:val="24"/>
        </w:rPr>
        <w:t>“</w:t>
      </w:r>
      <w:r w:rsidR="16725BCE" w:rsidRPr="00DE5651">
        <w:rPr>
          <w:rFonts w:ascii="Times New Roman" w:eastAsia="Times New Roman" w:hAnsi="Times New Roman" w:cs="Times New Roman"/>
          <w:b/>
          <w:bCs/>
          <w:noProof/>
          <w:sz w:val="24"/>
          <w:szCs w:val="24"/>
        </w:rPr>
        <w:t>Latvijas Televīzija</w:t>
      </w:r>
      <w:r w:rsidR="00431375">
        <w:rPr>
          <w:rFonts w:ascii="Times New Roman" w:eastAsia="Times New Roman" w:hAnsi="Times New Roman" w:cs="Times New Roman"/>
          <w:b/>
          <w:bCs/>
          <w:noProof/>
          <w:sz w:val="24"/>
          <w:szCs w:val="24"/>
        </w:rPr>
        <w:t>”</w:t>
      </w:r>
      <w:r w:rsidR="00E40199" w:rsidRPr="00DE5651">
        <w:rPr>
          <w:rFonts w:ascii="Times New Roman" w:eastAsia="Times New Roman" w:hAnsi="Times New Roman" w:cs="Times New Roman"/>
          <w:b/>
          <w:bCs/>
          <w:noProof/>
          <w:sz w:val="24"/>
          <w:szCs w:val="24"/>
        </w:rPr>
        <w:t xml:space="preserve"> </w:t>
      </w:r>
    </w:p>
    <w:tbl>
      <w:tblPr>
        <w:tblStyle w:val="Reatabula5tuma-izclums5"/>
        <w:tblW w:w="0" w:type="auto"/>
        <w:jc w:val="center"/>
        <w:tblLook w:val="04A0" w:firstRow="1" w:lastRow="0" w:firstColumn="1" w:lastColumn="0" w:noHBand="0" w:noVBand="1"/>
      </w:tblPr>
      <w:tblGrid>
        <w:gridCol w:w="1605"/>
        <w:gridCol w:w="7170"/>
      </w:tblGrid>
      <w:tr w:rsidR="00FF1917" w:rsidRPr="00FF1917" w14:paraId="6D7EB91C" w14:textId="77777777" w:rsidTr="004C77D2">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605" w:type="dxa"/>
            <w:tcBorders>
              <w:top w:val="none" w:sz="0" w:space="0" w:color="auto"/>
              <w:left w:val="none" w:sz="0" w:space="0" w:color="auto"/>
              <w:bottom w:val="single" w:sz="4" w:space="0" w:color="FFFFFF" w:themeColor="background1"/>
              <w:right w:val="none" w:sz="0" w:space="0" w:color="auto"/>
            </w:tcBorders>
          </w:tcPr>
          <w:p w14:paraId="670FDF34" w14:textId="6C36AE0A" w:rsidR="00B83FDF" w:rsidRPr="00FF1917" w:rsidRDefault="00B83FDF" w:rsidP="00FF1917">
            <w:pPr>
              <w:spacing w:line="276" w:lineRule="auto"/>
              <w:jc w:val="center"/>
              <w:rPr>
                <w:rFonts w:ascii="Times New Roman" w:eastAsia="Times New Roman" w:hAnsi="Times New Roman" w:cs="Times New Roman"/>
                <w:noProof/>
                <w:color w:val="auto"/>
                <w:sz w:val="24"/>
                <w:szCs w:val="24"/>
              </w:rPr>
            </w:pPr>
            <w:r w:rsidRPr="00FF1917">
              <w:rPr>
                <w:rFonts w:ascii="Times New Roman" w:eastAsia="Times New Roman" w:hAnsi="Times New Roman" w:cs="Times New Roman"/>
                <w:noProof/>
                <w:color w:val="auto"/>
                <w:sz w:val="24"/>
                <w:szCs w:val="24"/>
              </w:rPr>
              <w:t>Gads</w:t>
            </w:r>
          </w:p>
        </w:tc>
        <w:tc>
          <w:tcPr>
            <w:tcW w:w="7170" w:type="dxa"/>
            <w:tcBorders>
              <w:top w:val="none" w:sz="0" w:space="0" w:color="auto"/>
              <w:left w:val="none" w:sz="0" w:space="0" w:color="auto"/>
              <w:bottom w:val="single" w:sz="4" w:space="0" w:color="FFFFFF" w:themeColor="background1"/>
              <w:right w:val="none" w:sz="0" w:space="0" w:color="auto"/>
            </w:tcBorders>
          </w:tcPr>
          <w:p w14:paraId="09949A85" w14:textId="486FC7BF" w:rsidR="00B83FDF" w:rsidRPr="00FF1917" w:rsidRDefault="00B83FDF" w:rsidP="00F85269">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FF1917">
              <w:rPr>
                <w:rFonts w:ascii="Times New Roman" w:eastAsia="Times New Roman" w:hAnsi="Times New Roman" w:cs="Times New Roman"/>
                <w:noProof/>
                <w:color w:val="auto"/>
                <w:sz w:val="24"/>
                <w:szCs w:val="24"/>
              </w:rPr>
              <w:t>Programmas nosaukums</w:t>
            </w:r>
          </w:p>
        </w:tc>
      </w:tr>
      <w:tr w:rsidR="00B83FDF" w:rsidRPr="00F85269" w14:paraId="62F99E8F" w14:textId="77777777" w:rsidTr="004C77D2">
        <w:trPr>
          <w:cnfStyle w:val="000000100000" w:firstRow="0" w:lastRow="0" w:firstColumn="0" w:lastColumn="0" w:oddVBand="0" w:evenVBand="0" w:oddHBand="1"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1605" w:type="dxa"/>
            <w:tcBorders>
              <w:left w:val="none" w:sz="0" w:space="0" w:color="auto"/>
            </w:tcBorders>
            <w:vAlign w:val="center"/>
          </w:tcPr>
          <w:p w14:paraId="319047C1" w14:textId="3274E395" w:rsidR="00B83FDF" w:rsidRPr="00FF1917" w:rsidRDefault="00B83FDF" w:rsidP="00FF1917">
            <w:pPr>
              <w:spacing w:line="276" w:lineRule="auto"/>
              <w:jc w:val="center"/>
              <w:rPr>
                <w:rFonts w:ascii="Times New Roman" w:eastAsia="Times New Roman" w:hAnsi="Times New Roman" w:cs="Times New Roman"/>
                <w:b w:val="0"/>
                <w:bCs w:val="0"/>
                <w:noProof/>
                <w:color w:val="auto"/>
                <w:sz w:val="24"/>
                <w:szCs w:val="24"/>
              </w:rPr>
            </w:pPr>
            <w:r w:rsidRPr="00FF1917">
              <w:rPr>
                <w:rFonts w:ascii="Times New Roman" w:eastAsia="Times New Roman" w:hAnsi="Times New Roman" w:cs="Times New Roman"/>
                <w:b w:val="0"/>
                <w:bCs w:val="0"/>
                <w:noProof/>
                <w:color w:val="auto"/>
                <w:sz w:val="24"/>
                <w:szCs w:val="24"/>
              </w:rPr>
              <w:t>2022</w:t>
            </w:r>
          </w:p>
        </w:tc>
        <w:tc>
          <w:tcPr>
            <w:tcW w:w="7170" w:type="dxa"/>
            <w:vAlign w:val="center"/>
          </w:tcPr>
          <w:p w14:paraId="1517E943" w14:textId="7AF36DAD" w:rsidR="00B83FDF" w:rsidRPr="00F85269" w:rsidRDefault="00431375" w:rsidP="00F8526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LTV1</w:t>
            </w: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LTV7</w:t>
            </w: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VISIEMLTV.LV</w:t>
            </w:r>
            <w:r>
              <w:rPr>
                <w:rFonts w:ascii="Times New Roman" w:eastAsia="Times New Roman" w:hAnsi="Times New Roman" w:cs="Times New Roman"/>
                <w:noProof/>
                <w:sz w:val="24"/>
                <w:szCs w:val="24"/>
              </w:rPr>
              <w:t>”</w:t>
            </w:r>
          </w:p>
        </w:tc>
      </w:tr>
      <w:tr w:rsidR="00B83FDF" w:rsidRPr="00F85269" w14:paraId="773C53D4" w14:textId="77777777" w:rsidTr="004C77D2">
        <w:trPr>
          <w:trHeight w:val="572"/>
          <w:jc w:val="center"/>
        </w:trPr>
        <w:tc>
          <w:tcPr>
            <w:cnfStyle w:val="001000000000" w:firstRow="0" w:lastRow="0" w:firstColumn="1" w:lastColumn="0" w:oddVBand="0" w:evenVBand="0" w:oddHBand="0" w:evenHBand="0" w:firstRowFirstColumn="0" w:firstRowLastColumn="0" w:lastRowFirstColumn="0" w:lastRowLastColumn="0"/>
            <w:tcW w:w="1605" w:type="dxa"/>
            <w:tcBorders>
              <w:left w:val="none" w:sz="0" w:space="0" w:color="auto"/>
              <w:bottom w:val="none" w:sz="0" w:space="0" w:color="auto"/>
            </w:tcBorders>
            <w:vAlign w:val="center"/>
          </w:tcPr>
          <w:p w14:paraId="742E8398" w14:textId="0BD8727B" w:rsidR="00B83FDF" w:rsidRPr="00FF1917" w:rsidRDefault="00B83FDF" w:rsidP="00FF1917">
            <w:pPr>
              <w:spacing w:line="276" w:lineRule="auto"/>
              <w:jc w:val="center"/>
              <w:rPr>
                <w:rFonts w:ascii="Times New Roman" w:eastAsia="Times New Roman" w:hAnsi="Times New Roman" w:cs="Times New Roman"/>
                <w:b w:val="0"/>
                <w:bCs w:val="0"/>
                <w:noProof/>
                <w:color w:val="auto"/>
                <w:sz w:val="24"/>
                <w:szCs w:val="24"/>
              </w:rPr>
            </w:pPr>
            <w:r w:rsidRPr="00FF1917">
              <w:rPr>
                <w:rFonts w:ascii="Times New Roman" w:eastAsia="Times New Roman" w:hAnsi="Times New Roman" w:cs="Times New Roman"/>
                <w:b w:val="0"/>
                <w:bCs w:val="0"/>
                <w:noProof/>
                <w:color w:val="auto"/>
                <w:sz w:val="24"/>
                <w:szCs w:val="24"/>
              </w:rPr>
              <w:t>2018</w:t>
            </w:r>
          </w:p>
        </w:tc>
        <w:tc>
          <w:tcPr>
            <w:tcW w:w="7170" w:type="dxa"/>
            <w:vAlign w:val="center"/>
          </w:tcPr>
          <w:p w14:paraId="109201A0" w14:textId="7E04F958" w:rsidR="00B83FDF" w:rsidRPr="00F85269" w:rsidRDefault="00431375" w:rsidP="00F8526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LTV1</w:t>
            </w: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w:t>
            </w:r>
            <w:r w:rsidR="00B83FDF" w:rsidRPr="00F85269">
              <w:rPr>
                <w:rFonts w:ascii="Times New Roman" w:eastAsia="Times New Roman" w:hAnsi="Times New Roman" w:cs="Times New Roman"/>
                <w:noProof/>
                <w:sz w:val="24"/>
                <w:szCs w:val="24"/>
              </w:rPr>
              <w:t>LTV7</w:t>
            </w:r>
            <w:r>
              <w:rPr>
                <w:rFonts w:ascii="Times New Roman" w:eastAsia="Times New Roman" w:hAnsi="Times New Roman" w:cs="Times New Roman"/>
                <w:noProof/>
                <w:sz w:val="24"/>
                <w:szCs w:val="24"/>
              </w:rPr>
              <w:t>”</w:t>
            </w:r>
          </w:p>
        </w:tc>
      </w:tr>
    </w:tbl>
    <w:p w14:paraId="05DD84C7" w14:textId="77777777" w:rsidR="00FF1917" w:rsidRDefault="00FF1917" w:rsidP="00F85269">
      <w:pPr>
        <w:spacing w:line="276" w:lineRule="auto"/>
        <w:jc w:val="both"/>
        <w:rPr>
          <w:rFonts w:ascii="Times New Roman" w:hAnsi="Times New Roman" w:cs="Times New Roman"/>
          <w:b/>
          <w:bCs/>
          <w:noProof/>
          <w:sz w:val="24"/>
          <w:szCs w:val="24"/>
        </w:rPr>
      </w:pPr>
    </w:p>
    <w:p w14:paraId="3C8EEF3B" w14:textId="1356D95D" w:rsidR="004668AD" w:rsidRPr="00A07D79" w:rsidRDefault="00C3365E" w:rsidP="004C77D2">
      <w:pPr>
        <w:spacing w:line="276" w:lineRule="auto"/>
        <w:ind w:left="426"/>
        <w:jc w:val="both"/>
        <w:rPr>
          <w:rFonts w:ascii="Times New Roman" w:hAnsi="Times New Roman" w:cs="Times New Roman"/>
          <w:b/>
          <w:bCs/>
          <w:noProof/>
          <w:sz w:val="24"/>
          <w:szCs w:val="24"/>
        </w:rPr>
      </w:pPr>
      <w:r w:rsidRPr="00A07D79">
        <w:rPr>
          <w:rFonts w:ascii="Times New Roman" w:hAnsi="Times New Roman" w:cs="Times New Roman"/>
          <w:b/>
          <w:bCs/>
          <w:noProof/>
          <w:sz w:val="24"/>
          <w:szCs w:val="24"/>
        </w:rPr>
        <w:t>LTV</w:t>
      </w:r>
      <w:r w:rsidRPr="00A07D79">
        <w:rPr>
          <w:rStyle w:val="Komentraatsauce"/>
          <w:b/>
          <w:bCs/>
        </w:rPr>
        <w:t xml:space="preserve"> </w:t>
      </w:r>
      <w:r w:rsidRPr="00A07D79">
        <w:rPr>
          <w:rFonts w:ascii="Times New Roman" w:hAnsi="Times New Roman" w:cs="Times New Roman"/>
          <w:b/>
          <w:bCs/>
          <w:noProof/>
          <w:sz w:val="24"/>
          <w:szCs w:val="24"/>
        </w:rPr>
        <w:t>neto</w:t>
      </w:r>
      <w:r w:rsidR="004668AD" w:rsidRPr="00A07D79">
        <w:rPr>
          <w:rFonts w:ascii="Times New Roman" w:hAnsi="Times New Roman" w:cs="Times New Roman"/>
          <w:b/>
          <w:bCs/>
          <w:noProof/>
          <w:sz w:val="24"/>
          <w:szCs w:val="24"/>
        </w:rPr>
        <w:t xml:space="preserve"> apgrozījums </w:t>
      </w:r>
      <w:r w:rsidR="00984711" w:rsidRPr="00A07D79">
        <w:rPr>
          <w:rFonts w:ascii="Times New Roman" w:hAnsi="Times New Roman" w:cs="Times New Roman"/>
          <w:b/>
          <w:bCs/>
          <w:noProof/>
          <w:sz w:val="24"/>
          <w:szCs w:val="24"/>
        </w:rPr>
        <w:t>četru</w:t>
      </w:r>
      <w:r w:rsidR="004668AD" w:rsidRPr="00A07D79">
        <w:rPr>
          <w:rFonts w:ascii="Times New Roman" w:hAnsi="Times New Roman" w:cs="Times New Roman"/>
          <w:b/>
          <w:bCs/>
          <w:noProof/>
          <w:sz w:val="24"/>
          <w:szCs w:val="24"/>
        </w:rPr>
        <w:t xml:space="preserve"> gadu laikā</w:t>
      </w:r>
      <w:r w:rsidR="00145644" w:rsidRPr="00A07D79">
        <w:rPr>
          <w:rFonts w:ascii="Times New Roman" w:hAnsi="Times New Roman" w:cs="Times New Roman"/>
          <w:b/>
          <w:bCs/>
          <w:noProof/>
          <w:sz w:val="24"/>
          <w:szCs w:val="24"/>
        </w:rPr>
        <w:t xml:space="preserve"> palielinājies par </w:t>
      </w:r>
      <w:r w:rsidR="009E4FF7" w:rsidRPr="00A07D79">
        <w:rPr>
          <w:rFonts w:ascii="Times New Roman" w:hAnsi="Times New Roman" w:cs="Times New Roman"/>
          <w:b/>
          <w:bCs/>
          <w:noProof/>
          <w:sz w:val="24"/>
          <w:szCs w:val="24"/>
        </w:rPr>
        <w:t>30%.</w:t>
      </w:r>
    </w:p>
    <w:p w14:paraId="7BECA074" w14:textId="0989353E" w:rsidR="00B83FDF" w:rsidRPr="00F85269" w:rsidRDefault="00505691" w:rsidP="004C77D2">
      <w:pPr>
        <w:spacing w:line="276" w:lineRule="auto"/>
        <w:jc w:val="center"/>
        <w:rPr>
          <w:rFonts w:ascii="Times New Roman" w:hAnsi="Times New Roman" w:cs="Times New Roman"/>
          <w:noProof/>
          <w:sz w:val="24"/>
          <w:szCs w:val="24"/>
        </w:rPr>
      </w:pPr>
      <w:r>
        <w:rPr>
          <w:noProof/>
        </w:rPr>
        <w:drawing>
          <wp:inline distT="0" distB="0" distL="0" distR="0" wp14:anchorId="0359B6CA" wp14:editId="10075CDC">
            <wp:extent cx="5535930" cy="2842260"/>
            <wp:effectExtent l="0" t="0" r="7620" b="15240"/>
            <wp:docPr id="13" name="Chart 13">
              <a:extLst xmlns:a="http://schemas.openxmlformats.org/drawingml/2006/main">
                <a:ext uri="{FF2B5EF4-FFF2-40B4-BE49-F238E27FC236}">
                  <a16:creationId xmlns:a16="http://schemas.microsoft.com/office/drawing/2014/main" id="{A5991B00-8ABB-24AB-627A-0C5E3623C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22A1DD" w14:textId="7BF7D13B" w:rsidR="04CAA56E" w:rsidRPr="00505691" w:rsidRDefault="04CAA56E" w:rsidP="00505691">
      <w:pPr>
        <w:spacing w:before="360" w:line="276" w:lineRule="auto"/>
        <w:jc w:val="both"/>
        <w:rPr>
          <w:rFonts w:ascii="Times New Roman" w:hAnsi="Times New Roman" w:cs="Times New Roman"/>
          <w:b/>
          <w:bCs/>
          <w:noProof/>
          <w:sz w:val="24"/>
          <w:szCs w:val="24"/>
        </w:rPr>
      </w:pPr>
      <w:r w:rsidRPr="00505691">
        <w:rPr>
          <w:rFonts w:ascii="Times New Roman" w:hAnsi="Times New Roman" w:cs="Times New Roman"/>
          <w:b/>
          <w:bCs/>
          <w:noProof/>
          <w:sz w:val="24"/>
          <w:szCs w:val="24"/>
        </w:rPr>
        <w:lastRenderedPageBreak/>
        <w:t>Bez maksas zemes apraidē ciparformātā izplatāmās televīzijas programmas</w:t>
      </w:r>
    </w:p>
    <w:tbl>
      <w:tblPr>
        <w:tblStyle w:val="Reatabula5tuma-izclums5"/>
        <w:tblW w:w="0" w:type="auto"/>
        <w:tblLayout w:type="fixed"/>
        <w:tblLook w:val="06A0" w:firstRow="1" w:lastRow="0" w:firstColumn="1" w:lastColumn="0" w:noHBand="1" w:noVBand="1"/>
      </w:tblPr>
      <w:tblGrid>
        <w:gridCol w:w="3397"/>
        <w:gridCol w:w="4962"/>
      </w:tblGrid>
      <w:tr w:rsidR="00F666F4" w:rsidRPr="00F666F4" w14:paraId="76DC55D4" w14:textId="77777777" w:rsidTr="009E4F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Pr>
          <w:p w14:paraId="51B182F5" w14:textId="632338AB" w:rsidR="04CAA56E" w:rsidRPr="00F666F4" w:rsidRDefault="00D06E15" w:rsidP="00F85269">
            <w:pPr>
              <w:spacing w:line="276" w:lineRule="auto"/>
              <w:jc w:val="both"/>
              <w:rPr>
                <w:rFonts w:ascii="Times New Roman" w:hAnsi="Times New Roman" w:cs="Times New Roman"/>
                <w:noProof/>
                <w:color w:val="auto"/>
                <w:sz w:val="24"/>
                <w:szCs w:val="24"/>
              </w:rPr>
            </w:pPr>
            <w:r w:rsidRPr="00F666F4">
              <w:rPr>
                <w:rFonts w:ascii="Times New Roman" w:hAnsi="Times New Roman" w:cs="Times New Roman"/>
                <w:noProof/>
                <w:color w:val="auto"/>
                <w:sz w:val="24"/>
                <w:szCs w:val="24"/>
              </w:rPr>
              <w:t>Periods</w:t>
            </w:r>
          </w:p>
        </w:tc>
        <w:tc>
          <w:tcPr>
            <w:tcW w:w="4962" w:type="dxa"/>
          </w:tcPr>
          <w:p w14:paraId="3709A478" w14:textId="5B57E1D1" w:rsidR="0EAFF059" w:rsidRPr="00F666F4" w:rsidRDefault="00CE2418" w:rsidP="00F85269">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F666F4">
              <w:rPr>
                <w:rFonts w:ascii="Times New Roman" w:hAnsi="Times New Roman" w:cs="Times New Roman"/>
                <w:noProof/>
                <w:color w:val="auto"/>
                <w:sz w:val="24"/>
                <w:szCs w:val="24"/>
              </w:rPr>
              <w:t>N</w:t>
            </w:r>
            <w:r w:rsidR="00D06E15" w:rsidRPr="00F666F4">
              <w:rPr>
                <w:rFonts w:ascii="Times New Roman" w:hAnsi="Times New Roman" w:cs="Times New Roman"/>
                <w:noProof/>
                <w:color w:val="auto"/>
                <w:sz w:val="24"/>
                <w:szCs w:val="24"/>
              </w:rPr>
              <w:t>osaukums</w:t>
            </w:r>
          </w:p>
        </w:tc>
      </w:tr>
      <w:tr w:rsidR="00D06E15" w:rsidRPr="00F85269" w14:paraId="0FCADEA2" w14:textId="77777777" w:rsidTr="009E4FF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2BE369F7" w14:textId="66193B77" w:rsidR="00D06E15" w:rsidRPr="00F666F4" w:rsidRDefault="00D06E15" w:rsidP="00F85269">
            <w:pPr>
              <w:spacing w:line="276" w:lineRule="auto"/>
              <w:jc w:val="both"/>
              <w:rPr>
                <w:rFonts w:ascii="Times New Roman" w:hAnsi="Times New Roman" w:cs="Times New Roman"/>
                <w:b w:val="0"/>
                <w:bCs w:val="0"/>
                <w:noProof/>
                <w:color w:val="auto"/>
                <w:sz w:val="24"/>
                <w:szCs w:val="24"/>
              </w:rPr>
            </w:pPr>
            <w:r w:rsidRPr="00F666F4">
              <w:rPr>
                <w:rFonts w:ascii="Times New Roman" w:hAnsi="Times New Roman" w:cs="Times New Roman"/>
                <w:b w:val="0"/>
                <w:bCs w:val="0"/>
                <w:noProof/>
                <w:color w:val="auto"/>
                <w:sz w:val="24"/>
                <w:szCs w:val="24"/>
              </w:rPr>
              <w:t>līdz 2024. gadam</w:t>
            </w:r>
          </w:p>
        </w:tc>
        <w:tc>
          <w:tcPr>
            <w:tcW w:w="4962" w:type="dxa"/>
          </w:tcPr>
          <w:p w14:paraId="1D95458A" w14:textId="6E89CA90" w:rsidR="000963F2" w:rsidRPr="00F85269" w:rsidRDefault="00431375" w:rsidP="00F8526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r w:rsidR="00D06E15" w:rsidRPr="00F85269">
              <w:rPr>
                <w:rFonts w:ascii="Times New Roman" w:hAnsi="Times New Roman" w:cs="Times New Roman"/>
                <w:noProof/>
                <w:sz w:val="24"/>
                <w:szCs w:val="24"/>
              </w:rPr>
              <w:t>LTV1</w:t>
            </w:r>
            <w:r>
              <w:rPr>
                <w:rFonts w:ascii="Times New Roman" w:hAnsi="Times New Roman" w:cs="Times New Roman"/>
                <w:noProof/>
                <w:sz w:val="24"/>
                <w:szCs w:val="24"/>
              </w:rPr>
              <w:t>”</w:t>
            </w:r>
            <w:r w:rsidR="000963F2" w:rsidRPr="00F85269">
              <w:rPr>
                <w:rFonts w:ascii="Times New Roman" w:hAnsi="Times New Roman" w:cs="Times New Roman"/>
                <w:noProof/>
                <w:sz w:val="24"/>
                <w:szCs w:val="24"/>
              </w:rPr>
              <w:t xml:space="preserve"> (SD</w:t>
            </w:r>
            <w:r w:rsidR="000963F2" w:rsidRPr="00F85269">
              <w:rPr>
                <w:rStyle w:val="Vresatsauce"/>
                <w:rFonts w:ascii="Times New Roman" w:hAnsi="Times New Roman" w:cs="Times New Roman"/>
                <w:noProof/>
                <w:sz w:val="24"/>
                <w:szCs w:val="24"/>
              </w:rPr>
              <w:footnoteReference w:id="15"/>
            </w:r>
            <w:r w:rsidR="000963F2" w:rsidRPr="00F85269">
              <w:rPr>
                <w:rFonts w:ascii="Times New Roman" w:hAnsi="Times New Roman" w:cs="Times New Roman"/>
                <w:noProof/>
                <w:sz w:val="24"/>
                <w:szCs w:val="24"/>
              </w:rPr>
              <w:t>)</w:t>
            </w:r>
            <w:r w:rsidR="00D06E15" w:rsidRPr="00F85269">
              <w:rPr>
                <w:rFonts w:ascii="Times New Roman" w:hAnsi="Times New Roman" w:cs="Times New Roman"/>
                <w:noProof/>
                <w:sz w:val="24"/>
                <w:szCs w:val="24"/>
              </w:rPr>
              <w:t xml:space="preserve">, </w:t>
            </w:r>
            <w:r>
              <w:rPr>
                <w:rFonts w:ascii="Times New Roman" w:hAnsi="Times New Roman" w:cs="Times New Roman"/>
                <w:noProof/>
                <w:sz w:val="24"/>
                <w:szCs w:val="24"/>
              </w:rPr>
              <w:t>“</w:t>
            </w:r>
            <w:r w:rsidR="00D06E15" w:rsidRPr="00F85269">
              <w:rPr>
                <w:rFonts w:ascii="Times New Roman" w:hAnsi="Times New Roman" w:cs="Times New Roman"/>
                <w:noProof/>
                <w:sz w:val="24"/>
                <w:szCs w:val="24"/>
              </w:rPr>
              <w:t>LTV7</w:t>
            </w:r>
            <w:r>
              <w:rPr>
                <w:rFonts w:ascii="Times New Roman" w:hAnsi="Times New Roman" w:cs="Times New Roman"/>
                <w:noProof/>
                <w:sz w:val="24"/>
                <w:szCs w:val="24"/>
              </w:rPr>
              <w:t>”</w:t>
            </w:r>
            <w:r w:rsidR="000963F2" w:rsidRPr="00F85269">
              <w:rPr>
                <w:rFonts w:ascii="Times New Roman" w:hAnsi="Times New Roman" w:cs="Times New Roman"/>
                <w:noProof/>
                <w:sz w:val="24"/>
                <w:szCs w:val="24"/>
              </w:rPr>
              <w:t xml:space="preserve"> (SD),</w:t>
            </w:r>
          </w:p>
          <w:p w14:paraId="40499CF0" w14:textId="71D6B764" w:rsidR="000963F2" w:rsidRPr="00F85269" w:rsidRDefault="00431375" w:rsidP="00F8526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r w:rsidR="000963F2" w:rsidRPr="00F85269">
              <w:rPr>
                <w:rFonts w:ascii="Times New Roman" w:hAnsi="Times New Roman" w:cs="Times New Roman"/>
                <w:noProof/>
                <w:sz w:val="24"/>
                <w:szCs w:val="24"/>
              </w:rPr>
              <w:t>LTV1</w:t>
            </w:r>
            <w:r>
              <w:rPr>
                <w:rFonts w:ascii="Times New Roman" w:hAnsi="Times New Roman" w:cs="Times New Roman"/>
                <w:noProof/>
                <w:sz w:val="24"/>
                <w:szCs w:val="24"/>
              </w:rPr>
              <w:t>”</w:t>
            </w:r>
            <w:r w:rsidR="000963F2" w:rsidRPr="00F85269">
              <w:rPr>
                <w:rFonts w:ascii="Times New Roman" w:hAnsi="Times New Roman" w:cs="Times New Roman"/>
                <w:noProof/>
                <w:sz w:val="24"/>
                <w:szCs w:val="24"/>
              </w:rPr>
              <w:t xml:space="preserve"> (HD</w:t>
            </w:r>
            <w:r w:rsidR="000963F2" w:rsidRPr="00F85269">
              <w:rPr>
                <w:rStyle w:val="Vresatsauce"/>
                <w:rFonts w:ascii="Times New Roman" w:hAnsi="Times New Roman" w:cs="Times New Roman"/>
                <w:noProof/>
                <w:sz w:val="24"/>
                <w:szCs w:val="24"/>
              </w:rPr>
              <w:footnoteReference w:id="16"/>
            </w:r>
            <w:r w:rsidR="000963F2" w:rsidRPr="00F85269">
              <w:rPr>
                <w:rFonts w:ascii="Times New Roman" w:hAnsi="Times New Roman" w:cs="Times New Roman"/>
                <w:noProof/>
                <w:sz w:val="24"/>
                <w:szCs w:val="24"/>
              </w:rPr>
              <w:t xml:space="preserve">), </w:t>
            </w:r>
            <w:r>
              <w:rPr>
                <w:rFonts w:ascii="Times New Roman" w:hAnsi="Times New Roman" w:cs="Times New Roman"/>
                <w:noProof/>
                <w:sz w:val="24"/>
                <w:szCs w:val="24"/>
              </w:rPr>
              <w:t>“</w:t>
            </w:r>
            <w:r w:rsidR="000963F2" w:rsidRPr="00F85269">
              <w:rPr>
                <w:rFonts w:ascii="Times New Roman" w:hAnsi="Times New Roman" w:cs="Times New Roman"/>
                <w:noProof/>
                <w:sz w:val="24"/>
                <w:szCs w:val="24"/>
              </w:rPr>
              <w:t>LTV7</w:t>
            </w:r>
            <w:r>
              <w:rPr>
                <w:rFonts w:ascii="Times New Roman" w:hAnsi="Times New Roman" w:cs="Times New Roman"/>
                <w:noProof/>
                <w:sz w:val="24"/>
                <w:szCs w:val="24"/>
              </w:rPr>
              <w:t>”</w:t>
            </w:r>
            <w:r w:rsidR="000963F2" w:rsidRPr="00F85269">
              <w:rPr>
                <w:rFonts w:ascii="Times New Roman" w:hAnsi="Times New Roman" w:cs="Times New Roman"/>
                <w:noProof/>
                <w:sz w:val="24"/>
                <w:szCs w:val="24"/>
              </w:rPr>
              <w:t xml:space="preserve"> (HD)</w:t>
            </w:r>
            <w:r w:rsidR="00D06E15" w:rsidRPr="00F85269">
              <w:rPr>
                <w:rFonts w:ascii="Times New Roman" w:hAnsi="Times New Roman" w:cs="Times New Roman"/>
                <w:noProof/>
                <w:sz w:val="24"/>
                <w:szCs w:val="24"/>
              </w:rPr>
              <w:t>,</w:t>
            </w:r>
          </w:p>
          <w:p w14:paraId="4E64E5A6" w14:textId="542F4E93" w:rsidR="00D06E15" w:rsidRPr="00F85269" w:rsidRDefault="00431375" w:rsidP="00F8526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r w:rsidR="00D06E15" w:rsidRPr="00F85269">
              <w:rPr>
                <w:rFonts w:ascii="Times New Roman" w:hAnsi="Times New Roman" w:cs="Times New Roman"/>
                <w:noProof/>
                <w:sz w:val="24"/>
                <w:szCs w:val="24"/>
              </w:rPr>
              <w:t>ReTV</w:t>
            </w:r>
            <w:r>
              <w:rPr>
                <w:rFonts w:ascii="Times New Roman" w:hAnsi="Times New Roman" w:cs="Times New Roman"/>
                <w:noProof/>
                <w:sz w:val="24"/>
                <w:szCs w:val="24"/>
              </w:rPr>
              <w:t>”</w:t>
            </w:r>
            <w:r w:rsidR="00D06E15" w:rsidRPr="00F85269">
              <w:rPr>
                <w:rFonts w:ascii="Times New Roman" w:hAnsi="Times New Roman" w:cs="Times New Roman"/>
                <w:noProof/>
                <w:sz w:val="24"/>
                <w:szCs w:val="24"/>
              </w:rPr>
              <w:t xml:space="preserve">, </w:t>
            </w:r>
            <w:r>
              <w:rPr>
                <w:rFonts w:ascii="Times New Roman" w:hAnsi="Times New Roman" w:cs="Times New Roman"/>
                <w:noProof/>
                <w:sz w:val="24"/>
                <w:szCs w:val="24"/>
              </w:rPr>
              <w:t>“</w:t>
            </w:r>
            <w:r w:rsidR="00D06E15" w:rsidRPr="00F85269">
              <w:rPr>
                <w:rFonts w:ascii="Times New Roman" w:hAnsi="Times New Roman" w:cs="Times New Roman"/>
                <w:noProof/>
                <w:sz w:val="24"/>
                <w:szCs w:val="24"/>
              </w:rPr>
              <w:t>TV24</w:t>
            </w:r>
            <w:r>
              <w:rPr>
                <w:rFonts w:ascii="Times New Roman" w:hAnsi="Times New Roman" w:cs="Times New Roman"/>
                <w:noProof/>
                <w:sz w:val="24"/>
                <w:szCs w:val="24"/>
              </w:rPr>
              <w:t>”</w:t>
            </w:r>
            <w:r w:rsidR="00D06E15" w:rsidRPr="00F85269">
              <w:rPr>
                <w:rFonts w:ascii="Times New Roman" w:hAnsi="Times New Roman" w:cs="Times New Roman"/>
                <w:noProof/>
                <w:sz w:val="24"/>
                <w:szCs w:val="24"/>
              </w:rPr>
              <w:t xml:space="preserve">, </w:t>
            </w:r>
            <w:r>
              <w:rPr>
                <w:rFonts w:ascii="Times New Roman" w:hAnsi="Times New Roman" w:cs="Times New Roman"/>
                <w:noProof/>
                <w:sz w:val="24"/>
                <w:szCs w:val="24"/>
              </w:rPr>
              <w:t>“</w:t>
            </w:r>
            <w:r w:rsidR="00D06E15" w:rsidRPr="00F85269">
              <w:rPr>
                <w:rFonts w:ascii="Times New Roman" w:hAnsi="Times New Roman" w:cs="Times New Roman"/>
                <w:noProof/>
                <w:sz w:val="24"/>
                <w:szCs w:val="24"/>
              </w:rPr>
              <w:t>TV4</w:t>
            </w:r>
            <w:r>
              <w:rPr>
                <w:rFonts w:ascii="Times New Roman" w:hAnsi="Times New Roman" w:cs="Times New Roman"/>
                <w:noProof/>
                <w:sz w:val="24"/>
                <w:szCs w:val="24"/>
              </w:rPr>
              <w:t>”</w:t>
            </w:r>
          </w:p>
        </w:tc>
      </w:tr>
      <w:tr w:rsidR="00D06E15" w:rsidRPr="00F85269" w14:paraId="44481FAB" w14:textId="77777777" w:rsidTr="009E4FF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58418DAA" w14:textId="23DE88F5" w:rsidR="00D06E15" w:rsidRPr="00F666F4" w:rsidRDefault="00D06E15" w:rsidP="00F85269">
            <w:pPr>
              <w:spacing w:line="276" w:lineRule="auto"/>
              <w:jc w:val="both"/>
              <w:rPr>
                <w:rFonts w:ascii="Times New Roman" w:hAnsi="Times New Roman" w:cs="Times New Roman"/>
                <w:b w:val="0"/>
                <w:bCs w:val="0"/>
                <w:noProof/>
                <w:color w:val="auto"/>
                <w:sz w:val="24"/>
                <w:szCs w:val="24"/>
              </w:rPr>
            </w:pPr>
            <w:r w:rsidRPr="00F666F4">
              <w:rPr>
                <w:rFonts w:ascii="Times New Roman" w:hAnsi="Times New Roman" w:cs="Times New Roman"/>
                <w:b w:val="0"/>
                <w:bCs w:val="0"/>
                <w:noProof/>
                <w:color w:val="auto"/>
                <w:sz w:val="24"/>
                <w:szCs w:val="24"/>
              </w:rPr>
              <w:t>līdz 2023. gada 8. martam</w:t>
            </w:r>
          </w:p>
        </w:tc>
        <w:tc>
          <w:tcPr>
            <w:tcW w:w="4962" w:type="dxa"/>
          </w:tcPr>
          <w:p w14:paraId="1C522C26" w14:textId="1314C7EE" w:rsidR="00D06E15" w:rsidRPr="00F85269" w:rsidRDefault="00D06E15" w:rsidP="00F8526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F85269">
              <w:rPr>
                <w:rFonts w:ascii="Times New Roman" w:hAnsi="Times New Roman" w:cs="Times New Roman"/>
                <w:noProof/>
                <w:sz w:val="24"/>
                <w:szCs w:val="24"/>
              </w:rPr>
              <w:t>RADA</w:t>
            </w:r>
          </w:p>
        </w:tc>
      </w:tr>
    </w:tbl>
    <w:p w14:paraId="2A21D1DE" w14:textId="093043CD" w:rsidR="548CD446" w:rsidRPr="00F85269" w:rsidRDefault="548CD446" w:rsidP="00F85269">
      <w:pPr>
        <w:spacing w:line="276" w:lineRule="auto"/>
        <w:ind w:left="720"/>
        <w:jc w:val="both"/>
        <w:rPr>
          <w:rFonts w:ascii="Times New Roman" w:hAnsi="Times New Roman" w:cs="Times New Roman"/>
          <w:noProof/>
          <w:sz w:val="24"/>
          <w:szCs w:val="24"/>
        </w:rPr>
      </w:pPr>
    </w:p>
    <w:p w14:paraId="0513E28E" w14:textId="70FD41E2" w:rsidR="63867837" w:rsidRPr="00F85269" w:rsidRDefault="63867837" w:rsidP="00F85269">
      <w:pPr>
        <w:spacing w:line="276" w:lineRule="auto"/>
        <w:jc w:val="both"/>
        <w:rPr>
          <w:rFonts w:ascii="Times New Roman" w:hAnsi="Times New Roman" w:cs="Times New Roman"/>
          <w:noProof/>
          <w:sz w:val="24"/>
          <w:szCs w:val="24"/>
          <w:u w:val="single"/>
        </w:rPr>
      </w:pPr>
      <w:r w:rsidRPr="00F85269">
        <w:rPr>
          <w:rFonts w:ascii="Times New Roman" w:hAnsi="Times New Roman" w:cs="Times New Roman"/>
          <w:noProof/>
          <w:sz w:val="24"/>
          <w:szCs w:val="24"/>
          <w:u w:val="single"/>
        </w:rPr>
        <w:t>Uzdevumi:</w:t>
      </w:r>
      <w:r w:rsidRPr="00F85269">
        <w:rPr>
          <w:rFonts w:ascii="Times New Roman" w:hAnsi="Times New Roman" w:cs="Times New Roman"/>
          <w:noProof/>
          <w:sz w:val="24"/>
          <w:szCs w:val="24"/>
        </w:rPr>
        <w:t xml:space="preserve"> </w:t>
      </w:r>
    </w:p>
    <w:p w14:paraId="000AD4FD" w14:textId="044B3A43" w:rsidR="00E17BE7" w:rsidRPr="00F85269" w:rsidRDefault="547D4A49"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17E59E5F" w:rsidRPr="00F85269">
        <w:rPr>
          <w:rFonts w:ascii="Times New Roman" w:hAnsi="Times New Roman" w:cs="Times New Roman"/>
          <w:noProof/>
          <w:sz w:val="24"/>
          <w:szCs w:val="24"/>
        </w:rPr>
        <w:t>B-2-1</w:t>
      </w:r>
      <w:r w:rsidRPr="00F85269">
        <w:rPr>
          <w:rFonts w:ascii="Times New Roman" w:hAnsi="Times New Roman" w:cs="Times New Roman"/>
          <w:noProof/>
          <w:sz w:val="24"/>
          <w:szCs w:val="24"/>
        </w:rPr>
        <w:t>] Veicinām</w:t>
      </w:r>
      <w:r w:rsidR="322C9562" w:rsidRPr="00F85269">
        <w:rPr>
          <w:rFonts w:ascii="Times New Roman" w:hAnsi="Times New Roman" w:cs="Times New Roman"/>
          <w:noProof/>
          <w:sz w:val="24"/>
          <w:szCs w:val="24"/>
        </w:rPr>
        <w:t>a</w:t>
      </w:r>
      <w:r w:rsidRPr="00F85269">
        <w:rPr>
          <w:rFonts w:ascii="Times New Roman" w:hAnsi="Times New Roman" w:cs="Times New Roman"/>
          <w:noProof/>
          <w:sz w:val="24"/>
          <w:szCs w:val="24"/>
        </w:rPr>
        <w:t xml:space="preserve"> </w:t>
      </w:r>
      <w:r w:rsidR="00182AA2" w:rsidRPr="00F85269">
        <w:rPr>
          <w:rFonts w:ascii="Times New Roman" w:hAnsi="Times New Roman" w:cs="Times New Roman"/>
          <w:noProof/>
          <w:sz w:val="24"/>
          <w:szCs w:val="24"/>
        </w:rPr>
        <w:t xml:space="preserve">tādu </w:t>
      </w:r>
      <w:r w:rsidRPr="00F85269">
        <w:rPr>
          <w:rFonts w:ascii="Times New Roman" w:hAnsi="Times New Roman" w:cs="Times New Roman"/>
          <w:noProof/>
          <w:sz w:val="24"/>
          <w:szCs w:val="24"/>
        </w:rPr>
        <w:t>televīzijas uzņēmum</w:t>
      </w:r>
      <w:r w:rsidR="00182AA2"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darbība, kas ir sociāli at</w:t>
      </w:r>
      <w:r w:rsidR="55017C6B" w:rsidRPr="00F85269">
        <w:rPr>
          <w:rFonts w:ascii="Times New Roman" w:hAnsi="Times New Roman" w:cs="Times New Roman"/>
          <w:noProof/>
          <w:sz w:val="24"/>
          <w:szCs w:val="24"/>
        </w:rPr>
        <w:t>b</w:t>
      </w:r>
      <w:r w:rsidRPr="00F85269">
        <w:rPr>
          <w:rFonts w:ascii="Times New Roman" w:hAnsi="Times New Roman" w:cs="Times New Roman"/>
          <w:noProof/>
          <w:sz w:val="24"/>
          <w:szCs w:val="24"/>
        </w:rPr>
        <w:t>ildīg</w:t>
      </w:r>
      <w:r w:rsidR="00182AA2" w:rsidRPr="00F85269">
        <w:rPr>
          <w:rFonts w:ascii="Times New Roman" w:hAnsi="Times New Roman" w:cs="Times New Roman"/>
          <w:noProof/>
          <w:sz w:val="24"/>
          <w:szCs w:val="24"/>
        </w:rPr>
        <w:t>i</w:t>
      </w:r>
      <w:r w:rsidRPr="00F85269">
        <w:rPr>
          <w:rFonts w:ascii="Times New Roman" w:hAnsi="Times New Roman" w:cs="Times New Roman"/>
          <w:noProof/>
          <w:sz w:val="24"/>
          <w:szCs w:val="24"/>
        </w:rPr>
        <w:t>, tostarp attiecībā uz darbiniekiem</w:t>
      </w:r>
      <w:r w:rsidR="663BB504" w:rsidRPr="00F85269">
        <w:rPr>
          <w:rFonts w:ascii="Times New Roman" w:hAnsi="Times New Roman" w:cs="Times New Roman"/>
          <w:noProof/>
          <w:sz w:val="24"/>
          <w:szCs w:val="24"/>
        </w:rPr>
        <w:t xml:space="preserve">, lai ilgtermiņā </w:t>
      </w:r>
      <w:r w:rsidR="76432093" w:rsidRPr="00F85269">
        <w:rPr>
          <w:rFonts w:ascii="Times New Roman" w:hAnsi="Times New Roman" w:cs="Times New Roman"/>
          <w:noProof/>
          <w:sz w:val="24"/>
          <w:szCs w:val="24"/>
        </w:rPr>
        <w:t>sekmē</w:t>
      </w:r>
      <w:r w:rsidR="004F10E4" w:rsidRPr="00F85269">
        <w:rPr>
          <w:rFonts w:ascii="Times New Roman" w:hAnsi="Times New Roman" w:cs="Times New Roman"/>
          <w:noProof/>
          <w:sz w:val="24"/>
          <w:szCs w:val="24"/>
        </w:rPr>
        <w:t>tu</w:t>
      </w:r>
      <w:r w:rsidR="76432093" w:rsidRPr="00F85269">
        <w:rPr>
          <w:rFonts w:ascii="Times New Roman" w:hAnsi="Times New Roman" w:cs="Times New Roman"/>
          <w:noProof/>
          <w:sz w:val="24"/>
          <w:szCs w:val="24"/>
        </w:rPr>
        <w:t xml:space="preserve"> </w:t>
      </w:r>
      <w:r w:rsidR="663BB504" w:rsidRPr="00F85269">
        <w:rPr>
          <w:rFonts w:ascii="Times New Roman" w:hAnsi="Times New Roman" w:cs="Times New Roman"/>
          <w:noProof/>
          <w:sz w:val="24"/>
          <w:szCs w:val="24"/>
        </w:rPr>
        <w:t xml:space="preserve">kvalitatīvu un konkurētspējīgu mediju vidi. </w:t>
      </w:r>
    </w:p>
    <w:p w14:paraId="32C9A389" w14:textId="5B78F5CE" w:rsidR="663BB504" w:rsidRPr="00F85269" w:rsidRDefault="663BB504"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9421C51" w:rsidRPr="00F85269">
        <w:rPr>
          <w:rFonts w:ascii="Times New Roman" w:hAnsi="Times New Roman" w:cs="Times New Roman"/>
          <w:noProof/>
          <w:sz w:val="24"/>
          <w:szCs w:val="24"/>
        </w:rPr>
        <w:t>B-2-2</w:t>
      </w:r>
      <w:r w:rsidRPr="00F85269">
        <w:rPr>
          <w:rFonts w:ascii="Times New Roman" w:hAnsi="Times New Roman" w:cs="Times New Roman"/>
          <w:noProof/>
          <w:sz w:val="24"/>
          <w:szCs w:val="24"/>
        </w:rPr>
        <w:t xml:space="preserve">] </w:t>
      </w:r>
      <w:r w:rsidR="4BC35E5D" w:rsidRPr="00F85269">
        <w:rPr>
          <w:rFonts w:ascii="Times New Roman" w:hAnsi="Times New Roman" w:cs="Times New Roman"/>
          <w:noProof/>
          <w:sz w:val="24"/>
          <w:szCs w:val="24"/>
        </w:rPr>
        <w:t>Jānodrošina</w:t>
      </w:r>
      <w:r w:rsidR="1D23AD3C" w:rsidRPr="00F85269">
        <w:rPr>
          <w:rFonts w:ascii="Times New Roman" w:hAnsi="Times New Roman" w:cs="Times New Roman"/>
          <w:noProof/>
          <w:sz w:val="24"/>
          <w:szCs w:val="24"/>
        </w:rPr>
        <w:t xml:space="preserve"> daudzve</w:t>
      </w:r>
      <w:r w:rsidR="63151900" w:rsidRPr="00F85269">
        <w:rPr>
          <w:rFonts w:ascii="Times New Roman" w:hAnsi="Times New Roman" w:cs="Times New Roman"/>
          <w:noProof/>
          <w:sz w:val="24"/>
          <w:szCs w:val="24"/>
        </w:rPr>
        <w:t>idīg</w:t>
      </w:r>
      <w:r w:rsidR="128865EC" w:rsidRPr="00F85269">
        <w:rPr>
          <w:rFonts w:ascii="Times New Roman" w:hAnsi="Times New Roman" w:cs="Times New Roman"/>
          <w:noProof/>
          <w:sz w:val="24"/>
          <w:szCs w:val="24"/>
        </w:rPr>
        <w:t>s</w:t>
      </w:r>
      <w:r w:rsidR="63151900" w:rsidRPr="00F85269">
        <w:rPr>
          <w:rFonts w:ascii="Times New Roman" w:hAnsi="Times New Roman" w:cs="Times New Roman"/>
          <w:noProof/>
          <w:sz w:val="24"/>
          <w:szCs w:val="24"/>
        </w:rPr>
        <w:t xml:space="preserve"> satur</w:t>
      </w:r>
      <w:r w:rsidR="21E39262" w:rsidRPr="00F85269">
        <w:rPr>
          <w:rFonts w:ascii="Times New Roman" w:hAnsi="Times New Roman" w:cs="Times New Roman"/>
          <w:noProof/>
          <w:sz w:val="24"/>
          <w:szCs w:val="24"/>
        </w:rPr>
        <w:t>s</w:t>
      </w:r>
      <w:r w:rsidR="63151900" w:rsidRPr="00F85269">
        <w:rPr>
          <w:rFonts w:ascii="Times New Roman" w:hAnsi="Times New Roman" w:cs="Times New Roman"/>
          <w:noProof/>
          <w:sz w:val="24"/>
          <w:szCs w:val="24"/>
        </w:rPr>
        <w:t xml:space="preserve">, tostarp </w:t>
      </w:r>
      <w:r w:rsidR="1D23AD3C" w:rsidRPr="00F85269">
        <w:rPr>
          <w:rFonts w:ascii="Times New Roman" w:hAnsi="Times New Roman" w:cs="Times New Roman"/>
          <w:noProof/>
          <w:sz w:val="24"/>
          <w:szCs w:val="24"/>
        </w:rPr>
        <w:t>turpin</w:t>
      </w:r>
      <w:r w:rsidR="00182AA2" w:rsidRPr="00F85269">
        <w:rPr>
          <w:rFonts w:ascii="Times New Roman" w:hAnsi="Times New Roman" w:cs="Times New Roman"/>
          <w:noProof/>
          <w:sz w:val="24"/>
          <w:szCs w:val="24"/>
        </w:rPr>
        <w:t>o</w:t>
      </w:r>
      <w:r w:rsidR="1D23AD3C" w:rsidRPr="00F85269">
        <w:rPr>
          <w:rFonts w:ascii="Times New Roman" w:hAnsi="Times New Roman" w:cs="Times New Roman"/>
          <w:noProof/>
          <w:sz w:val="24"/>
          <w:szCs w:val="24"/>
        </w:rPr>
        <w:t>t nodrošināt</w:t>
      </w:r>
      <w:r w:rsidR="32797C8D" w:rsidRPr="00F85269">
        <w:rPr>
          <w:rFonts w:ascii="Times New Roman" w:hAnsi="Times New Roman" w:cs="Times New Roman"/>
          <w:noProof/>
          <w:sz w:val="24"/>
          <w:szCs w:val="24"/>
        </w:rPr>
        <w:t xml:space="preserve"> k</w:t>
      </w:r>
      <w:r w:rsidR="1D23AD3C" w:rsidRPr="00F85269">
        <w:rPr>
          <w:rFonts w:ascii="Times New Roman" w:hAnsi="Times New Roman" w:cs="Times New Roman"/>
          <w:noProof/>
          <w:sz w:val="24"/>
          <w:szCs w:val="24"/>
        </w:rPr>
        <w:t>val</w:t>
      </w:r>
      <w:r w:rsidR="42E0E490" w:rsidRPr="00F85269">
        <w:rPr>
          <w:rFonts w:ascii="Times New Roman" w:hAnsi="Times New Roman" w:cs="Times New Roman"/>
          <w:noProof/>
          <w:sz w:val="24"/>
          <w:szCs w:val="24"/>
        </w:rPr>
        <w:t>i</w:t>
      </w:r>
      <w:r w:rsidR="1D23AD3C" w:rsidRPr="00F85269">
        <w:rPr>
          <w:rFonts w:ascii="Times New Roman" w:hAnsi="Times New Roman" w:cs="Times New Roman"/>
          <w:noProof/>
          <w:sz w:val="24"/>
          <w:szCs w:val="24"/>
        </w:rPr>
        <w:t>tatīvu</w:t>
      </w:r>
      <w:r w:rsidR="00182AA2" w:rsidRPr="00F85269">
        <w:rPr>
          <w:rFonts w:ascii="Times New Roman" w:hAnsi="Times New Roman" w:cs="Times New Roman"/>
          <w:noProof/>
          <w:sz w:val="24"/>
          <w:szCs w:val="24"/>
        </w:rPr>
        <w:t>,</w:t>
      </w:r>
      <w:r w:rsidR="1D23AD3C" w:rsidRPr="00F85269">
        <w:rPr>
          <w:rFonts w:ascii="Times New Roman" w:hAnsi="Times New Roman" w:cs="Times New Roman"/>
          <w:noProof/>
          <w:sz w:val="24"/>
          <w:szCs w:val="24"/>
        </w:rPr>
        <w:t xml:space="preserve"> informatīvi analītisku</w:t>
      </w:r>
      <w:r w:rsidR="67B0A454" w:rsidRPr="00F85269">
        <w:rPr>
          <w:rFonts w:ascii="Times New Roman" w:hAnsi="Times New Roman" w:cs="Times New Roman"/>
          <w:noProof/>
          <w:sz w:val="24"/>
          <w:szCs w:val="24"/>
        </w:rPr>
        <w:t>, pētniecisku</w:t>
      </w:r>
      <w:r w:rsidR="1D23AD3C" w:rsidRPr="00F85269">
        <w:rPr>
          <w:rFonts w:ascii="Times New Roman" w:hAnsi="Times New Roman" w:cs="Times New Roman"/>
          <w:noProof/>
          <w:sz w:val="24"/>
          <w:szCs w:val="24"/>
        </w:rPr>
        <w:t xml:space="preserve"> saturu, kā arī attīstīt</w:t>
      </w:r>
      <w:r w:rsidR="00182AA2" w:rsidRPr="00F85269">
        <w:rPr>
          <w:rFonts w:ascii="Times New Roman" w:hAnsi="Times New Roman" w:cs="Times New Roman"/>
          <w:noProof/>
          <w:sz w:val="24"/>
          <w:szCs w:val="24"/>
        </w:rPr>
        <w:t>ot</w:t>
      </w:r>
      <w:r w:rsidR="1D23AD3C" w:rsidRPr="00F85269">
        <w:rPr>
          <w:rFonts w:ascii="Times New Roman" w:hAnsi="Times New Roman" w:cs="Times New Roman"/>
          <w:noProof/>
          <w:sz w:val="24"/>
          <w:szCs w:val="24"/>
        </w:rPr>
        <w:t xml:space="preserve"> kvali</w:t>
      </w:r>
      <w:r w:rsidR="5363B89A" w:rsidRPr="00F85269">
        <w:rPr>
          <w:rFonts w:ascii="Times New Roman" w:hAnsi="Times New Roman" w:cs="Times New Roman"/>
          <w:noProof/>
          <w:sz w:val="24"/>
          <w:szCs w:val="24"/>
        </w:rPr>
        <w:t>t</w:t>
      </w:r>
      <w:r w:rsidR="1D23AD3C" w:rsidRPr="00F85269">
        <w:rPr>
          <w:rFonts w:ascii="Times New Roman" w:hAnsi="Times New Roman" w:cs="Times New Roman"/>
          <w:noProof/>
          <w:sz w:val="24"/>
          <w:szCs w:val="24"/>
        </w:rPr>
        <w:t>atī</w:t>
      </w:r>
      <w:r w:rsidR="65B7B0E5" w:rsidRPr="00F85269">
        <w:rPr>
          <w:rFonts w:ascii="Times New Roman" w:hAnsi="Times New Roman" w:cs="Times New Roman"/>
          <w:noProof/>
          <w:sz w:val="24"/>
          <w:szCs w:val="24"/>
        </w:rPr>
        <w:t>vu</w:t>
      </w:r>
      <w:r w:rsidR="2C60E42F" w:rsidRPr="00F85269">
        <w:rPr>
          <w:rFonts w:ascii="Times New Roman" w:hAnsi="Times New Roman" w:cs="Times New Roman"/>
          <w:noProof/>
          <w:sz w:val="24"/>
          <w:szCs w:val="24"/>
        </w:rPr>
        <w:t>s</w:t>
      </w:r>
      <w:r w:rsidR="65B7B0E5" w:rsidRPr="00F85269">
        <w:rPr>
          <w:rFonts w:ascii="Times New Roman" w:hAnsi="Times New Roman" w:cs="Times New Roman"/>
          <w:noProof/>
          <w:sz w:val="24"/>
          <w:szCs w:val="24"/>
        </w:rPr>
        <w:t xml:space="preserve"> kultūras un izklaides raidījumus</w:t>
      </w:r>
      <w:r w:rsidR="64196A03" w:rsidRPr="00F85269">
        <w:rPr>
          <w:rFonts w:ascii="Times New Roman" w:hAnsi="Times New Roman" w:cs="Times New Roman"/>
          <w:noProof/>
          <w:sz w:val="24"/>
          <w:szCs w:val="24"/>
        </w:rPr>
        <w:t>, sekmējot mediju darbinieku kompetenču</w:t>
      </w:r>
      <w:r w:rsidR="00182AA2" w:rsidRPr="00F85269">
        <w:rPr>
          <w:rFonts w:ascii="Times New Roman" w:hAnsi="Times New Roman" w:cs="Times New Roman"/>
          <w:noProof/>
          <w:sz w:val="24"/>
          <w:szCs w:val="24"/>
        </w:rPr>
        <w:t xml:space="preserve"> un</w:t>
      </w:r>
      <w:r w:rsidR="64196A03" w:rsidRPr="00F85269">
        <w:rPr>
          <w:rFonts w:ascii="Times New Roman" w:hAnsi="Times New Roman" w:cs="Times New Roman"/>
          <w:noProof/>
          <w:sz w:val="24"/>
          <w:szCs w:val="24"/>
        </w:rPr>
        <w:t xml:space="preserve"> prasmju pilnveidošanu. </w:t>
      </w:r>
    </w:p>
    <w:p w14:paraId="0769A009" w14:textId="09938B70" w:rsidR="650F8A94" w:rsidRPr="00F85269" w:rsidRDefault="2ED20A60"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1502C8EC" w:rsidRPr="00F85269">
        <w:rPr>
          <w:rFonts w:ascii="Times New Roman" w:hAnsi="Times New Roman" w:cs="Times New Roman"/>
          <w:noProof/>
          <w:sz w:val="24"/>
          <w:szCs w:val="24"/>
        </w:rPr>
        <w:t>B-2-3</w:t>
      </w:r>
      <w:r w:rsidRPr="00F85269">
        <w:rPr>
          <w:rFonts w:ascii="Times New Roman" w:hAnsi="Times New Roman" w:cs="Times New Roman"/>
          <w:noProof/>
          <w:sz w:val="24"/>
          <w:szCs w:val="24"/>
        </w:rPr>
        <w:t xml:space="preserve">] </w:t>
      </w:r>
      <w:r w:rsidR="449F90F5" w:rsidRPr="00F85269">
        <w:rPr>
          <w:rFonts w:ascii="Times New Roman" w:hAnsi="Times New Roman" w:cs="Times New Roman"/>
          <w:noProof/>
          <w:sz w:val="24"/>
          <w:szCs w:val="24"/>
        </w:rPr>
        <w:t>Medijos veicināma satura veidošanā iesaistītā personāla,</w:t>
      </w:r>
      <w:r w:rsidR="30165A26" w:rsidRPr="00F85269">
        <w:rPr>
          <w:rFonts w:ascii="Times New Roman" w:hAnsi="Times New Roman" w:cs="Times New Roman"/>
          <w:noProof/>
          <w:sz w:val="24"/>
          <w:szCs w:val="24"/>
        </w:rPr>
        <w:t xml:space="preserve"> </w:t>
      </w:r>
      <w:r w:rsidR="449F90F5" w:rsidRPr="00F85269">
        <w:rPr>
          <w:rFonts w:ascii="Times New Roman" w:hAnsi="Times New Roman" w:cs="Times New Roman"/>
          <w:noProof/>
          <w:sz w:val="24"/>
          <w:szCs w:val="24"/>
        </w:rPr>
        <w:t>tostarp</w:t>
      </w:r>
      <w:r w:rsidR="3E857132" w:rsidRPr="00F85269">
        <w:rPr>
          <w:rFonts w:ascii="Times New Roman" w:hAnsi="Times New Roman" w:cs="Times New Roman"/>
          <w:noProof/>
          <w:sz w:val="24"/>
          <w:szCs w:val="24"/>
        </w:rPr>
        <w:t xml:space="preserve"> </w:t>
      </w:r>
      <w:r w:rsidR="631B1AE1" w:rsidRPr="00F85269">
        <w:rPr>
          <w:rFonts w:ascii="Times New Roman" w:hAnsi="Times New Roman" w:cs="Times New Roman"/>
          <w:noProof/>
          <w:sz w:val="24"/>
          <w:szCs w:val="24"/>
        </w:rPr>
        <w:t xml:space="preserve">televīzijas </w:t>
      </w:r>
      <w:r w:rsidR="3E857132" w:rsidRPr="00F85269">
        <w:rPr>
          <w:rFonts w:ascii="Times New Roman" w:hAnsi="Times New Roman" w:cs="Times New Roman"/>
          <w:noProof/>
          <w:sz w:val="24"/>
          <w:szCs w:val="24"/>
        </w:rPr>
        <w:t>žurnālistu profesionāļu prasmju pilnveide, apmācības</w:t>
      </w:r>
      <w:r w:rsidR="2865D62F" w:rsidRPr="00F85269">
        <w:rPr>
          <w:rFonts w:ascii="Times New Roman" w:hAnsi="Times New Roman" w:cs="Times New Roman"/>
          <w:noProof/>
          <w:sz w:val="24"/>
          <w:szCs w:val="24"/>
        </w:rPr>
        <w:t>.</w:t>
      </w:r>
    </w:p>
    <w:p w14:paraId="50268EFD" w14:textId="774463A4" w:rsidR="0EAFF059" w:rsidRPr="00F85269" w:rsidRDefault="0EAFF059" w:rsidP="00F85269">
      <w:pPr>
        <w:spacing w:line="276" w:lineRule="auto"/>
        <w:jc w:val="both"/>
        <w:rPr>
          <w:rFonts w:ascii="Times New Roman" w:hAnsi="Times New Roman" w:cs="Times New Roman"/>
          <w:noProof/>
          <w:color w:val="000000" w:themeColor="text1"/>
          <w:sz w:val="28"/>
          <w:szCs w:val="28"/>
        </w:rPr>
      </w:pPr>
    </w:p>
    <w:p w14:paraId="35641594" w14:textId="429F9E60" w:rsidR="001F190F" w:rsidRPr="00E507CE" w:rsidRDefault="001F190F" w:rsidP="00E507CE">
      <w:pPr>
        <w:pStyle w:val="Virsraksts2"/>
      </w:pPr>
      <w:bookmarkStart w:id="15" w:name="_Toc123201632"/>
      <w:r w:rsidRPr="00F85269">
        <w:rPr>
          <w:noProof/>
        </w:rPr>
        <w:t>B-3 Radio</w:t>
      </w:r>
      <w:bookmarkEnd w:id="15"/>
    </w:p>
    <w:p w14:paraId="024EA9D9" w14:textId="21BD7F01" w:rsidR="006A4F21" w:rsidRPr="00F85269" w:rsidRDefault="5E93CD59"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No elektroniskajiem medijiem r</w:t>
      </w:r>
      <w:r w:rsidR="2C49C814" w:rsidRPr="00F85269">
        <w:rPr>
          <w:rFonts w:ascii="Times New Roman" w:hAnsi="Times New Roman" w:cs="Times New Roman"/>
          <w:noProof/>
          <w:sz w:val="24"/>
          <w:szCs w:val="24"/>
        </w:rPr>
        <w:t>ad</w:t>
      </w:r>
      <w:r w:rsidR="7F1C591C" w:rsidRPr="00F85269">
        <w:rPr>
          <w:rFonts w:ascii="Times New Roman" w:hAnsi="Times New Roman" w:cs="Times New Roman"/>
          <w:noProof/>
          <w:sz w:val="24"/>
          <w:szCs w:val="24"/>
        </w:rPr>
        <w:t>i</w:t>
      </w:r>
      <w:r w:rsidR="2C49C814" w:rsidRPr="00F85269">
        <w:rPr>
          <w:rFonts w:ascii="Times New Roman" w:hAnsi="Times New Roman" w:cs="Times New Roman"/>
          <w:noProof/>
          <w:sz w:val="24"/>
          <w:szCs w:val="24"/>
        </w:rPr>
        <w:t xml:space="preserve">o </w:t>
      </w:r>
      <w:r w:rsidR="487FFDBD" w:rsidRPr="00F85269">
        <w:rPr>
          <w:rFonts w:ascii="Times New Roman" w:hAnsi="Times New Roman" w:cs="Times New Roman"/>
          <w:noProof/>
          <w:sz w:val="24"/>
          <w:szCs w:val="24"/>
        </w:rPr>
        <w:t>ir</w:t>
      </w:r>
      <w:r w:rsidR="394B094F" w:rsidRPr="00F85269">
        <w:rPr>
          <w:rFonts w:ascii="Times New Roman" w:hAnsi="Times New Roman" w:cs="Times New Roman"/>
          <w:noProof/>
          <w:sz w:val="24"/>
          <w:szCs w:val="24"/>
        </w:rPr>
        <w:t xml:space="preserve"> senākais medijs un </w:t>
      </w:r>
      <w:r w:rsidR="487FFDBD" w:rsidRPr="00F85269">
        <w:rPr>
          <w:rFonts w:ascii="Times New Roman" w:hAnsi="Times New Roman" w:cs="Times New Roman"/>
          <w:noProof/>
          <w:sz w:val="24"/>
          <w:szCs w:val="24"/>
        </w:rPr>
        <w:t xml:space="preserve">viens no stabilākajiem </w:t>
      </w:r>
      <w:r w:rsidR="1AAF42E4" w:rsidRPr="00F85269">
        <w:rPr>
          <w:rFonts w:ascii="Times New Roman" w:hAnsi="Times New Roman" w:cs="Times New Roman"/>
          <w:noProof/>
          <w:sz w:val="24"/>
          <w:szCs w:val="24"/>
        </w:rPr>
        <w:t xml:space="preserve">tradicionāliem </w:t>
      </w:r>
      <w:r w:rsidR="487FFDBD" w:rsidRPr="00F85269">
        <w:rPr>
          <w:rFonts w:ascii="Times New Roman" w:hAnsi="Times New Roman" w:cs="Times New Roman"/>
          <w:noProof/>
          <w:sz w:val="24"/>
          <w:szCs w:val="24"/>
        </w:rPr>
        <w:t>medijiem, kas turpina pastāvēt un attīs</w:t>
      </w:r>
      <w:r w:rsidR="00DF3421">
        <w:rPr>
          <w:rFonts w:ascii="Times New Roman" w:hAnsi="Times New Roman" w:cs="Times New Roman"/>
          <w:noProof/>
          <w:sz w:val="24"/>
          <w:szCs w:val="24"/>
        </w:rPr>
        <w:t>tīties</w:t>
      </w:r>
      <w:r w:rsidR="389FA0C8" w:rsidRPr="00F85269">
        <w:rPr>
          <w:rFonts w:ascii="Times New Roman" w:hAnsi="Times New Roman" w:cs="Times New Roman"/>
          <w:noProof/>
          <w:sz w:val="24"/>
          <w:szCs w:val="24"/>
        </w:rPr>
        <w:t xml:space="preserve">. </w:t>
      </w:r>
      <w:r w:rsidR="4B5B712E" w:rsidRPr="00F85269">
        <w:rPr>
          <w:rFonts w:ascii="Times New Roman" w:hAnsi="Times New Roman" w:cs="Times New Roman"/>
          <w:noProof/>
          <w:sz w:val="24"/>
          <w:szCs w:val="24"/>
        </w:rPr>
        <w:t>Ra</w:t>
      </w:r>
      <w:r w:rsidR="39A90744" w:rsidRPr="00F85269">
        <w:rPr>
          <w:rFonts w:ascii="Times New Roman" w:hAnsi="Times New Roman" w:cs="Times New Roman"/>
          <w:noProof/>
          <w:sz w:val="24"/>
          <w:szCs w:val="24"/>
        </w:rPr>
        <w:t>dio unikal</w:t>
      </w:r>
      <w:r w:rsidR="0BB48E02" w:rsidRPr="00F85269">
        <w:rPr>
          <w:rFonts w:ascii="Times New Roman" w:hAnsi="Times New Roman" w:cs="Times New Roman"/>
          <w:noProof/>
          <w:sz w:val="24"/>
          <w:szCs w:val="24"/>
        </w:rPr>
        <w:t>itāte s</w:t>
      </w:r>
      <w:r w:rsidR="39A90744" w:rsidRPr="00F85269">
        <w:rPr>
          <w:rFonts w:ascii="Times New Roman" w:hAnsi="Times New Roman" w:cs="Times New Roman"/>
          <w:noProof/>
          <w:sz w:val="24"/>
          <w:szCs w:val="24"/>
        </w:rPr>
        <w:t>lēp</w:t>
      </w:r>
      <w:r w:rsidR="4FF2C059" w:rsidRPr="00F85269">
        <w:rPr>
          <w:rFonts w:ascii="Times New Roman" w:hAnsi="Times New Roman" w:cs="Times New Roman"/>
          <w:noProof/>
          <w:sz w:val="24"/>
          <w:szCs w:val="24"/>
        </w:rPr>
        <w:t>j</w:t>
      </w:r>
      <w:r w:rsidR="39A90744" w:rsidRPr="00F85269">
        <w:rPr>
          <w:rFonts w:ascii="Times New Roman" w:hAnsi="Times New Roman" w:cs="Times New Roman"/>
          <w:noProof/>
          <w:sz w:val="24"/>
          <w:szCs w:val="24"/>
        </w:rPr>
        <w:t>as</w:t>
      </w:r>
      <w:r w:rsidR="026D8966" w:rsidRPr="00F85269">
        <w:rPr>
          <w:rFonts w:ascii="Times New Roman" w:hAnsi="Times New Roman" w:cs="Times New Roman"/>
          <w:noProof/>
          <w:sz w:val="24"/>
          <w:szCs w:val="24"/>
        </w:rPr>
        <w:t xml:space="preserve"> darbības formā </w:t>
      </w:r>
      <w:r w:rsidR="009E6A71" w:rsidRPr="00F85269">
        <w:rPr>
          <w:rFonts w:ascii="Times New Roman" w:hAnsi="Times New Roman" w:cs="Times New Roman"/>
          <w:noProof/>
          <w:sz w:val="24"/>
          <w:szCs w:val="24"/>
        </w:rPr>
        <w:t>–</w:t>
      </w:r>
      <w:r w:rsidR="026D8966" w:rsidRPr="00F85269">
        <w:rPr>
          <w:rFonts w:ascii="Times New Roman" w:hAnsi="Times New Roman" w:cs="Times New Roman"/>
          <w:noProof/>
          <w:sz w:val="24"/>
          <w:szCs w:val="24"/>
        </w:rPr>
        <w:t xml:space="preserve"> </w:t>
      </w:r>
      <w:r w:rsidR="39A90744" w:rsidRPr="00F85269">
        <w:rPr>
          <w:rFonts w:ascii="Times New Roman" w:hAnsi="Times New Roman" w:cs="Times New Roman"/>
          <w:noProof/>
          <w:sz w:val="24"/>
          <w:szCs w:val="24"/>
        </w:rPr>
        <w:t>radio vistiešāk</w:t>
      </w:r>
      <w:r w:rsidR="1E6C25B5" w:rsidRPr="00F85269">
        <w:rPr>
          <w:rFonts w:ascii="Times New Roman" w:hAnsi="Times New Roman" w:cs="Times New Roman"/>
          <w:noProof/>
          <w:sz w:val="24"/>
          <w:szCs w:val="24"/>
        </w:rPr>
        <w:t xml:space="preserve"> un ātrāk</w:t>
      </w:r>
      <w:r w:rsidR="39A90744" w:rsidRPr="00F85269">
        <w:rPr>
          <w:rFonts w:ascii="Times New Roman" w:hAnsi="Times New Roman" w:cs="Times New Roman"/>
          <w:noProof/>
          <w:sz w:val="24"/>
          <w:szCs w:val="24"/>
        </w:rPr>
        <w:t xml:space="preserve"> var reaģēt uz notiekoš</w:t>
      </w:r>
      <w:r w:rsidR="290FC961" w:rsidRPr="00F85269">
        <w:rPr>
          <w:rFonts w:ascii="Times New Roman" w:hAnsi="Times New Roman" w:cs="Times New Roman"/>
          <w:noProof/>
          <w:sz w:val="24"/>
          <w:szCs w:val="24"/>
        </w:rPr>
        <w:t>o</w:t>
      </w:r>
      <w:r w:rsidR="39A90744" w:rsidRPr="00F85269">
        <w:rPr>
          <w:rFonts w:ascii="Times New Roman" w:hAnsi="Times New Roman" w:cs="Times New Roman"/>
          <w:noProof/>
          <w:sz w:val="24"/>
          <w:szCs w:val="24"/>
        </w:rPr>
        <w:t>, ziņot</w:t>
      </w:r>
      <w:r w:rsidR="46B4E10F" w:rsidRPr="00F85269">
        <w:rPr>
          <w:rFonts w:ascii="Times New Roman" w:hAnsi="Times New Roman" w:cs="Times New Roman"/>
          <w:noProof/>
          <w:sz w:val="24"/>
          <w:szCs w:val="24"/>
        </w:rPr>
        <w:t xml:space="preserve">, </w:t>
      </w:r>
      <w:r w:rsidR="39A90744" w:rsidRPr="00F85269">
        <w:rPr>
          <w:rFonts w:ascii="Times New Roman" w:hAnsi="Times New Roman" w:cs="Times New Roman"/>
          <w:noProof/>
          <w:sz w:val="24"/>
          <w:szCs w:val="24"/>
        </w:rPr>
        <w:t>iesaistīt</w:t>
      </w:r>
      <w:r w:rsidR="009E6A71" w:rsidRPr="00F85269">
        <w:rPr>
          <w:rFonts w:ascii="Times New Roman" w:hAnsi="Times New Roman" w:cs="Times New Roman"/>
          <w:noProof/>
          <w:sz w:val="24"/>
          <w:szCs w:val="24"/>
        </w:rPr>
        <w:t xml:space="preserve"> sabiedrību</w:t>
      </w:r>
      <w:r w:rsidR="39A90744" w:rsidRPr="00F85269">
        <w:rPr>
          <w:rFonts w:ascii="Times New Roman" w:hAnsi="Times New Roman" w:cs="Times New Roman"/>
          <w:noProof/>
          <w:sz w:val="24"/>
          <w:szCs w:val="24"/>
        </w:rPr>
        <w:t>.</w:t>
      </w:r>
      <w:r w:rsidR="47FD371D" w:rsidRPr="00F85269">
        <w:rPr>
          <w:rFonts w:ascii="Times New Roman" w:hAnsi="Times New Roman" w:cs="Times New Roman"/>
          <w:noProof/>
          <w:sz w:val="24"/>
          <w:szCs w:val="24"/>
        </w:rPr>
        <w:t xml:space="preserve"> Š</w:t>
      </w:r>
      <w:r w:rsidR="49721FAD" w:rsidRPr="00F85269">
        <w:rPr>
          <w:rFonts w:ascii="Times New Roman" w:hAnsi="Times New Roman" w:cs="Times New Roman"/>
          <w:noProof/>
          <w:sz w:val="24"/>
          <w:szCs w:val="24"/>
        </w:rPr>
        <w:t>īs vērtības turpina no</w:t>
      </w:r>
      <w:r w:rsidR="4ECFE6E8" w:rsidRPr="00F85269">
        <w:rPr>
          <w:rFonts w:ascii="Times New Roman" w:hAnsi="Times New Roman" w:cs="Times New Roman"/>
          <w:noProof/>
          <w:sz w:val="24"/>
          <w:szCs w:val="24"/>
        </w:rPr>
        <w:t>d</w:t>
      </w:r>
      <w:r w:rsidR="49721FAD" w:rsidRPr="00F85269">
        <w:rPr>
          <w:rFonts w:ascii="Times New Roman" w:hAnsi="Times New Roman" w:cs="Times New Roman"/>
          <w:noProof/>
          <w:sz w:val="24"/>
          <w:szCs w:val="24"/>
        </w:rPr>
        <w:t>rošināt</w:t>
      </w:r>
      <w:r w:rsidR="177B0D6A" w:rsidRPr="00F85269">
        <w:rPr>
          <w:rFonts w:ascii="Times New Roman" w:hAnsi="Times New Roman" w:cs="Times New Roman"/>
          <w:noProof/>
          <w:sz w:val="24"/>
          <w:szCs w:val="24"/>
        </w:rPr>
        <w:t xml:space="preserve"> radio </w:t>
      </w:r>
      <w:r w:rsidR="49721FAD" w:rsidRPr="00F85269">
        <w:rPr>
          <w:rFonts w:ascii="Times New Roman" w:hAnsi="Times New Roman" w:cs="Times New Roman"/>
          <w:noProof/>
          <w:sz w:val="24"/>
          <w:szCs w:val="24"/>
        </w:rPr>
        <w:t>pastāvē</w:t>
      </w:r>
      <w:r w:rsidR="1020A85F" w:rsidRPr="00F85269">
        <w:rPr>
          <w:rFonts w:ascii="Times New Roman" w:hAnsi="Times New Roman" w:cs="Times New Roman"/>
          <w:noProof/>
          <w:sz w:val="24"/>
          <w:szCs w:val="24"/>
        </w:rPr>
        <w:t>ša</w:t>
      </w:r>
      <w:r w:rsidR="49721FAD" w:rsidRPr="00F85269">
        <w:rPr>
          <w:rFonts w:ascii="Times New Roman" w:hAnsi="Times New Roman" w:cs="Times New Roman"/>
          <w:noProof/>
          <w:sz w:val="24"/>
          <w:szCs w:val="24"/>
        </w:rPr>
        <w:t>nu cauri dažādiem laikiem.</w:t>
      </w:r>
      <w:r w:rsidR="00AF7463" w:rsidRPr="00F85269">
        <w:rPr>
          <w:rFonts w:ascii="Times New Roman" w:hAnsi="Times New Roman" w:cs="Times New Roman"/>
          <w:noProof/>
          <w:sz w:val="24"/>
          <w:szCs w:val="24"/>
        </w:rPr>
        <w:t xml:space="preserve"> Iepriekšējā desmitgade ir pierādījusi</w:t>
      </w:r>
      <w:r w:rsidR="49721FAD" w:rsidRPr="00F85269">
        <w:rPr>
          <w:rFonts w:ascii="Times New Roman" w:hAnsi="Times New Roman" w:cs="Times New Roman"/>
          <w:noProof/>
          <w:sz w:val="24"/>
          <w:szCs w:val="24"/>
        </w:rPr>
        <w:t>, ka</w:t>
      </w:r>
      <w:r w:rsidR="003B85EB" w:rsidRPr="00F85269">
        <w:rPr>
          <w:rFonts w:ascii="Times New Roman" w:hAnsi="Times New Roman" w:cs="Times New Roman"/>
          <w:noProof/>
          <w:sz w:val="24"/>
          <w:szCs w:val="24"/>
        </w:rPr>
        <w:t xml:space="preserve"> radio </w:t>
      </w:r>
      <w:r w:rsidR="232D651F" w:rsidRPr="00F85269">
        <w:rPr>
          <w:rFonts w:ascii="Times New Roman" w:hAnsi="Times New Roman" w:cs="Times New Roman"/>
          <w:noProof/>
          <w:sz w:val="24"/>
          <w:szCs w:val="24"/>
        </w:rPr>
        <w:t xml:space="preserve">darbību </w:t>
      </w:r>
      <w:r w:rsidR="00AF7463" w:rsidRPr="00F85269">
        <w:rPr>
          <w:rFonts w:ascii="Times New Roman" w:hAnsi="Times New Roman" w:cs="Times New Roman"/>
          <w:noProof/>
          <w:sz w:val="24"/>
          <w:szCs w:val="24"/>
        </w:rPr>
        <w:t>nav pārtraukuši</w:t>
      </w:r>
      <w:r w:rsidR="003B85EB" w:rsidRPr="00F85269">
        <w:rPr>
          <w:rFonts w:ascii="Times New Roman" w:hAnsi="Times New Roman" w:cs="Times New Roman"/>
          <w:noProof/>
          <w:sz w:val="24"/>
          <w:szCs w:val="24"/>
        </w:rPr>
        <w:t xml:space="preserve"> nedz </w:t>
      </w:r>
      <w:r w:rsidR="00394A85" w:rsidRPr="00F85269">
        <w:rPr>
          <w:rFonts w:ascii="Times New Roman" w:hAnsi="Times New Roman" w:cs="Times New Roman"/>
          <w:noProof/>
          <w:sz w:val="24"/>
          <w:szCs w:val="24"/>
        </w:rPr>
        <w:t>satura str</w:t>
      </w:r>
      <w:r w:rsidR="73FDA938" w:rsidRPr="00F85269">
        <w:rPr>
          <w:rFonts w:ascii="Times New Roman" w:hAnsi="Times New Roman" w:cs="Times New Roman"/>
          <w:noProof/>
          <w:sz w:val="24"/>
          <w:szCs w:val="24"/>
        </w:rPr>
        <w:t>a</w:t>
      </w:r>
      <w:r w:rsidR="00394A85" w:rsidRPr="00F85269">
        <w:rPr>
          <w:rFonts w:ascii="Times New Roman" w:hAnsi="Times New Roman" w:cs="Times New Roman"/>
          <w:noProof/>
          <w:sz w:val="24"/>
          <w:szCs w:val="24"/>
        </w:rPr>
        <w:t>umēšanas</w:t>
      </w:r>
      <w:r w:rsidR="49721FAD" w:rsidRPr="00F85269">
        <w:rPr>
          <w:rFonts w:ascii="Times New Roman" w:hAnsi="Times New Roman" w:cs="Times New Roman"/>
          <w:noProof/>
          <w:sz w:val="24"/>
          <w:szCs w:val="24"/>
        </w:rPr>
        <w:t xml:space="preserve"> servis</w:t>
      </w:r>
      <w:r w:rsidR="286A98B7" w:rsidRPr="00F85269">
        <w:rPr>
          <w:rFonts w:ascii="Times New Roman" w:hAnsi="Times New Roman" w:cs="Times New Roman"/>
          <w:noProof/>
          <w:sz w:val="24"/>
          <w:szCs w:val="24"/>
        </w:rPr>
        <w:t>i</w:t>
      </w:r>
      <w:r w:rsidR="49721FAD" w:rsidRPr="00F85269">
        <w:rPr>
          <w:rFonts w:ascii="Times New Roman" w:hAnsi="Times New Roman" w:cs="Times New Roman"/>
          <w:noProof/>
          <w:sz w:val="24"/>
          <w:szCs w:val="24"/>
        </w:rPr>
        <w:t>,</w:t>
      </w:r>
      <w:r w:rsidR="32CF44FF" w:rsidRPr="00F85269">
        <w:rPr>
          <w:rFonts w:ascii="Times New Roman" w:hAnsi="Times New Roman" w:cs="Times New Roman"/>
          <w:noProof/>
          <w:sz w:val="24"/>
          <w:szCs w:val="24"/>
        </w:rPr>
        <w:t xml:space="preserve"> ne citi risinājumi interneta vidē.</w:t>
      </w:r>
      <w:r w:rsidR="49721FAD" w:rsidRPr="00F85269">
        <w:rPr>
          <w:rFonts w:ascii="Times New Roman" w:hAnsi="Times New Roman" w:cs="Times New Roman"/>
          <w:noProof/>
          <w:sz w:val="24"/>
          <w:szCs w:val="24"/>
        </w:rPr>
        <w:t xml:space="preserve"> </w:t>
      </w:r>
      <w:r w:rsidR="6BD6F329" w:rsidRPr="00F85269">
        <w:rPr>
          <w:rFonts w:ascii="Times New Roman" w:hAnsi="Times New Roman" w:cs="Times New Roman"/>
          <w:noProof/>
          <w:sz w:val="24"/>
          <w:szCs w:val="24"/>
        </w:rPr>
        <w:t>R</w:t>
      </w:r>
      <w:r w:rsidR="49721FAD" w:rsidRPr="00F85269">
        <w:rPr>
          <w:rFonts w:ascii="Times New Roman" w:hAnsi="Times New Roman" w:cs="Times New Roman"/>
          <w:noProof/>
          <w:sz w:val="24"/>
          <w:szCs w:val="24"/>
        </w:rPr>
        <w:t xml:space="preserve">adio ir </w:t>
      </w:r>
      <w:r w:rsidR="00431375">
        <w:rPr>
          <w:rFonts w:ascii="Times New Roman" w:hAnsi="Times New Roman" w:cs="Times New Roman"/>
          <w:noProof/>
          <w:sz w:val="24"/>
          <w:szCs w:val="24"/>
        </w:rPr>
        <w:t>“</w:t>
      </w:r>
      <w:r w:rsidR="49721FAD" w:rsidRPr="00F85269">
        <w:rPr>
          <w:rFonts w:ascii="Times New Roman" w:hAnsi="Times New Roman" w:cs="Times New Roman"/>
          <w:noProof/>
          <w:sz w:val="24"/>
          <w:szCs w:val="24"/>
        </w:rPr>
        <w:t>dzīvs</w:t>
      </w:r>
      <w:r w:rsidR="00431375">
        <w:rPr>
          <w:rFonts w:ascii="Times New Roman" w:hAnsi="Times New Roman" w:cs="Times New Roman"/>
          <w:noProof/>
          <w:sz w:val="24"/>
          <w:szCs w:val="24"/>
        </w:rPr>
        <w:t>”</w:t>
      </w:r>
      <w:r w:rsidR="49721FAD" w:rsidRPr="00F85269">
        <w:rPr>
          <w:rFonts w:ascii="Times New Roman" w:hAnsi="Times New Roman" w:cs="Times New Roman"/>
          <w:noProof/>
          <w:sz w:val="24"/>
          <w:szCs w:val="24"/>
        </w:rPr>
        <w:t xml:space="preserve">, tajā </w:t>
      </w:r>
      <w:r w:rsidR="00AF7463" w:rsidRPr="00F85269">
        <w:rPr>
          <w:rFonts w:ascii="Times New Roman" w:hAnsi="Times New Roman" w:cs="Times New Roman"/>
          <w:noProof/>
          <w:sz w:val="24"/>
          <w:szCs w:val="24"/>
        </w:rPr>
        <w:t xml:space="preserve">ir </w:t>
      </w:r>
      <w:r w:rsidR="49721FAD" w:rsidRPr="00F85269">
        <w:rPr>
          <w:rFonts w:ascii="Times New Roman" w:hAnsi="Times New Roman" w:cs="Times New Roman"/>
          <w:noProof/>
          <w:sz w:val="24"/>
          <w:szCs w:val="24"/>
        </w:rPr>
        <w:t>svarīga cilvēka saikn</w:t>
      </w:r>
      <w:r w:rsidR="40F24483" w:rsidRPr="00F85269">
        <w:rPr>
          <w:rFonts w:ascii="Times New Roman" w:hAnsi="Times New Roman" w:cs="Times New Roman"/>
          <w:noProof/>
          <w:sz w:val="24"/>
          <w:szCs w:val="24"/>
        </w:rPr>
        <w:t>e</w:t>
      </w:r>
      <w:r w:rsidR="49721FAD" w:rsidRPr="00F85269">
        <w:rPr>
          <w:rFonts w:ascii="Times New Roman" w:hAnsi="Times New Roman" w:cs="Times New Roman"/>
          <w:noProof/>
          <w:sz w:val="24"/>
          <w:szCs w:val="24"/>
        </w:rPr>
        <w:t xml:space="preserve"> ar citu cilvēku</w:t>
      </w:r>
      <w:r w:rsidR="55894FAA" w:rsidRPr="00F85269">
        <w:rPr>
          <w:rFonts w:ascii="Times New Roman" w:hAnsi="Times New Roman" w:cs="Times New Roman"/>
          <w:noProof/>
          <w:sz w:val="24"/>
          <w:szCs w:val="24"/>
        </w:rPr>
        <w:t>,</w:t>
      </w:r>
      <w:r w:rsidR="49721FAD" w:rsidRPr="00F85269">
        <w:rPr>
          <w:rFonts w:ascii="Times New Roman" w:hAnsi="Times New Roman" w:cs="Times New Roman"/>
          <w:noProof/>
          <w:sz w:val="24"/>
          <w:szCs w:val="24"/>
        </w:rPr>
        <w:t xml:space="preserve"> tādēļ </w:t>
      </w:r>
      <w:r w:rsidR="2FA974BD" w:rsidRPr="00F85269">
        <w:rPr>
          <w:rFonts w:ascii="Times New Roman" w:hAnsi="Times New Roman" w:cs="Times New Roman"/>
          <w:noProof/>
          <w:sz w:val="24"/>
          <w:szCs w:val="24"/>
        </w:rPr>
        <w:t xml:space="preserve">radio </w:t>
      </w:r>
      <w:r w:rsidR="49721FAD" w:rsidRPr="00F85269">
        <w:rPr>
          <w:rFonts w:ascii="Times New Roman" w:hAnsi="Times New Roman" w:cs="Times New Roman"/>
          <w:noProof/>
          <w:sz w:val="24"/>
          <w:szCs w:val="24"/>
        </w:rPr>
        <w:t>pro</w:t>
      </w:r>
      <w:r w:rsidR="53299C24" w:rsidRPr="00F85269">
        <w:rPr>
          <w:rFonts w:ascii="Times New Roman" w:hAnsi="Times New Roman" w:cs="Times New Roman"/>
          <w:noProof/>
          <w:sz w:val="24"/>
          <w:szCs w:val="24"/>
        </w:rPr>
        <w:t>grammas</w:t>
      </w:r>
      <w:r w:rsidR="49721FAD" w:rsidRPr="00F85269">
        <w:rPr>
          <w:rFonts w:ascii="Times New Roman" w:hAnsi="Times New Roman" w:cs="Times New Roman"/>
          <w:noProof/>
          <w:sz w:val="24"/>
          <w:szCs w:val="24"/>
        </w:rPr>
        <w:t xml:space="preserve"> bij</w:t>
      </w:r>
      <w:r w:rsidR="4B2965C2" w:rsidRPr="00F85269">
        <w:rPr>
          <w:rFonts w:ascii="Times New Roman" w:hAnsi="Times New Roman" w:cs="Times New Roman"/>
          <w:noProof/>
          <w:sz w:val="24"/>
          <w:szCs w:val="24"/>
        </w:rPr>
        <w:t xml:space="preserve">a </w:t>
      </w:r>
      <w:r w:rsidR="49721FAD" w:rsidRPr="00F85269">
        <w:rPr>
          <w:rFonts w:ascii="Times New Roman" w:hAnsi="Times New Roman" w:cs="Times New Roman"/>
          <w:noProof/>
          <w:sz w:val="24"/>
          <w:szCs w:val="24"/>
        </w:rPr>
        <w:t xml:space="preserve">un būs pieprasītas. </w:t>
      </w:r>
      <w:r w:rsidR="0375257B" w:rsidRPr="00F85269">
        <w:rPr>
          <w:rFonts w:ascii="Times New Roman" w:hAnsi="Times New Roman" w:cs="Times New Roman"/>
          <w:noProof/>
          <w:sz w:val="24"/>
          <w:szCs w:val="24"/>
        </w:rPr>
        <w:t xml:space="preserve"> </w:t>
      </w:r>
    </w:p>
    <w:p w14:paraId="57351E60" w14:textId="3D7C420B" w:rsidR="007612C2" w:rsidRPr="002C2138" w:rsidRDefault="389FA0C8" w:rsidP="00F85269">
      <w:pPr>
        <w:spacing w:line="276" w:lineRule="auto"/>
        <w:ind w:firstLine="567"/>
        <w:jc w:val="both"/>
        <w:rPr>
          <w:rFonts w:ascii="Times New Roman" w:eastAsia="Times New Roman" w:hAnsi="Times New Roman" w:cs="Times New Roman"/>
          <w:noProof/>
          <w:sz w:val="24"/>
          <w:szCs w:val="24"/>
        </w:rPr>
      </w:pPr>
      <w:r w:rsidRPr="008C7D71">
        <w:rPr>
          <w:rFonts w:ascii="Times New Roman" w:hAnsi="Times New Roman" w:cs="Times New Roman"/>
          <w:noProof/>
          <w:sz w:val="24"/>
          <w:szCs w:val="24"/>
        </w:rPr>
        <w:t xml:space="preserve">Latvijā radio frekvenču resurss ir ierobežots, tāpēc </w:t>
      </w:r>
      <w:r w:rsidR="69FC584D" w:rsidRPr="008C7D71">
        <w:rPr>
          <w:rFonts w:ascii="Times New Roman" w:eastAsia="Times New Roman" w:hAnsi="Times New Roman" w:cs="Times New Roman"/>
          <w:noProof/>
          <w:sz w:val="24"/>
          <w:szCs w:val="24"/>
        </w:rPr>
        <w:t xml:space="preserve">apraides tiesības </w:t>
      </w:r>
      <w:r w:rsidR="2621402A" w:rsidRPr="008C7D71">
        <w:rPr>
          <w:rFonts w:ascii="Times New Roman" w:eastAsia="Times New Roman" w:hAnsi="Times New Roman" w:cs="Times New Roman"/>
          <w:noProof/>
          <w:sz w:val="24"/>
          <w:szCs w:val="24"/>
        </w:rPr>
        <w:t xml:space="preserve">tiek </w:t>
      </w:r>
      <w:r w:rsidR="69FC584D" w:rsidRPr="008C7D71">
        <w:rPr>
          <w:rFonts w:ascii="Times New Roman" w:eastAsia="Times New Roman" w:hAnsi="Times New Roman" w:cs="Times New Roman"/>
          <w:noProof/>
          <w:sz w:val="24"/>
          <w:szCs w:val="24"/>
        </w:rPr>
        <w:t>piešķir</w:t>
      </w:r>
      <w:r w:rsidR="0DB09BC2" w:rsidRPr="008C7D71">
        <w:rPr>
          <w:rFonts w:ascii="Times New Roman" w:eastAsia="Times New Roman" w:hAnsi="Times New Roman" w:cs="Times New Roman"/>
          <w:noProof/>
          <w:sz w:val="24"/>
          <w:szCs w:val="24"/>
        </w:rPr>
        <w:t>tas</w:t>
      </w:r>
      <w:r w:rsidR="69FC584D" w:rsidRPr="008C7D71">
        <w:rPr>
          <w:rFonts w:ascii="Times New Roman" w:eastAsia="Times New Roman" w:hAnsi="Times New Roman" w:cs="Times New Roman"/>
          <w:noProof/>
          <w:sz w:val="24"/>
          <w:szCs w:val="24"/>
        </w:rPr>
        <w:t xml:space="preserve"> konkursa kārtībā.</w:t>
      </w:r>
      <w:r w:rsidR="6F9CF403" w:rsidRPr="008C7D71">
        <w:rPr>
          <w:rFonts w:ascii="Times New Roman" w:eastAsia="Times New Roman" w:hAnsi="Times New Roman" w:cs="Times New Roman"/>
          <w:noProof/>
          <w:sz w:val="24"/>
          <w:szCs w:val="24"/>
        </w:rPr>
        <w:t xml:space="preserve"> Atļauja nav nepieciešama, ja radio programma tiek veidota tikai interneta vidē (e-radio)</w:t>
      </w:r>
      <w:r w:rsidR="00D47B9A" w:rsidRPr="008C7D71">
        <w:rPr>
          <w:rFonts w:ascii="Times New Roman" w:eastAsia="Times New Roman" w:hAnsi="Times New Roman" w:cs="Times New Roman"/>
          <w:noProof/>
          <w:sz w:val="24"/>
          <w:szCs w:val="24"/>
        </w:rPr>
        <w:t>, taču medijs var iesniegt paziņojumu NEPLP par šād</w:t>
      </w:r>
      <w:r w:rsidR="002871B4" w:rsidRPr="008C7D71">
        <w:rPr>
          <w:rFonts w:ascii="Times New Roman" w:eastAsia="Times New Roman" w:hAnsi="Times New Roman" w:cs="Times New Roman"/>
          <w:noProof/>
          <w:sz w:val="24"/>
          <w:szCs w:val="24"/>
        </w:rPr>
        <w:t>a</w:t>
      </w:r>
      <w:r w:rsidR="00D47B9A" w:rsidRPr="008C7D71">
        <w:rPr>
          <w:rFonts w:ascii="Times New Roman" w:eastAsia="Times New Roman" w:hAnsi="Times New Roman" w:cs="Times New Roman"/>
          <w:noProof/>
          <w:sz w:val="24"/>
          <w:szCs w:val="24"/>
        </w:rPr>
        <w:t xml:space="preserve"> radio darbību</w:t>
      </w:r>
      <w:r w:rsidR="6F9CF403" w:rsidRPr="008C7D71">
        <w:rPr>
          <w:rFonts w:ascii="Times New Roman" w:eastAsia="Times New Roman" w:hAnsi="Times New Roman" w:cs="Times New Roman"/>
          <w:noProof/>
          <w:sz w:val="24"/>
          <w:szCs w:val="24"/>
        </w:rPr>
        <w:t>.</w:t>
      </w:r>
      <w:r w:rsidR="6F9CF403" w:rsidRPr="00F71047">
        <w:rPr>
          <w:rFonts w:ascii="Times New Roman" w:eastAsia="Times New Roman" w:hAnsi="Times New Roman" w:cs="Times New Roman"/>
          <w:noProof/>
          <w:sz w:val="24"/>
          <w:szCs w:val="24"/>
        </w:rPr>
        <w:t xml:space="preserve"> </w:t>
      </w:r>
      <w:r w:rsidR="00505691" w:rsidRPr="00F71047">
        <w:rPr>
          <w:rFonts w:ascii="Times New Roman" w:eastAsia="Times New Roman" w:hAnsi="Times New Roman" w:cs="Times New Roman"/>
          <w:noProof/>
          <w:sz w:val="24"/>
          <w:szCs w:val="24"/>
        </w:rPr>
        <w:t xml:space="preserve">Kopumā 2022.gadā Latvijā </w:t>
      </w:r>
      <w:r w:rsidR="00F71047" w:rsidRPr="00F71047">
        <w:rPr>
          <w:rFonts w:ascii="Times New Roman" w:eastAsia="Times New Roman" w:hAnsi="Times New Roman" w:cs="Times New Roman"/>
          <w:noProof/>
          <w:sz w:val="24"/>
          <w:szCs w:val="24"/>
        </w:rPr>
        <w:t xml:space="preserve">FM frekvenču tīklā </w:t>
      </w:r>
      <w:r w:rsidR="00505691" w:rsidRPr="00F71047">
        <w:rPr>
          <w:rFonts w:ascii="Times New Roman" w:eastAsia="Times New Roman" w:hAnsi="Times New Roman" w:cs="Times New Roman"/>
          <w:noProof/>
          <w:sz w:val="24"/>
          <w:szCs w:val="24"/>
        </w:rPr>
        <w:t>radio programm</w:t>
      </w:r>
      <w:r w:rsidR="00F71047" w:rsidRPr="00F71047">
        <w:rPr>
          <w:rFonts w:ascii="Times New Roman" w:eastAsia="Times New Roman" w:hAnsi="Times New Roman" w:cs="Times New Roman"/>
          <w:noProof/>
          <w:sz w:val="24"/>
          <w:szCs w:val="24"/>
        </w:rPr>
        <w:t>as</w:t>
      </w:r>
      <w:r w:rsidR="00505691" w:rsidRPr="00F71047">
        <w:rPr>
          <w:rFonts w:ascii="Times New Roman" w:eastAsia="Times New Roman" w:hAnsi="Times New Roman" w:cs="Times New Roman"/>
          <w:noProof/>
          <w:sz w:val="24"/>
          <w:szCs w:val="24"/>
        </w:rPr>
        <w:t xml:space="preserve"> tika raidītas 26</w:t>
      </w:r>
      <w:r w:rsidR="00F71047" w:rsidRPr="00F71047">
        <w:rPr>
          <w:rFonts w:ascii="Times New Roman" w:eastAsia="Times New Roman" w:hAnsi="Times New Roman" w:cs="Times New Roman"/>
          <w:noProof/>
          <w:sz w:val="24"/>
          <w:szCs w:val="24"/>
        </w:rPr>
        <w:t>6</w:t>
      </w:r>
      <w:r w:rsidR="00505691" w:rsidRPr="00F71047">
        <w:rPr>
          <w:rFonts w:ascii="Times New Roman" w:eastAsia="Times New Roman" w:hAnsi="Times New Roman" w:cs="Times New Roman"/>
          <w:noProof/>
          <w:sz w:val="24"/>
          <w:szCs w:val="24"/>
        </w:rPr>
        <w:t xml:space="preserve"> frekvencēs</w:t>
      </w:r>
      <w:r w:rsidR="00F71047" w:rsidRPr="00F71047">
        <w:rPr>
          <w:rFonts w:ascii="Times New Roman" w:eastAsia="Times New Roman" w:hAnsi="Times New Roman" w:cs="Times New Roman"/>
          <w:noProof/>
          <w:sz w:val="24"/>
          <w:szCs w:val="24"/>
        </w:rPr>
        <w:t xml:space="preserve"> un viena radio programma raidīta vidējo viļņu AM frekvenču tīklā</w:t>
      </w:r>
      <w:r w:rsidR="00505691" w:rsidRPr="00F71047">
        <w:rPr>
          <w:rFonts w:ascii="Times New Roman" w:eastAsia="Times New Roman" w:hAnsi="Times New Roman" w:cs="Times New Roman"/>
          <w:noProof/>
          <w:sz w:val="24"/>
          <w:szCs w:val="24"/>
        </w:rPr>
        <w:t>.</w:t>
      </w:r>
      <w:r w:rsidR="00505691">
        <w:rPr>
          <w:rFonts w:ascii="Times New Roman" w:eastAsia="Times New Roman" w:hAnsi="Times New Roman" w:cs="Times New Roman"/>
          <w:noProof/>
          <w:sz w:val="24"/>
          <w:szCs w:val="24"/>
        </w:rPr>
        <w:t xml:space="preserve"> </w:t>
      </w:r>
      <w:r w:rsidR="580B95BD" w:rsidRPr="00356E0D">
        <w:rPr>
          <w:rFonts w:ascii="Times New Roman" w:eastAsia="Times New Roman" w:hAnsi="Times New Roman" w:cs="Times New Roman"/>
          <w:noProof/>
          <w:sz w:val="24"/>
          <w:szCs w:val="24"/>
        </w:rPr>
        <w:t xml:space="preserve">2022.gadā </w:t>
      </w:r>
      <w:r w:rsidR="580B95BD" w:rsidRPr="00F85269">
        <w:rPr>
          <w:rFonts w:ascii="Times New Roman" w:eastAsia="Times New Roman" w:hAnsi="Times New Roman" w:cs="Times New Roman"/>
          <w:noProof/>
          <w:sz w:val="24"/>
          <w:szCs w:val="24"/>
        </w:rPr>
        <w:t>lielāk</w:t>
      </w:r>
      <w:r w:rsidR="00AF7463" w:rsidRPr="00F85269">
        <w:rPr>
          <w:rFonts w:ascii="Times New Roman" w:eastAsia="Times New Roman" w:hAnsi="Times New Roman" w:cs="Times New Roman"/>
          <w:noProof/>
          <w:sz w:val="24"/>
          <w:szCs w:val="24"/>
        </w:rPr>
        <w:t>ais</w:t>
      </w:r>
      <w:r w:rsidR="580B95BD" w:rsidRPr="00F85269">
        <w:rPr>
          <w:rFonts w:ascii="Times New Roman" w:eastAsia="Times New Roman" w:hAnsi="Times New Roman" w:cs="Times New Roman"/>
          <w:noProof/>
          <w:sz w:val="24"/>
          <w:szCs w:val="24"/>
        </w:rPr>
        <w:t xml:space="preserve"> apraides tīkl</w:t>
      </w:r>
      <w:r w:rsidR="00AF7463" w:rsidRPr="00F85269">
        <w:rPr>
          <w:rFonts w:ascii="Times New Roman" w:eastAsia="Times New Roman" w:hAnsi="Times New Roman" w:cs="Times New Roman"/>
          <w:noProof/>
          <w:sz w:val="24"/>
          <w:szCs w:val="24"/>
        </w:rPr>
        <w:t>s</w:t>
      </w:r>
      <w:r w:rsidR="580B95BD" w:rsidRPr="00F85269">
        <w:rPr>
          <w:rFonts w:ascii="Times New Roman" w:eastAsia="Times New Roman" w:hAnsi="Times New Roman" w:cs="Times New Roman"/>
          <w:noProof/>
          <w:sz w:val="24"/>
          <w:szCs w:val="24"/>
        </w:rPr>
        <w:t xml:space="preserve"> ir sabiedriskā medija</w:t>
      </w:r>
      <w:r w:rsidR="34DBC243" w:rsidRPr="00F85269">
        <w:rPr>
          <w:rFonts w:ascii="Times New Roman" w:eastAsia="Times New Roman" w:hAnsi="Times New Roman" w:cs="Times New Roman"/>
          <w:noProof/>
          <w:sz w:val="24"/>
          <w:szCs w:val="24"/>
        </w:rPr>
        <w:t xml:space="preserve"> VSIA </w:t>
      </w:r>
      <w:r w:rsidR="00431375">
        <w:rPr>
          <w:rFonts w:ascii="Times New Roman" w:eastAsia="Times New Roman" w:hAnsi="Times New Roman" w:cs="Times New Roman"/>
          <w:noProof/>
          <w:sz w:val="24"/>
          <w:szCs w:val="24"/>
        </w:rPr>
        <w:t>“</w:t>
      </w:r>
      <w:r w:rsidR="34DBC243" w:rsidRPr="00F85269">
        <w:rPr>
          <w:rFonts w:ascii="Times New Roman" w:eastAsia="Times New Roman" w:hAnsi="Times New Roman" w:cs="Times New Roman"/>
          <w:noProof/>
          <w:sz w:val="24"/>
          <w:szCs w:val="24"/>
        </w:rPr>
        <w:t>Latvijas Radio</w:t>
      </w:r>
      <w:r w:rsidR="00431375">
        <w:rPr>
          <w:rFonts w:ascii="Times New Roman" w:eastAsia="Times New Roman" w:hAnsi="Times New Roman" w:cs="Times New Roman"/>
          <w:noProof/>
          <w:sz w:val="24"/>
          <w:szCs w:val="24"/>
        </w:rPr>
        <w:t>”</w:t>
      </w:r>
      <w:r w:rsidR="34DBC243" w:rsidRPr="00F85269">
        <w:rPr>
          <w:rFonts w:ascii="Times New Roman" w:eastAsia="Times New Roman" w:hAnsi="Times New Roman" w:cs="Times New Roman"/>
          <w:noProof/>
          <w:sz w:val="24"/>
          <w:szCs w:val="24"/>
        </w:rPr>
        <w:t xml:space="preserve"> programma</w:t>
      </w:r>
      <w:r w:rsidR="00AF7463" w:rsidRPr="00F85269">
        <w:rPr>
          <w:rFonts w:ascii="Times New Roman" w:eastAsia="Times New Roman" w:hAnsi="Times New Roman" w:cs="Times New Roman"/>
          <w:noProof/>
          <w:sz w:val="24"/>
          <w:szCs w:val="24"/>
        </w:rPr>
        <w:t>i</w:t>
      </w:r>
      <w:r w:rsidR="00464DAD" w:rsidRPr="00F85269">
        <w:rPr>
          <w:rFonts w:ascii="Times New Roman" w:eastAsia="Times New Roman" w:hAnsi="Times New Roman" w:cs="Times New Roman"/>
          <w:noProof/>
          <w:sz w:val="24"/>
          <w:szCs w:val="24"/>
        </w:rPr>
        <w:t xml:space="preserve"> </w:t>
      </w:r>
      <w:r w:rsidR="00431375">
        <w:rPr>
          <w:rFonts w:ascii="Times New Roman" w:eastAsia="Times New Roman" w:hAnsi="Times New Roman" w:cs="Times New Roman"/>
          <w:noProof/>
          <w:sz w:val="24"/>
          <w:szCs w:val="24"/>
        </w:rPr>
        <w:t>“</w:t>
      </w:r>
      <w:r w:rsidR="34DBC243" w:rsidRPr="00F85269">
        <w:rPr>
          <w:rFonts w:ascii="Times New Roman" w:eastAsia="Times New Roman" w:hAnsi="Times New Roman" w:cs="Times New Roman"/>
          <w:noProof/>
          <w:sz w:val="24"/>
          <w:szCs w:val="24"/>
        </w:rPr>
        <w:t>Latvijas</w:t>
      </w:r>
      <w:r w:rsidR="00464DAD" w:rsidRPr="00F85269">
        <w:rPr>
          <w:rFonts w:ascii="Times New Roman" w:eastAsia="Times New Roman" w:hAnsi="Times New Roman" w:cs="Times New Roman"/>
          <w:noProof/>
          <w:sz w:val="24"/>
          <w:szCs w:val="24"/>
        </w:rPr>
        <w:t> R</w:t>
      </w:r>
      <w:r w:rsidR="34DBC243" w:rsidRPr="00F85269">
        <w:rPr>
          <w:rFonts w:ascii="Times New Roman" w:eastAsia="Times New Roman" w:hAnsi="Times New Roman" w:cs="Times New Roman"/>
          <w:noProof/>
          <w:sz w:val="24"/>
          <w:szCs w:val="24"/>
        </w:rPr>
        <w:t>adio</w:t>
      </w:r>
      <w:r w:rsidR="00464DAD" w:rsidRPr="00F85269">
        <w:rPr>
          <w:rFonts w:ascii="Times New Roman" w:eastAsia="Times New Roman" w:hAnsi="Times New Roman" w:cs="Times New Roman"/>
          <w:noProof/>
          <w:sz w:val="24"/>
          <w:szCs w:val="24"/>
        </w:rPr>
        <w:t> </w:t>
      </w:r>
      <w:r w:rsidR="34DBC243" w:rsidRPr="00F85269">
        <w:rPr>
          <w:rFonts w:ascii="Times New Roman" w:eastAsia="Times New Roman" w:hAnsi="Times New Roman" w:cs="Times New Roman"/>
          <w:noProof/>
          <w:sz w:val="24"/>
          <w:szCs w:val="24"/>
        </w:rPr>
        <w:t>1</w:t>
      </w:r>
      <w:r w:rsidR="00431375">
        <w:rPr>
          <w:rFonts w:ascii="Times New Roman" w:eastAsia="Times New Roman" w:hAnsi="Times New Roman" w:cs="Times New Roman"/>
          <w:noProof/>
          <w:sz w:val="24"/>
          <w:szCs w:val="24"/>
        </w:rPr>
        <w:t>”</w:t>
      </w:r>
      <w:r w:rsidR="0070119D" w:rsidRPr="00F85269">
        <w:rPr>
          <w:rFonts w:ascii="Times New Roman" w:eastAsia="Times New Roman" w:hAnsi="Times New Roman" w:cs="Times New Roman"/>
          <w:noProof/>
          <w:sz w:val="24"/>
          <w:szCs w:val="24"/>
        </w:rPr>
        <w:t xml:space="preserve"> (</w:t>
      </w:r>
      <w:r w:rsidR="0041064A" w:rsidRPr="00F85269">
        <w:rPr>
          <w:rFonts w:ascii="Times New Roman" w:eastAsia="Times New Roman" w:hAnsi="Times New Roman" w:cs="Times New Roman"/>
          <w:noProof/>
          <w:sz w:val="24"/>
          <w:szCs w:val="24"/>
        </w:rPr>
        <w:t xml:space="preserve">15 </w:t>
      </w:r>
      <w:r w:rsidR="0041064A" w:rsidRPr="002C2138">
        <w:rPr>
          <w:rFonts w:ascii="Times New Roman" w:eastAsia="Times New Roman" w:hAnsi="Times New Roman" w:cs="Times New Roman"/>
          <w:noProof/>
          <w:sz w:val="24"/>
          <w:szCs w:val="24"/>
        </w:rPr>
        <w:t>frekvences)</w:t>
      </w:r>
      <w:r w:rsidR="34DBC243" w:rsidRPr="002C2138">
        <w:rPr>
          <w:rFonts w:ascii="Times New Roman" w:eastAsia="Times New Roman" w:hAnsi="Times New Roman" w:cs="Times New Roman"/>
          <w:noProof/>
          <w:sz w:val="24"/>
          <w:szCs w:val="24"/>
        </w:rPr>
        <w:t>, kas dzirdama</w:t>
      </w:r>
      <w:r w:rsidR="580B95BD" w:rsidRPr="002C2138">
        <w:rPr>
          <w:rFonts w:ascii="Times New Roman" w:eastAsia="Times New Roman" w:hAnsi="Times New Roman" w:cs="Times New Roman"/>
          <w:noProof/>
          <w:sz w:val="24"/>
          <w:szCs w:val="24"/>
        </w:rPr>
        <w:t xml:space="preserve"> </w:t>
      </w:r>
      <w:r w:rsidR="6DE53D30" w:rsidRPr="002C2138">
        <w:rPr>
          <w:rFonts w:ascii="Times New Roman" w:eastAsia="Times New Roman" w:hAnsi="Times New Roman" w:cs="Times New Roman"/>
          <w:noProof/>
          <w:sz w:val="24"/>
          <w:szCs w:val="24"/>
        </w:rPr>
        <w:t>98</w:t>
      </w:r>
      <w:r w:rsidR="001A7FF7" w:rsidRPr="002C2138">
        <w:rPr>
          <w:rFonts w:ascii="Times New Roman" w:eastAsia="Times New Roman" w:hAnsi="Times New Roman" w:cs="Times New Roman"/>
          <w:noProof/>
          <w:sz w:val="24"/>
          <w:szCs w:val="24"/>
        </w:rPr>
        <w:t> </w:t>
      </w:r>
      <w:r w:rsidR="6DE53D30" w:rsidRPr="002C2138">
        <w:rPr>
          <w:rFonts w:ascii="Times New Roman" w:eastAsia="Times New Roman" w:hAnsi="Times New Roman" w:cs="Times New Roman"/>
          <w:noProof/>
          <w:sz w:val="24"/>
          <w:szCs w:val="24"/>
        </w:rPr>
        <w:t xml:space="preserve">% valsts teritorijas, un </w:t>
      </w:r>
      <w:r w:rsidR="478B534D" w:rsidRPr="002C2138">
        <w:rPr>
          <w:rFonts w:ascii="Times New Roman" w:eastAsia="Times New Roman" w:hAnsi="Times New Roman" w:cs="Times New Roman"/>
          <w:noProof/>
          <w:sz w:val="24"/>
          <w:szCs w:val="24"/>
        </w:rPr>
        <w:t>programma</w:t>
      </w:r>
      <w:r w:rsidR="00AF7463" w:rsidRPr="002C2138">
        <w:rPr>
          <w:rFonts w:ascii="Times New Roman" w:eastAsia="Times New Roman" w:hAnsi="Times New Roman" w:cs="Times New Roman"/>
          <w:noProof/>
          <w:sz w:val="24"/>
          <w:szCs w:val="24"/>
        </w:rPr>
        <w:t>i</w:t>
      </w:r>
      <w:r w:rsidR="478B534D" w:rsidRPr="002C2138">
        <w:rPr>
          <w:rFonts w:ascii="Times New Roman" w:eastAsia="Times New Roman" w:hAnsi="Times New Roman" w:cs="Times New Roman"/>
          <w:noProof/>
          <w:sz w:val="24"/>
          <w:szCs w:val="24"/>
        </w:rPr>
        <w:t xml:space="preserve"> </w:t>
      </w:r>
      <w:r w:rsidR="00431375">
        <w:rPr>
          <w:rFonts w:ascii="Times New Roman" w:eastAsia="Times New Roman" w:hAnsi="Times New Roman" w:cs="Times New Roman"/>
          <w:noProof/>
          <w:sz w:val="24"/>
          <w:szCs w:val="24"/>
        </w:rPr>
        <w:t>“</w:t>
      </w:r>
      <w:r w:rsidR="478B534D" w:rsidRPr="002C2138">
        <w:rPr>
          <w:rFonts w:ascii="Times New Roman" w:eastAsia="Times New Roman" w:hAnsi="Times New Roman" w:cs="Times New Roman"/>
          <w:noProof/>
          <w:sz w:val="24"/>
          <w:szCs w:val="24"/>
        </w:rPr>
        <w:t>Latvijas Radio 2</w:t>
      </w:r>
      <w:r w:rsidR="00431375">
        <w:rPr>
          <w:rFonts w:ascii="Times New Roman" w:eastAsia="Times New Roman" w:hAnsi="Times New Roman" w:cs="Times New Roman"/>
          <w:noProof/>
          <w:sz w:val="24"/>
          <w:szCs w:val="24"/>
        </w:rPr>
        <w:t>”</w:t>
      </w:r>
      <w:r w:rsidR="0041064A" w:rsidRPr="002C2138">
        <w:rPr>
          <w:rFonts w:ascii="Times New Roman" w:eastAsia="Times New Roman" w:hAnsi="Times New Roman" w:cs="Times New Roman"/>
          <w:noProof/>
          <w:sz w:val="24"/>
          <w:szCs w:val="24"/>
        </w:rPr>
        <w:t xml:space="preserve"> (12 frekvences)</w:t>
      </w:r>
      <w:r w:rsidR="478B534D" w:rsidRPr="002C2138">
        <w:rPr>
          <w:rFonts w:ascii="Times New Roman" w:eastAsia="Times New Roman" w:hAnsi="Times New Roman" w:cs="Times New Roman"/>
          <w:noProof/>
          <w:sz w:val="24"/>
          <w:szCs w:val="24"/>
        </w:rPr>
        <w:t>, kas dzirdama</w:t>
      </w:r>
      <w:r w:rsidR="6DE53D30" w:rsidRPr="002C2138">
        <w:rPr>
          <w:rFonts w:ascii="Times New Roman" w:eastAsia="Times New Roman" w:hAnsi="Times New Roman" w:cs="Times New Roman"/>
          <w:noProof/>
          <w:sz w:val="24"/>
          <w:szCs w:val="24"/>
        </w:rPr>
        <w:t xml:space="preserve"> 95,8</w:t>
      </w:r>
      <w:r w:rsidR="001A7FF7" w:rsidRPr="002C2138">
        <w:rPr>
          <w:rFonts w:ascii="Times New Roman" w:eastAsia="Times New Roman" w:hAnsi="Times New Roman" w:cs="Times New Roman"/>
          <w:noProof/>
          <w:sz w:val="24"/>
          <w:szCs w:val="24"/>
        </w:rPr>
        <w:t> </w:t>
      </w:r>
      <w:r w:rsidR="6DE53D30" w:rsidRPr="002C2138">
        <w:rPr>
          <w:rFonts w:ascii="Times New Roman" w:eastAsia="Times New Roman" w:hAnsi="Times New Roman" w:cs="Times New Roman"/>
          <w:noProof/>
          <w:sz w:val="24"/>
          <w:szCs w:val="24"/>
        </w:rPr>
        <w:t>%</w:t>
      </w:r>
      <w:r w:rsidR="7FC9A21A" w:rsidRPr="002C2138">
        <w:rPr>
          <w:rFonts w:ascii="Times New Roman" w:eastAsia="Times New Roman" w:hAnsi="Times New Roman" w:cs="Times New Roman"/>
          <w:noProof/>
          <w:sz w:val="24"/>
          <w:szCs w:val="24"/>
        </w:rPr>
        <w:t xml:space="preserve"> valsts teritorijas</w:t>
      </w:r>
      <w:r w:rsidR="6DE53D30" w:rsidRPr="002C2138">
        <w:rPr>
          <w:rFonts w:ascii="Times New Roman" w:eastAsia="Times New Roman" w:hAnsi="Times New Roman" w:cs="Times New Roman"/>
          <w:noProof/>
          <w:sz w:val="24"/>
          <w:szCs w:val="24"/>
        </w:rPr>
        <w:t>.</w:t>
      </w:r>
      <w:r w:rsidR="007612C2" w:rsidRPr="002C2138">
        <w:t xml:space="preserve"> </w:t>
      </w:r>
      <w:r w:rsidR="007612C2" w:rsidRPr="00350B1A">
        <w:rPr>
          <w:rFonts w:ascii="Times New Roman" w:eastAsia="Times New Roman" w:hAnsi="Times New Roman" w:cs="Times New Roman"/>
          <w:noProof/>
          <w:sz w:val="24"/>
          <w:szCs w:val="24"/>
        </w:rPr>
        <w:t>Vairāk nekā 60% Latvijas iedzīvotāju ir pieejamas pārējās sabiedriskā medija un komerciālo mediju nacionālās radio programmas.</w:t>
      </w:r>
    </w:p>
    <w:p w14:paraId="4B473099" w14:textId="45571004" w:rsidR="0EAFF059" w:rsidRDefault="007612C2" w:rsidP="00F85269">
      <w:pPr>
        <w:spacing w:line="276" w:lineRule="auto"/>
        <w:ind w:firstLine="567"/>
        <w:jc w:val="both"/>
        <w:rPr>
          <w:rFonts w:ascii="Times New Roman" w:hAnsi="Times New Roman" w:cs="Times New Roman"/>
          <w:noProof/>
          <w:sz w:val="24"/>
          <w:szCs w:val="24"/>
        </w:rPr>
      </w:pPr>
      <w:r w:rsidRPr="007612C2">
        <w:rPr>
          <w:rFonts w:ascii="Times New Roman" w:eastAsia="Times New Roman" w:hAnsi="Times New Roman" w:cs="Times New Roman"/>
          <w:noProof/>
          <w:color w:val="FF0000"/>
          <w:sz w:val="24"/>
          <w:szCs w:val="24"/>
        </w:rPr>
        <w:t xml:space="preserve"> </w:t>
      </w:r>
      <w:r w:rsidR="307E08D7" w:rsidRPr="00F85269">
        <w:rPr>
          <w:rFonts w:ascii="Times New Roman" w:eastAsia="Times New Roman" w:hAnsi="Times New Roman" w:cs="Times New Roman"/>
          <w:noProof/>
          <w:sz w:val="24"/>
          <w:szCs w:val="24"/>
        </w:rPr>
        <w:t>Nākotn</w:t>
      </w:r>
      <w:r w:rsidR="00966321">
        <w:rPr>
          <w:rFonts w:ascii="Times New Roman" w:eastAsia="Times New Roman" w:hAnsi="Times New Roman" w:cs="Times New Roman"/>
          <w:noProof/>
          <w:sz w:val="24"/>
          <w:szCs w:val="24"/>
        </w:rPr>
        <w:t>es</w:t>
      </w:r>
      <w:r w:rsidR="307E08D7" w:rsidRPr="00F85269">
        <w:rPr>
          <w:rFonts w:ascii="Times New Roman" w:eastAsia="Times New Roman" w:hAnsi="Times New Roman" w:cs="Times New Roman"/>
          <w:noProof/>
          <w:sz w:val="24"/>
          <w:szCs w:val="24"/>
        </w:rPr>
        <w:t xml:space="preserve"> </w:t>
      </w:r>
      <w:r w:rsidR="00966321" w:rsidRPr="00F85269">
        <w:rPr>
          <w:rFonts w:ascii="Times New Roman" w:eastAsia="Times New Roman" w:hAnsi="Times New Roman" w:cs="Times New Roman"/>
          <w:noProof/>
          <w:sz w:val="24"/>
          <w:szCs w:val="24"/>
        </w:rPr>
        <w:t xml:space="preserve">izaicinājumi </w:t>
      </w:r>
      <w:r w:rsidR="307E08D7" w:rsidRPr="00F85269">
        <w:rPr>
          <w:rFonts w:ascii="Times New Roman" w:eastAsia="Times New Roman" w:hAnsi="Times New Roman" w:cs="Times New Roman"/>
          <w:noProof/>
          <w:sz w:val="24"/>
          <w:szCs w:val="24"/>
        </w:rPr>
        <w:t>radio, līdzīgi kā citu tradicionālo mediju jomā</w:t>
      </w:r>
      <w:r w:rsidR="00EC5047">
        <w:rPr>
          <w:rFonts w:ascii="Times New Roman" w:eastAsia="Times New Roman" w:hAnsi="Times New Roman" w:cs="Times New Roman"/>
          <w:noProof/>
          <w:sz w:val="24"/>
          <w:szCs w:val="24"/>
        </w:rPr>
        <w:t>,</w:t>
      </w:r>
      <w:r w:rsidR="307E08D7" w:rsidRPr="00F85269">
        <w:rPr>
          <w:rFonts w:ascii="Times New Roman" w:eastAsia="Times New Roman" w:hAnsi="Times New Roman" w:cs="Times New Roman"/>
          <w:noProof/>
          <w:sz w:val="24"/>
          <w:szCs w:val="24"/>
        </w:rPr>
        <w:t xml:space="preserve"> ir saistīti </w:t>
      </w:r>
      <w:r w:rsidR="529DAA74" w:rsidRPr="00F85269">
        <w:rPr>
          <w:rFonts w:ascii="Times New Roman" w:eastAsia="Times New Roman" w:hAnsi="Times New Roman" w:cs="Times New Roman"/>
          <w:noProof/>
          <w:sz w:val="24"/>
          <w:szCs w:val="24"/>
        </w:rPr>
        <w:t xml:space="preserve">ar </w:t>
      </w:r>
      <w:r w:rsidR="307E08D7" w:rsidRPr="00F85269">
        <w:rPr>
          <w:rFonts w:ascii="Times New Roman" w:eastAsia="Times New Roman" w:hAnsi="Times New Roman" w:cs="Times New Roman"/>
          <w:noProof/>
          <w:sz w:val="24"/>
          <w:szCs w:val="24"/>
        </w:rPr>
        <w:t>tehnoloģiju attīstību un</w:t>
      </w:r>
      <w:r w:rsidR="17A15ED4" w:rsidRPr="00F85269">
        <w:rPr>
          <w:rFonts w:ascii="Times New Roman" w:eastAsia="Times New Roman" w:hAnsi="Times New Roman" w:cs="Times New Roman"/>
          <w:noProof/>
          <w:sz w:val="24"/>
          <w:szCs w:val="24"/>
        </w:rPr>
        <w:t xml:space="preserve"> iespējām digitāl</w:t>
      </w:r>
      <w:r w:rsidR="00EC5047">
        <w:rPr>
          <w:rFonts w:ascii="Times New Roman" w:eastAsia="Times New Roman" w:hAnsi="Times New Roman" w:cs="Times New Roman"/>
          <w:noProof/>
          <w:sz w:val="24"/>
          <w:szCs w:val="24"/>
        </w:rPr>
        <w:t>aj</w:t>
      </w:r>
      <w:r w:rsidR="17A15ED4" w:rsidRPr="00F85269">
        <w:rPr>
          <w:rFonts w:ascii="Times New Roman" w:eastAsia="Times New Roman" w:hAnsi="Times New Roman" w:cs="Times New Roman"/>
          <w:noProof/>
          <w:sz w:val="24"/>
          <w:szCs w:val="24"/>
        </w:rPr>
        <w:t xml:space="preserve">ā vidē. </w:t>
      </w:r>
      <w:r w:rsidR="55BB2B91" w:rsidRPr="00F85269">
        <w:rPr>
          <w:rFonts w:ascii="Times New Roman" w:hAnsi="Times New Roman" w:cs="Times New Roman"/>
          <w:noProof/>
          <w:sz w:val="24"/>
          <w:szCs w:val="24"/>
        </w:rPr>
        <w:t xml:space="preserve">Tā kā </w:t>
      </w:r>
      <w:r w:rsidR="009451BC">
        <w:rPr>
          <w:rFonts w:ascii="Times New Roman" w:hAnsi="Times New Roman" w:cs="Times New Roman"/>
          <w:noProof/>
          <w:sz w:val="24"/>
          <w:szCs w:val="24"/>
        </w:rPr>
        <w:t>liela daļa auditorijas</w:t>
      </w:r>
      <w:r w:rsidR="55BB2B91" w:rsidRPr="00F85269">
        <w:rPr>
          <w:rFonts w:ascii="Times New Roman" w:hAnsi="Times New Roman" w:cs="Times New Roman"/>
          <w:noProof/>
          <w:sz w:val="24"/>
          <w:szCs w:val="24"/>
        </w:rPr>
        <w:t xml:space="preserve"> ir autobraucēji</w:t>
      </w:r>
      <w:r>
        <w:rPr>
          <w:rStyle w:val="Vresatsauce"/>
          <w:rFonts w:ascii="Times New Roman" w:hAnsi="Times New Roman" w:cs="Times New Roman"/>
          <w:noProof/>
          <w:sz w:val="24"/>
          <w:szCs w:val="24"/>
        </w:rPr>
        <w:footnoteReference w:id="17"/>
      </w:r>
      <w:r w:rsidR="55BB2B91" w:rsidRPr="00F85269">
        <w:rPr>
          <w:rFonts w:ascii="Times New Roman" w:hAnsi="Times New Roman" w:cs="Times New Roman"/>
          <w:noProof/>
          <w:sz w:val="24"/>
          <w:szCs w:val="24"/>
        </w:rPr>
        <w:t xml:space="preserve">,  </w:t>
      </w:r>
      <w:r w:rsidR="55BB2B91" w:rsidRPr="00F85269">
        <w:rPr>
          <w:rFonts w:ascii="Times New Roman" w:hAnsi="Times New Roman" w:cs="Times New Roman"/>
          <w:noProof/>
          <w:sz w:val="24"/>
          <w:szCs w:val="24"/>
        </w:rPr>
        <w:lastRenderedPageBreak/>
        <w:t xml:space="preserve">medija attīstību ietekmē </w:t>
      </w:r>
      <w:r w:rsidR="6CE13417" w:rsidRPr="00F85269">
        <w:rPr>
          <w:rFonts w:ascii="Times New Roman" w:hAnsi="Times New Roman" w:cs="Times New Roman"/>
          <w:noProof/>
          <w:sz w:val="24"/>
          <w:szCs w:val="24"/>
        </w:rPr>
        <w:t>arī</w:t>
      </w:r>
      <w:r w:rsidR="55BB2B91" w:rsidRPr="00F85269">
        <w:rPr>
          <w:rFonts w:ascii="Times New Roman" w:hAnsi="Times New Roman" w:cs="Times New Roman"/>
          <w:noProof/>
          <w:sz w:val="24"/>
          <w:szCs w:val="24"/>
        </w:rPr>
        <w:t xml:space="preserve"> auto nozar</w:t>
      </w:r>
      <w:r w:rsidR="7312372F" w:rsidRPr="00F85269">
        <w:rPr>
          <w:rFonts w:ascii="Times New Roman" w:hAnsi="Times New Roman" w:cs="Times New Roman"/>
          <w:noProof/>
          <w:sz w:val="24"/>
          <w:szCs w:val="24"/>
        </w:rPr>
        <w:t xml:space="preserve">es izmaiņas, </w:t>
      </w:r>
      <w:r w:rsidR="00550D2E" w:rsidRPr="00F85269">
        <w:rPr>
          <w:rFonts w:ascii="Times New Roman" w:hAnsi="Times New Roman" w:cs="Times New Roman"/>
          <w:noProof/>
          <w:sz w:val="24"/>
          <w:szCs w:val="24"/>
        </w:rPr>
        <w:t xml:space="preserve">kas </w:t>
      </w:r>
      <w:r w:rsidR="7312372F" w:rsidRPr="00F85269">
        <w:rPr>
          <w:rFonts w:ascii="Times New Roman" w:hAnsi="Times New Roman" w:cs="Times New Roman"/>
          <w:noProof/>
          <w:sz w:val="24"/>
          <w:szCs w:val="24"/>
        </w:rPr>
        <w:t>saistītas ar audio skaņas atskaņošanas risinājumiem</w:t>
      </w:r>
      <w:r w:rsidR="55BB2B91" w:rsidRPr="00F85269">
        <w:rPr>
          <w:rFonts w:ascii="Times New Roman" w:hAnsi="Times New Roman" w:cs="Times New Roman"/>
          <w:noProof/>
          <w:sz w:val="24"/>
          <w:szCs w:val="24"/>
        </w:rPr>
        <w:t xml:space="preserve">. </w:t>
      </w:r>
      <w:r w:rsidR="204EFA75" w:rsidRPr="00F85269">
        <w:rPr>
          <w:rFonts w:ascii="Times New Roman" w:hAnsi="Times New Roman" w:cs="Times New Roman"/>
          <w:noProof/>
          <w:sz w:val="24"/>
          <w:szCs w:val="24"/>
        </w:rPr>
        <w:t>Radio jomā 2022.</w:t>
      </w:r>
      <w:r w:rsidR="1F3B53C0" w:rsidRPr="00F85269">
        <w:rPr>
          <w:rFonts w:ascii="Times New Roman" w:hAnsi="Times New Roman" w:cs="Times New Roman"/>
          <w:noProof/>
          <w:sz w:val="24"/>
          <w:szCs w:val="24"/>
        </w:rPr>
        <w:t>g</w:t>
      </w:r>
      <w:r w:rsidR="204EFA75" w:rsidRPr="00F85269">
        <w:rPr>
          <w:rFonts w:ascii="Times New Roman" w:hAnsi="Times New Roman" w:cs="Times New Roman"/>
          <w:noProof/>
          <w:sz w:val="24"/>
          <w:szCs w:val="24"/>
        </w:rPr>
        <w:t>adā darbojās 30 komerciālie un nekomer</w:t>
      </w:r>
      <w:r w:rsidR="52910486" w:rsidRPr="00F85269">
        <w:rPr>
          <w:rFonts w:ascii="Times New Roman" w:hAnsi="Times New Roman" w:cs="Times New Roman"/>
          <w:noProof/>
          <w:sz w:val="24"/>
          <w:szCs w:val="24"/>
        </w:rPr>
        <w:t>c</w:t>
      </w:r>
      <w:r w:rsidR="204EFA75" w:rsidRPr="00F85269">
        <w:rPr>
          <w:rFonts w:ascii="Times New Roman" w:hAnsi="Times New Roman" w:cs="Times New Roman"/>
          <w:noProof/>
          <w:sz w:val="24"/>
          <w:szCs w:val="24"/>
        </w:rPr>
        <w:t xml:space="preserve">iālie uzņēmumi, kas </w:t>
      </w:r>
      <w:r w:rsidR="053C902B" w:rsidRPr="00F85269">
        <w:rPr>
          <w:rFonts w:ascii="Times New Roman" w:hAnsi="Times New Roman" w:cs="Times New Roman"/>
          <w:noProof/>
          <w:sz w:val="24"/>
          <w:szCs w:val="24"/>
        </w:rPr>
        <w:t xml:space="preserve">veidoja un </w:t>
      </w:r>
      <w:r w:rsidR="204EFA75" w:rsidRPr="00F85269">
        <w:rPr>
          <w:rFonts w:ascii="Times New Roman" w:hAnsi="Times New Roman" w:cs="Times New Roman"/>
          <w:noProof/>
          <w:sz w:val="24"/>
          <w:szCs w:val="24"/>
        </w:rPr>
        <w:t>izplatīja kopumā 41</w:t>
      </w:r>
      <w:r w:rsidR="4A22190A" w:rsidRPr="00F85269">
        <w:rPr>
          <w:rFonts w:ascii="Times New Roman" w:hAnsi="Times New Roman" w:cs="Times New Roman"/>
          <w:noProof/>
          <w:sz w:val="24"/>
          <w:szCs w:val="24"/>
        </w:rPr>
        <w:t xml:space="preserve"> radio</w:t>
      </w:r>
      <w:r w:rsidR="204EFA75" w:rsidRPr="00F85269">
        <w:rPr>
          <w:rFonts w:ascii="Times New Roman" w:hAnsi="Times New Roman" w:cs="Times New Roman"/>
          <w:noProof/>
          <w:sz w:val="24"/>
          <w:szCs w:val="24"/>
        </w:rPr>
        <w:t xml:space="preserve"> programmu, kā arī</w:t>
      </w:r>
      <w:r w:rsidR="53744B64" w:rsidRPr="00F85269">
        <w:rPr>
          <w:rFonts w:ascii="Times New Roman" w:hAnsi="Times New Roman" w:cs="Times New Roman"/>
          <w:noProof/>
          <w:sz w:val="24"/>
          <w:szCs w:val="24"/>
        </w:rPr>
        <w:t xml:space="preserve"> sabiedrisk</w:t>
      </w:r>
      <w:r w:rsidR="5A85AA14" w:rsidRPr="00F85269">
        <w:rPr>
          <w:rFonts w:ascii="Times New Roman" w:hAnsi="Times New Roman" w:cs="Times New Roman"/>
          <w:noProof/>
          <w:sz w:val="24"/>
          <w:szCs w:val="24"/>
        </w:rPr>
        <w:t>ais radio, kas veido un izplata</w:t>
      </w:r>
      <w:r w:rsidR="53744B64" w:rsidRPr="00F85269">
        <w:rPr>
          <w:rFonts w:ascii="Times New Roman" w:hAnsi="Times New Roman" w:cs="Times New Roman"/>
          <w:noProof/>
          <w:sz w:val="24"/>
          <w:szCs w:val="24"/>
        </w:rPr>
        <w:t xml:space="preserve"> 6</w:t>
      </w:r>
      <w:r w:rsidR="5AA4FB18" w:rsidRPr="00F85269">
        <w:rPr>
          <w:rFonts w:ascii="Times New Roman" w:hAnsi="Times New Roman" w:cs="Times New Roman"/>
          <w:noProof/>
          <w:sz w:val="24"/>
          <w:szCs w:val="24"/>
        </w:rPr>
        <w:t xml:space="preserve"> radio</w:t>
      </w:r>
      <w:r w:rsidR="53744B64" w:rsidRPr="00F85269">
        <w:rPr>
          <w:rFonts w:ascii="Times New Roman" w:hAnsi="Times New Roman" w:cs="Times New Roman"/>
          <w:noProof/>
          <w:sz w:val="24"/>
          <w:szCs w:val="24"/>
        </w:rPr>
        <w:t xml:space="preserve"> programmas. </w:t>
      </w:r>
      <w:r w:rsidR="4CF328E4" w:rsidRPr="00F85269">
        <w:rPr>
          <w:rFonts w:ascii="Times New Roman" w:hAnsi="Times New Roman" w:cs="Times New Roman"/>
          <w:noProof/>
          <w:sz w:val="24"/>
          <w:szCs w:val="24"/>
        </w:rPr>
        <w:t>Pēdējos gados ir notikusi neliela tirgus konsolidācija, esošajiem radio uzņēmumiem stiprinot savas pozīcijas un konkurētspēj</w:t>
      </w:r>
      <w:r w:rsidR="003D0B27">
        <w:rPr>
          <w:rFonts w:ascii="Times New Roman" w:hAnsi="Times New Roman" w:cs="Times New Roman"/>
          <w:noProof/>
          <w:sz w:val="24"/>
          <w:szCs w:val="24"/>
        </w:rPr>
        <w:t>u</w:t>
      </w:r>
      <w:r w:rsidR="4CF328E4" w:rsidRPr="00F85269">
        <w:rPr>
          <w:rFonts w:ascii="Times New Roman" w:hAnsi="Times New Roman" w:cs="Times New Roman"/>
          <w:noProof/>
          <w:sz w:val="24"/>
          <w:szCs w:val="24"/>
        </w:rPr>
        <w:t>.</w:t>
      </w:r>
    </w:p>
    <w:p w14:paraId="0014BDDC" w14:textId="77777777" w:rsidR="0012401C" w:rsidRPr="00F85269" w:rsidRDefault="0012401C" w:rsidP="00F85269">
      <w:pPr>
        <w:spacing w:line="276" w:lineRule="auto"/>
        <w:ind w:firstLine="567"/>
        <w:jc w:val="both"/>
        <w:rPr>
          <w:rFonts w:ascii="Times New Roman" w:hAnsi="Times New Roman" w:cs="Times New Roman"/>
          <w:noProof/>
          <w:sz w:val="24"/>
          <w:szCs w:val="24"/>
        </w:rPr>
      </w:pPr>
    </w:p>
    <w:p w14:paraId="4CDBEDE7" w14:textId="6DD41E41" w:rsidR="3A9B13F4" w:rsidRDefault="00AB79EC" w:rsidP="00D872F0">
      <w:pPr>
        <w:spacing w:line="276" w:lineRule="auto"/>
        <w:jc w:val="center"/>
        <w:rPr>
          <w:rFonts w:ascii="Times New Roman" w:hAnsi="Times New Roman" w:cs="Times New Roman"/>
          <w:b/>
          <w:bCs/>
          <w:noProof/>
          <w:sz w:val="24"/>
          <w:szCs w:val="24"/>
        </w:rPr>
      </w:pPr>
      <w:r w:rsidRPr="00D872F0">
        <w:rPr>
          <w:rFonts w:ascii="Times New Roman" w:hAnsi="Times New Roman" w:cs="Times New Roman"/>
          <w:b/>
          <w:bCs/>
          <w:noProof/>
          <w:sz w:val="24"/>
          <w:szCs w:val="24"/>
        </w:rPr>
        <w:t>K</w:t>
      </w:r>
      <w:r w:rsidR="08D9EAA4" w:rsidRPr="00D872F0">
        <w:rPr>
          <w:rFonts w:ascii="Times New Roman" w:hAnsi="Times New Roman" w:cs="Times New Roman"/>
          <w:b/>
          <w:bCs/>
          <w:noProof/>
          <w:sz w:val="24"/>
          <w:szCs w:val="24"/>
        </w:rPr>
        <w:t>omerciālie</w:t>
      </w:r>
      <w:r w:rsidR="6268BADF" w:rsidRPr="00D872F0">
        <w:rPr>
          <w:rFonts w:ascii="Times New Roman" w:hAnsi="Times New Roman" w:cs="Times New Roman"/>
          <w:b/>
          <w:bCs/>
          <w:noProof/>
          <w:sz w:val="24"/>
          <w:szCs w:val="24"/>
        </w:rPr>
        <w:t xml:space="preserve"> un nekomerciālie</w:t>
      </w:r>
      <w:r w:rsidR="08D9EAA4" w:rsidRPr="00D872F0">
        <w:rPr>
          <w:rFonts w:ascii="Times New Roman" w:hAnsi="Times New Roman" w:cs="Times New Roman"/>
          <w:b/>
          <w:bCs/>
          <w:noProof/>
          <w:sz w:val="24"/>
          <w:szCs w:val="24"/>
        </w:rPr>
        <w:t xml:space="preserve"> elektroniskie plašsaziņas līdzekļi, kuri </w:t>
      </w:r>
      <w:r w:rsidR="00D872F0" w:rsidRPr="00D872F0">
        <w:rPr>
          <w:rFonts w:ascii="Times New Roman" w:hAnsi="Times New Roman" w:cs="Times New Roman"/>
          <w:b/>
          <w:bCs/>
          <w:noProof/>
          <w:sz w:val="24"/>
          <w:szCs w:val="24"/>
        </w:rPr>
        <w:t>raida</w:t>
      </w:r>
      <w:r w:rsidR="00376C6A" w:rsidRPr="00D872F0">
        <w:rPr>
          <w:rFonts w:ascii="Times New Roman" w:hAnsi="Times New Roman" w:cs="Times New Roman"/>
          <w:b/>
          <w:bCs/>
          <w:noProof/>
          <w:sz w:val="24"/>
          <w:szCs w:val="24"/>
        </w:rPr>
        <w:t xml:space="preserve"> </w:t>
      </w:r>
      <w:r w:rsidR="08D9EAA4" w:rsidRPr="00D872F0">
        <w:rPr>
          <w:rFonts w:ascii="Times New Roman" w:hAnsi="Times New Roman" w:cs="Times New Roman"/>
          <w:b/>
          <w:bCs/>
          <w:noProof/>
          <w:sz w:val="24"/>
          <w:szCs w:val="24"/>
        </w:rPr>
        <w:t>radio programmas</w:t>
      </w:r>
    </w:p>
    <w:tbl>
      <w:tblPr>
        <w:tblStyle w:val="Reatabula5tuma-izclums5"/>
        <w:tblW w:w="9350" w:type="dxa"/>
        <w:jc w:val="center"/>
        <w:tblLook w:val="04A0" w:firstRow="1" w:lastRow="0" w:firstColumn="1" w:lastColumn="0" w:noHBand="0" w:noVBand="1"/>
      </w:tblPr>
      <w:tblGrid>
        <w:gridCol w:w="1294"/>
        <w:gridCol w:w="1613"/>
        <w:gridCol w:w="1897"/>
        <w:gridCol w:w="1428"/>
        <w:gridCol w:w="1404"/>
        <w:gridCol w:w="1714"/>
      </w:tblGrid>
      <w:tr w:rsidR="00A85259" w:rsidRPr="00BA40E8" w14:paraId="35A52A73" w14:textId="77777777" w:rsidTr="006144F2">
        <w:trPr>
          <w:cnfStyle w:val="100000000000" w:firstRow="1" w:lastRow="0" w:firstColumn="0" w:lastColumn="0" w:oddVBand="0" w:evenVBand="0" w:oddHBand="0"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1294" w:type="dxa"/>
          </w:tcPr>
          <w:p w14:paraId="155DDB6E" w14:textId="77777777" w:rsidR="00A85259" w:rsidRPr="00BA40E8" w:rsidRDefault="00A85259" w:rsidP="00165FB7">
            <w:pPr>
              <w:spacing w:line="276" w:lineRule="auto"/>
              <w:jc w:val="center"/>
              <w:rPr>
                <w:rFonts w:ascii="Times New Roman" w:eastAsia="Times New Roman" w:hAnsi="Times New Roman" w:cs="Times New Roman"/>
                <w:noProof/>
                <w:color w:val="auto"/>
                <w:sz w:val="20"/>
                <w:szCs w:val="20"/>
              </w:rPr>
            </w:pPr>
          </w:p>
        </w:tc>
        <w:tc>
          <w:tcPr>
            <w:tcW w:w="1613" w:type="dxa"/>
          </w:tcPr>
          <w:p w14:paraId="4CB7D9DC" w14:textId="77777777" w:rsidR="00A85259" w:rsidRPr="00BA40E8" w:rsidRDefault="00A85259" w:rsidP="00165F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Nacionālais</w:t>
            </w:r>
          </w:p>
        </w:tc>
        <w:tc>
          <w:tcPr>
            <w:tcW w:w="1897" w:type="dxa"/>
          </w:tcPr>
          <w:p w14:paraId="442DB107" w14:textId="77777777" w:rsidR="00A85259" w:rsidRPr="00BA40E8" w:rsidRDefault="00A85259" w:rsidP="00165F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Reģionālais</w:t>
            </w:r>
          </w:p>
        </w:tc>
        <w:tc>
          <w:tcPr>
            <w:tcW w:w="1428" w:type="dxa"/>
          </w:tcPr>
          <w:p w14:paraId="27ED26CC" w14:textId="77777777" w:rsidR="00A85259" w:rsidRPr="00BA40E8" w:rsidRDefault="00A85259" w:rsidP="00165F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Vietējais</w:t>
            </w:r>
          </w:p>
        </w:tc>
        <w:tc>
          <w:tcPr>
            <w:tcW w:w="1404" w:type="dxa"/>
          </w:tcPr>
          <w:p w14:paraId="4FF61E00" w14:textId="77777777" w:rsidR="00A85259" w:rsidRPr="00BA40E8" w:rsidRDefault="00A85259" w:rsidP="00165F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Pārrobežu</w:t>
            </w:r>
          </w:p>
        </w:tc>
        <w:tc>
          <w:tcPr>
            <w:tcW w:w="1714" w:type="dxa"/>
          </w:tcPr>
          <w:p w14:paraId="2FE9C130" w14:textId="77777777" w:rsidR="00A85259" w:rsidRPr="00BA40E8" w:rsidRDefault="00A85259" w:rsidP="00165F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KOPĀ</w:t>
            </w:r>
          </w:p>
        </w:tc>
      </w:tr>
      <w:tr w:rsidR="00A85259" w:rsidRPr="00BA40E8" w14:paraId="3B33DAF2" w14:textId="77777777" w:rsidTr="006144F2">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1294" w:type="dxa"/>
          </w:tcPr>
          <w:p w14:paraId="1C5A59B8" w14:textId="77777777" w:rsidR="00A85259" w:rsidRPr="00BA40E8" w:rsidRDefault="00A85259" w:rsidP="00165FB7">
            <w:pPr>
              <w:spacing w:line="276" w:lineRule="auto"/>
              <w:jc w:val="right"/>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2022</w:t>
            </w:r>
          </w:p>
        </w:tc>
        <w:tc>
          <w:tcPr>
            <w:tcW w:w="1613" w:type="dxa"/>
          </w:tcPr>
          <w:p w14:paraId="51309673"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9</w:t>
            </w:r>
          </w:p>
        </w:tc>
        <w:tc>
          <w:tcPr>
            <w:tcW w:w="1897" w:type="dxa"/>
          </w:tcPr>
          <w:p w14:paraId="500892DE"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8</w:t>
            </w:r>
          </w:p>
        </w:tc>
        <w:tc>
          <w:tcPr>
            <w:tcW w:w="1428" w:type="dxa"/>
          </w:tcPr>
          <w:p w14:paraId="73F7275C"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23</w:t>
            </w:r>
          </w:p>
        </w:tc>
        <w:tc>
          <w:tcPr>
            <w:tcW w:w="1404" w:type="dxa"/>
          </w:tcPr>
          <w:p w14:paraId="6BADF705"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1</w:t>
            </w:r>
          </w:p>
        </w:tc>
        <w:tc>
          <w:tcPr>
            <w:tcW w:w="1714" w:type="dxa"/>
          </w:tcPr>
          <w:p w14:paraId="0BEA6BBD"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41</w:t>
            </w:r>
          </w:p>
        </w:tc>
      </w:tr>
      <w:tr w:rsidR="00A85259" w:rsidRPr="00BA40E8" w14:paraId="0513E8D0" w14:textId="77777777" w:rsidTr="006144F2">
        <w:trPr>
          <w:trHeight w:val="376"/>
          <w:jc w:val="center"/>
        </w:trPr>
        <w:tc>
          <w:tcPr>
            <w:cnfStyle w:val="001000000000" w:firstRow="0" w:lastRow="0" w:firstColumn="1" w:lastColumn="0" w:oddVBand="0" w:evenVBand="0" w:oddHBand="0" w:evenHBand="0" w:firstRowFirstColumn="0" w:firstRowLastColumn="0" w:lastRowFirstColumn="0" w:lastRowLastColumn="0"/>
            <w:tcW w:w="1294" w:type="dxa"/>
          </w:tcPr>
          <w:p w14:paraId="4F6352F9" w14:textId="77777777" w:rsidR="00A85259" w:rsidRPr="00BA40E8" w:rsidRDefault="00A85259" w:rsidP="00165FB7">
            <w:pPr>
              <w:spacing w:line="276" w:lineRule="auto"/>
              <w:jc w:val="right"/>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2018</w:t>
            </w:r>
          </w:p>
        </w:tc>
        <w:tc>
          <w:tcPr>
            <w:tcW w:w="1613" w:type="dxa"/>
          </w:tcPr>
          <w:p w14:paraId="30730B3A" w14:textId="77777777" w:rsidR="00A85259" w:rsidRPr="00BA40E8" w:rsidRDefault="00A85259" w:rsidP="00165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8</w:t>
            </w:r>
          </w:p>
        </w:tc>
        <w:tc>
          <w:tcPr>
            <w:tcW w:w="1897" w:type="dxa"/>
          </w:tcPr>
          <w:p w14:paraId="488271B5" w14:textId="77777777" w:rsidR="00A85259" w:rsidRPr="00BA40E8" w:rsidRDefault="00A85259" w:rsidP="00165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8</w:t>
            </w:r>
          </w:p>
        </w:tc>
        <w:tc>
          <w:tcPr>
            <w:tcW w:w="1428" w:type="dxa"/>
          </w:tcPr>
          <w:p w14:paraId="4F510B17" w14:textId="77777777" w:rsidR="00A85259" w:rsidRPr="00BA40E8" w:rsidRDefault="00A85259" w:rsidP="00165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31</w:t>
            </w:r>
          </w:p>
        </w:tc>
        <w:tc>
          <w:tcPr>
            <w:tcW w:w="1404" w:type="dxa"/>
          </w:tcPr>
          <w:p w14:paraId="73233F21" w14:textId="77777777" w:rsidR="00A85259" w:rsidRPr="00BA40E8" w:rsidRDefault="00A85259" w:rsidP="00165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1</w:t>
            </w:r>
          </w:p>
        </w:tc>
        <w:tc>
          <w:tcPr>
            <w:tcW w:w="1714" w:type="dxa"/>
          </w:tcPr>
          <w:p w14:paraId="2A39C3A9" w14:textId="77777777" w:rsidR="00A85259" w:rsidRPr="00BA40E8" w:rsidRDefault="00A85259" w:rsidP="00165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BA40E8">
              <w:rPr>
                <w:rFonts w:ascii="Times New Roman" w:eastAsia="Times New Roman" w:hAnsi="Times New Roman" w:cs="Times New Roman"/>
                <w:noProof/>
                <w:sz w:val="20"/>
                <w:szCs w:val="20"/>
              </w:rPr>
              <w:t>48</w:t>
            </w:r>
          </w:p>
        </w:tc>
      </w:tr>
      <w:tr w:rsidR="00A85259" w:rsidRPr="00BA40E8" w14:paraId="5B79D078" w14:textId="77777777" w:rsidTr="006144F2">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294" w:type="dxa"/>
          </w:tcPr>
          <w:p w14:paraId="67D732CD" w14:textId="77777777" w:rsidR="00A85259" w:rsidRPr="00BA40E8" w:rsidRDefault="00A85259" w:rsidP="00165FB7">
            <w:pPr>
              <w:spacing w:line="276" w:lineRule="auto"/>
              <w:jc w:val="right"/>
              <w:rPr>
                <w:rFonts w:ascii="Times New Roman" w:eastAsia="Times New Roman" w:hAnsi="Times New Roman" w:cs="Times New Roman"/>
                <w:noProof/>
                <w:color w:val="auto"/>
                <w:sz w:val="20"/>
                <w:szCs w:val="20"/>
              </w:rPr>
            </w:pPr>
            <w:r w:rsidRPr="00BA40E8">
              <w:rPr>
                <w:rFonts w:ascii="Times New Roman" w:eastAsia="Times New Roman" w:hAnsi="Times New Roman" w:cs="Times New Roman"/>
                <w:noProof/>
                <w:color w:val="auto"/>
                <w:sz w:val="20"/>
                <w:szCs w:val="20"/>
              </w:rPr>
              <w:t>Izmaiņas</w:t>
            </w:r>
          </w:p>
        </w:tc>
        <w:tc>
          <w:tcPr>
            <w:tcW w:w="1613" w:type="dxa"/>
          </w:tcPr>
          <w:p w14:paraId="45C4C800"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+1</w:t>
            </w:r>
          </w:p>
        </w:tc>
        <w:tc>
          <w:tcPr>
            <w:tcW w:w="1897" w:type="dxa"/>
          </w:tcPr>
          <w:p w14:paraId="29398690"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0</w:t>
            </w:r>
          </w:p>
        </w:tc>
        <w:tc>
          <w:tcPr>
            <w:tcW w:w="1428" w:type="dxa"/>
          </w:tcPr>
          <w:p w14:paraId="1EEBFEA2"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-8</w:t>
            </w:r>
          </w:p>
        </w:tc>
        <w:tc>
          <w:tcPr>
            <w:tcW w:w="1404" w:type="dxa"/>
          </w:tcPr>
          <w:p w14:paraId="5E9448CB"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0</w:t>
            </w:r>
          </w:p>
        </w:tc>
        <w:tc>
          <w:tcPr>
            <w:tcW w:w="1714" w:type="dxa"/>
          </w:tcPr>
          <w:p w14:paraId="79B97992" w14:textId="77777777" w:rsidR="00A85259" w:rsidRPr="00BA40E8" w:rsidRDefault="00A85259" w:rsidP="00165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BA40E8">
              <w:rPr>
                <w:rFonts w:ascii="Times New Roman" w:eastAsia="Times New Roman" w:hAnsi="Times New Roman" w:cs="Times New Roman"/>
                <w:noProof/>
                <w:sz w:val="20"/>
                <w:szCs w:val="20"/>
              </w:rPr>
              <w:t>-7</w:t>
            </w:r>
          </w:p>
        </w:tc>
      </w:tr>
    </w:tbl>
    <w:p w14:paraId="502206D1" w14:textId="77777777" w:rsidR="006E7A82" w:rsidRDefault="006E7A82" w:rsidP="00D872F0">
      <w:pPr>
        <w:spacing w:before="240" w:after="0" w:line="276" w:lineRule="auto"/>
        <w:jc w:val="center"/>
        <w:rPr>
          <w:rFonts w:ascii="Times New Roman" w:hAnsi="Times New Roman" w:cs="Times New Roman"/>
          <w:b/>
          <w:bCs/>
          <w:noProof/>
          <w:sz w:val="24"/>
          <w:szCs w:val="24"/>
        </w:rPr>
      </w:pPr>
    </w:p>
    <w:p w14:paraId="452F3001" w14:textId="1124E997" w:rsidR="3A9B13F4" w:rsidRPr="00D872F0" w:rsidRDefault="004E62DF" w:rsidP="00D872F0">
      <w:pPr>
        <w:spacing w:before="240" w:after="0" w:line="276" w:lineRule="auto"/>
        <w:jc w:val="center"/>
        <w:rPr>
          <w:rFonts w:ascii="Times New Roman" w:hAnsi="Times New Roman" w:cs="Times New Roman"/>
          <w:b/>
          <w:bCs/>
          <w:noProof/>
          <w:sz w:val="24"/>
          <w:szCs w:val="24"/>
        </w:rPr>
      </w:pPr>
      <w:r w:rsidRPr="00D872F0">
        <w:rPr>
          <w:rFonts w:ascii="Times New Roman" w:hAnsi="Times New Roman" w:cs="Times New Roman"/>
          <w:b/>
          <w:bCs/>
          <w:noProof/>
          <w:sz w:val="24"/>
          <w:szCs w:val="24"/>
        </w:rPr>
        <w:t>Pēc programmu statusa un darbības rādītājiem vadošie komerciālie elektroniskie plašsaziņas līdzekļi</w:t>
      </w:r>
      <w:r w:rsidR="00AE3BEB">
        <w:rPr>
          <w:rFonts w:ascii="Times New Roman" w:hAnsi="Times New Roman" w:cs="Times New Roman"/>
          <w:b/>
          <w:bCs/>
          <w:noProof/>
          <w:sz w:val="24"/>
          <w:szCs w:val="24"/>
        </w:rPr>
        <w:t>, kas raida radio programmas</w:t>
      </w:r>
    </w:p>
    <w:tbl>
      <w:tblPr>
        <w:tblStyle w:val="Reatabula5tuma-izclums5"/>
        <w:tblW w:w="9297" w:type="dxa"/>
        <w:jc w:val="center"/>
        <w:tblLayout w:type="fixed"/>
        <w:tblLook w:val="06A0" w:firstRow="1" w:lastRow="0" w:firstColumn="1" w:lastColumn="0" w:noHBand="1" w:noVBand="1"/>
      </w:tblPr>
      <w:tblGrid>
        <w:gridCol w:w="2435"/>
        <w:gridCol w:w="2440"/>
        <w:gridCol w:w="1829"/>
        <w:gridCol w:w="2593"/>
      </w:tblGrid>
      <w:tr w:rsidR="00655149" w:rsidRPr="00655149" w14:paraId="4FE0D9C2" w14:textId="77777777" w:rsidTr="006144F2">
        <w:trPr>
          <w:cnfStyle w:val="100000000000" w:firstRow="1" w:lastRow="0" w:firstColumn="0" w:lastColumn="0" w:oddVBand="0" w:evenVBand="0" w:oddHBand="0" w:evenHBand="0" w:firstRowFirstColumn="0" w:firstRowLastColumn="0" w:lastRowFirstColumn="0" w:lastRowLastColumn="0"/>
          <w:trHeight w:val="1013"/>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762EC554" w14:textId="1F4849AE" w:rsidR="009F14E8" w:rsidRPr="00655149" w:rsidRDefault="00604BE1" w:rsidP="00655149">
            <w:pPr>
              <w:spacing w:line="276" w:lineRule="auto"/>
              <w:jc w:val="center"/>
              <w:rPr>
                <w:rFonts w:ascii="Times New Roman" w:hAnsi="Times New Roman" w:cs="Times New Roman"/>
                <w:noProof/>
                <w:color w:val="auto"/>
                <w:sz w:val="20"/>
                <w:szCs w:val="20"/>
              </w:rPr>
            </w:pPr>
            <w:r w:rsidRPr="00655149">
              <w:rPr>
                <w:rFonts w:ascii="Times New Roman" w:hAnsi="Times New Roman" w:cs="Times New Roman"/>
                <w:noProof/>
                <w:color w:val="auto"/>
                <w:sz w:val="20"/>
                <w:szCs w:val="20"/>
              </w:rPr>
              <w:t xml:space="preserve">Komerciālais </w:t>
            </w:r>
            <w:r w:rsidR="009F14E8" w:rsidRPr="00655149">
              <w:rPr>
                <w:rFonts w:ascii="Times New Roman" w:hAnsi="Times New Roman" w:cs="Times New Roman"/>
                <w:noProof/>
                <w:color w:val="auto"/>
                <w:sz w:val="20"/>
                <w:szCs w:val="20"/>
              </w:rPr>
              <w:t>EPL</w:t>
            </w:r>
          </w:p>
        </w:tc>
        <w:tc>
          <w:tcPr>
            <w:tcW w:w="2440" w:type="dxa"/>
            <w:vAlign w:val="center"/>
          </w:tcPr>
          <w:p w14:paraId="7B5521A5" w14:textId="5E37229D" w:rsidR="009F14E8" w:rsidRPr="00655149" w:rsidRDefault="009F14E8" w:rsidP="0065514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655149">
              <w:rPr>
                <w:rFonts w:ascii="Times New Roman" w:eastAsia="Times New Roman" w:hAnsi="Times New Roman" w:cs="Times New Roman"/>
                <w:noProof/>
                <w:color w:val="auto"/>
                <w:sz w:val="20"/>
                <w:szCs w:val="20"/>
              </w:rPr>
              <w:t>Nacionālais</w:t>
            </w:r>
            <w:r w:rsidR="00153D3D" w:rsidRPr="00655149">
              <w:rPr>
                <w:rFonts w:ascii="Times New Roman" w:eastAsia="Times New Roman" w:hAnsi="Times New Roman" w:cs="Times New Roman"/>
                <w:noProof/>
                <w:color w:val="auto"/>
                <w:sz w:val="20"/>
                <w:szCs w:val="20"/>
              </w:rPr>
              <w:t xml:space="preserve"> tīkls</w:t>
            </w:r>
            <w:r w:rsidR="00E80FC8" w:rsidRPr="00655149">
              <w:rPr>
                <w:rFonts w:ascii="Times New Roman" w:eastAsia="Times New Roman" w:hAnsi="Times New Roman" w:cs="Times New Roman"/>
                <w:noProof/>
                <w:color w:val="auto"/>
                <w:sz w:val="20"/>
                <w:szCs w:val="20"/>
              </w:rPr>
              <w:t xml:space="preserve"> (frekvenču skaits)</w:t>
            </w:r>
          </w:p>
        </w:tc>
        <w:tc>
          <w:tcPr>
            <w:tcW w:w="1829" w:type="dxa"/>
            <w:vAlign w:val="center"/>
          </w:tcPr>
          <w:p w14:paraId="0BF8BA25" w14:textId="12026A3D" w:rsidR="009F14E8" w:rsidRPr="00655149" w:rsidRDefault="009F14E8" w:rsidP="0065514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655149">
              <w:rPr>
                <w:rFonts w:ascii="Times New Roman" w:eastAsia="Times New Roman" w:hAnsi="Times New Roman" w:cs="Times New Roman"/>
                <w:noProof/>
                <w:color w:val="auto"/>
                <w:sz w:val="20"/>
                <w:szCs w:val="20"/>
              </w:rPr>
              <w:t>Reģionālais</w:t>
            </w:r>
            <w:r w:rsidR="00153D3D" w:rsidRPr="00655149">
              <w:rPr>
                <w:rFonts w:ascii="Times New Roman" w:eastAsia="Times New Roman" w:hAnsi="Times New Roman" w:cs="Times New Roman"/>
                <w:noProof/>
                <w:color w:val="auto"/>
                <w:sz w:val="20"/>
                <w:szCs w:val="20"/>
              </w:rPr>
              <w:t xml:space="preserve"> tīkls</w:t>
            </w:r>
            <w:r w:rsidR="00E80FC8" w:rsidRPr="00655149">
              <w:rPr>
                <w:rFonts w:ascii="Times New Roman" w:eastAsia="Times New Roman" w:hAnsi="Times New Roman" w:cs="Times New Roman"/>
                <w:noProof/>
                <w:color w:val="auto"/>
                <w:sz w:val="20"/>
                <w:szCs w:val="20"/>
              </w:rPr>
              <w:t xml:space="preserve"> (frekvenču skaits)</w:t>
            </w:r>
          </w:p>
        </w:tc>
        <w:tc>
          <w:tcPr>
            <w:tcW w:w="2593" w:type="dxa"/>
            <w:vAlign w:val="center"/>
          </w:tcPr>
          <w:p w14:paraId="0DD60986" w14:textId="77777777" w:rsidR="00655149" w:rsidRPr="00655149" w:rsidRDefault="009F14E8" w:rsidP="0065514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color w:val="auto"/>
                <w:sz w:val="20"/>
                <w:szCs w:val="20"/>
              </w:rPr>
            </w:pPr>
            <w:r w:rsidRPr="00655149">
              <w:rPr>
                <w:rFonts w:ascii="Times New Roman" w:eastAsia="Times New Roman" w:hAnsi="Times New Roman" w:cs="Times New Roman"/>
                <w:noProof/>
                <w:color w:val="auto"/>
                <w:sz w:val="20"/>
                <w:szCs w:val="20"/>
              </w:rPr>
              <w:t>Vietējais</w:t>
            </w:r>
            <w:r w:rsidR="00153D3D" w:rsidRPr="00655149">
              <w:rPr>
                <w:rFonts w:ascii="Times New Roman" w:eastAsia="Times New Roman" w:hAnsi="Times New Roman" w:cs="Times New Roman"/>
                <w:noProof/>
                <w:color w:val="auto"/>
                <w:sz w:val="20"/>
                <w:szCs w:val="20"/>
              </w:rPr>
              <w:t xml:space="preserve"> tīkls</w:t>
            </w:r>
          </w:p>
          <w:p w14:paraId="73F1156B" w14:textId="31AE7BF4" w:rsidR="009F14E8" w:rsidRPr="00655149" w:rsidRDefault="00E80FC8" w:rsidP="0065514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655149">
              <w:rPr>
                <w:rFonts w:ascii="Times New Roman" w:eastAsia="Times New Roman" w:hAnsi="Times New Roman" w:cs="Times New Roman"/>
                <w:noProof/>
                <w:color w:val="auto"/>
                <w:sz w:val="20"/>
                <w:szCs w:val="20"/>
              </w:rPr>
              <w:t>(frekvenču skaits)</w:t>
            </w:r>
          </w:p>
        </w:tc>
      </w:tr>
      <w:tr w:rsidR="00DC67CD" w:rsidRPr="00655149" w14:paraId="6BF96F2E" w14:textId="77777777" w:rsidTr="006144F2">
        <w:trPr>
          <w:trHeight w:val="1137"/>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46842880" w14:textId="249A2E09" w:rsidR="009F14E8" w:rsidRPr="00655149" w:rsidRDefault="009F14E8" w:rsidP="00D872F0">
            <w:pPr>
              <w:spacing w:line="276" w:lineRule="auto"/>
              <w:jc w:val="center"/>
              <w:rPr>
                <w:rFonts w:ascii="Times New Roman" w:hAnsi="Times New Roman" w:cs="Times New Roman"/>
                <w:b w:val="0"/>
                <w:bCs w:val="0"/>
                <w:noProof/>
                <w:sz w:val="20"/>
                <w:szCs w:val="20"/>
              </w:rPr>
            </w:pPr>
            <w:r w:rsidRPr="00655149">
              <w:rPr>
                <w:rFonts w:ascii="Times New Roman" w:hAnsi="Times New Roman" w:cs="Times New Roman"/>
                <w:b w:val="0"/>
                <w:bCs w:val="0"/>
                <w:noProof/>
                <w:color w:val="auto"/>
                <w:sz w:val="20"/>
                <w:szCs w:val="20"/>
              </w:rPr>
              <w:t xml:space="preserve">AS </w:t>
            </w:r>
            <w:r w:rsidR="00431375">
              <w:rPr>
                <w:rFonts w:ascii="Times New Roman" w:hAnsi="Times New Roman" w:cs="Times New Roman"/>
                <w:b w:val="0"/>
                <w:bCs w:val="0"/>
                <w:noProof/>
                <w:color w:val="auto"/>
                <w:sz w:val="20"/>
                <w:szCs w:val="20"/>
              </w:rPr>
              <w:t>“</w:t>
            </w:r>
            <w:r w:rsidRPr="00655149">
              <w:rPr>
                <w:rFonts w:ascii="Times New Roman" w:hAnsi="Times New Roman" w:cs="Times New Roman"/>
                <w:b w:val="0"/>
                <w:bCs w:val="0"/>
                <w:noProof/>
                <w:color w:val="auto"/>
                <w:sz w:val="20"/>
                <w:szCs w:val="20"/>
              </w:rPr>
              <w:t>Radio SWH</w:t>
            </w:r>
            <w:r w:rsidR="00431375">
              <w:rPr>
                <w:rFonts w:ascii="Times New Roman" w:hAnsi="Times New Roman" w:cs="Times New Roman"/>
                <w:b w:val="0"/>
                <w:bCs w:val="0"/>
                <w:noProof/>
                <w:color w:val="auto"/>
                <w:sz w:val="20"/>
                <w:szCs w:val="20"/>
              </w:rPr>
              <w:t>”</w:t>
            </w:r>
          </w:p>
        </w:tc>
        <w:tc>
          <w:tcPr>
            <w:tcW w:w="2440" w:type="dxa"/>
            <w:vAlign w:val="center"/>
          </w:tcPr>
          <w:p w14:paraId="57128D57" w14:textId="5A7A71F1"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9F14E8" w:rsidRPr="00655149">
              <w:rPr>
                <w:rFonts w:ascii="Times New Roman" w:hAnsi="Times New Roman" w:cs="Times New Roman"/>
                <w:noProof/>
                <w:sz w:val="20"/>
                <w:szCs w:val="20"/>
              </w:rPr>
              <w:t>Radio SWH</w:t>
            </w:r>
            <w:r>
              <w:rPr>
                <w:rFonts w:ascii="Times New Roman" w:hAnsi="Times New Roman" w:cs="Times New Roman"/>
                <w:noProof/>
                <w:sz w:val="20"/>
                <w:szCs w:val="20"/>
              </w:rPr>
              <w:t>”</w:t>
            </w:r>
            <w:r w:rsidR="00E80FC8" w:rsidRPr="00655149">
              <w:rPr>
                <w:rFonts w:ascii="Times New Roman" w:hAnsi="Times New Roman" w:cs="Times New Roman"/>
                <w:noProof/>
                <w:sz w:val="20"/>
                <w:szCs w:val="20"/>
              </w:rPr>
              <w:t xml:space="preserve"> (15)</w:t>
            </w:r>
            <w:r w:rsidR="009F14E8" w:rsidRPr="00655149">
              <w:rPr>
                <w:rFonts w:ascii="Times New Roman" w:hAnsi="Times New Roman" w:cs="Times New Roman"/>
                <w:noProof/>
                <w:sz w:val="20"/>
                <w:szCs w:val="20"/>
              </w:rPr>
              <w:t xml:space="preserve">, </w:t>
            </w:r>
            <w:r>
              <w:rPr>
                <w:rFonts w:ascii="Times New Roman" w:hAnsi="Times New Roman" w:cs="Times New Roman"/>
                <w:noProof/>
                <w:sz w:val="20"/>
                <w:szCs w:val="20"/>
              </w:rPr>
              <w:t>“</w:t>
            </w:r>
            <w:r w:rsidR="009F14E8" w:rsidRPr="00655149">
              <w:rPr>
                <w:rFonts w:ascii="Times New Roman" w:hAnsi="Times New Roman" w:cs="Times New Roman"/>
                <w:noProof/>
                <w:sz w:val="20"/>
                <w:szCs w:val="20"/>
              </w:rPr>
              <w:t>Radio SWH Plus</w:t>
            </w:r>
            <w:r>
              <w:rPr>
                <w:rFonts w:ascii="Times New Roman" w:hAnsi="Times New Roman" w:cs="Times New Roman"/>
                <w:noProof/>
                <w:sz w:val="20"/>
                <w:szCs w:val="20"/>
              </w:rPr>
              <w:t>”</w:t>
            </w:r>
            <w:r w:rsidR="003D2E47" w:rsidRPr="00655149">
              <w:rPr>
                <w:rFonts w:ascii="Times New Roman" w:hAnsi="Times New Roman" w:cs="Times New Roman"/>
                <w:noProof/>
                <w:sz w:val="20"/>
                <w:szCs w:val="20"/>
              </w:rPr>
              <w:t xml:space="preserve"> (7)</w:t>
            </w:r>
            <w:r w:rsidR="009F14E8" w:rsidRPr="00655149">
              <w:rPr>
                <w:rFonts w:ascii="Times New Roman" w:hAnsi="Times New Roman" w:cs="Times New Roman"/>
                <w:noProof/>
                <w:sz w:val="20"/>
                <w:szCs w:val="20"/>
              </w:rPr>
              <w:t xml:space="preserve">, </w:t>
            </w:r>
            <w:r>
              <w:rPr>
                <w:rFonts w:ascii="Times New Roman" w:hAnsi="Times New Roman" w:cs="Times New Roman"/>
                <w:noProof/>
                <w:sz w:val="20"/>
                <w:szCs w:val="20"/>
              </w:rPr>
              <w:t>“</w:t>
            </w:r>
            <w:r w:rsidR="009F14E8" w:rsidRPr="00655149">
              <w:rPr>
                <w:rFonts w:ascii="Times New Roman" w:hAnsi="Times New Roman" w:cs="Times New Roman"/>
                <w:noProof/>
                <w:sz w:val="20"/>
                <w:szCs w:val="20"/>
              </w:rPr>
              <w:t>Radio SWH Rock</w:t>
            </w:r>
            <w:r>
              <w:rPr>
                <w:rFonts w:ascii="Times New Roman" w:hAnsi="Times New Roman" w:cs="Times New Roman"/>
                <w:noProof/>
                <w:sz w:val="20"/>
                <w:szCs w:val="20"/>
              </w:rPr>
              <w:t>”</w:t>
            </w:r>
            <w:r w:rsidR="00076801" w:rsidRPr="00655149">
              <w:rPr>
                <w:rFonts w:ascii="Times New Roman" w:hAnsi="Times New Roman" w:cs="Times New Roman"/>
                <w:noProof/>
                <w:sz w:val="20"/>
                <w:szCs w:val="20"/>
              </w:rPr>
              <w:t xml:space="preserve"> (13)</w:t>
            </w:r>
          </w:p>
        </w:tc>
        <w:tc>
          <w:tcPr>
            <w:tcW w:w="1829" w:type="dxa"/>
            <w:vAlign w:val="center"/>
          </w:tcPr>
          <w:p w14:paraId="7DC53072" w14:textId="77777777"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2593" w:type="dxa"/>
            <w:vAlign w:val="center"/>
          </w:tcPr>
          <w:p w14:paraId="10E0908F" w14:textId="2109EAB6"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9F14E8" w:rsidRPr="00655149">
              <w:rPr>
                <w:rFonts w:ascii="Times New Roman" w:hAnsi="Times New Roman" w:cs="Times New Roman"/>
                <w:noProof/>
                <w:sz w:val="20"/>
                <w:szCs w:val="20"/>
              </w:rPr>
              <w:t>Radio SWH GOLD</w:t>
            </w:r>
            <w:r>
              <w:rPr>
                <w:rFonts w:ascii="Times New Roman" w:hAnsi="Times New Roman" w:cs="Times New Roman"/>
                <w:noProof/>
                <w:sz w:val="20"/>
                <w:szCs w:val="20"/>
              </w:rPr>
              <w:t>”</w:t>
            </w:r>
            <w:r w:rsidR="00D02EE2" w:rsidRPr="00655149">
              <w:rPr>
                <w:rFonts w:ascii="Times New Roman" w:hAnsi="Times New Roman" w:cs="Times New Roman"/>
                <w:noProof/>
                <w:sz w:val="20"/>
                <w:szCs w:val="20"/>
              </w:rPr>
              <w:t xml:space="preserve"> (</w:t>
            </w:r>
            <w:r w:rsidR="00C915CE" w:rsidRPr="00655149">
              <w:rPr>
                <w:rFonts w:ascii="Times New Roman" w:hAnsi="Times New Roman" w:cs="Times New Roman"/>
                <w:noProof/>
                <w:sz w:val="20"/>
                <w:szCs w:val="20"/>
              </w:rPr>
              <w:t>2)</w:t>
            </w:r>
            <w:r w:rsidR="009F14E8" w:rsidRPr="00655149">
              <w:rPr>
                <w:rFonts w:ascii="Times New Roman" w:hAnsi="Times New Roman" w:cs="Times New Roman"/>
                <w:noProof/>
                <w:sz w:val="20"/>
                <w:szCs w:val="20"/>
              </w:rPr>
              <w:t xml:space="preserve">, </w:t>
            </w:r>
            <w:r>
              <w:rPr>
                <w:rFonts w:ascii="Times New Roman" w:hAnsi="Times New Roman" w:cs="Times New Roman"/>
                <w:noProof/>
                <w:sz w:val="20"/>
                <w:szCs w:val="20"/>
              </w:rPr>
              <w:t>“</w:t>
            </w:r>
            <w:r w:rsidR="009F14E8" w:rsidRPr="00655149">
              <w:rPr>
                <w:rFonts w:ascii="Times New Roman" w:hAnsi="Times New Roman" w:cs="Times New Roman"/>
                <w:noProof/>
                <w:sz w:val="20"/>
                <w:szCs w:val="20"/>
              </w:rPr>
              <w:t>Radio SWH SPIN</w:t>
            </w:r>
            <w:r>
              <w:rPr>
                <w:rFonts w:ascii="Times New Roman" w:hAnsi="Times New Roman" w:cs="Times New Roman"/>
                <w:noProof/>
                <w:sz w:val="20"/>
                <w:szCs w:val="20"/>
              </w:rPr>
              <w:t>”</w:t>
            </w:r>
            <w:r w:rsidR="00C915CE" w:rsidRPr="00655149">
              <w:rPr>
                <w:rFonts w:ascii="Times New Roman" w:hAnsi="Times New Roman" w:cs="Times New Roman"/>
                <w:noProof/>
                <w:sz w:val="20"/>
                <w:szCs w:val="20"/>
              </w:rPr>
              <w:t xml:space="preserve"> (2)</w:t>
            </w:r>
            <w:r w:rsidR="009F14E8" w:rsidRPr="00655149">
              <w:rPr>
                <w:rFonts w:ascii="Times New Roman" w:hAnsi="Times New Roman" w:cs="Times New Roman"/>
                <w:noProof/>
                <w:sz w:val="20"/>
                <w:szCs w:val="20"/>
              </w:rPr>
              <w:t xml:space="preserve">, </w:t>
            </w:r>
            <w:r>
              <w:rPr>
                <w:rFonts w:ascii="Times New Roman" w:hAnsi="Times New Roman" w:cs="Times New Roman"/>
                <w:noProof/>
                <w:sz w:val="20"/>
                <w:szCs w:val="20"/>
              </w:rPr>
              <w:t>“</w:t>
            </w:r>
            <w:r w:rsidR="009F14E8" w:rsidRPr="00655149">
              <w:rPr>
                <w:rFonts w:ascii="Times New Roman" w:hAnsi="Times New Roman" w:cs="Times New Roman"/>
                <w:noProof/>
                <w:sz w:val="20"/>
                <w:szCs w:val="20"/>
              </w:rPr>
              <w:t>Radio SWH LV</w:t>
            </w:r>
            <w:r>
              <w:rPr>
                <w:rFonts w:ascii="Times New Roman" w:hAnsi="Times New Roman" w:cs="Times New Roman"/>
                <w:noProof/>
                <w:sz w:val="20"/>
                <w:szCs w:val="20"/>
              </w:rPr>
              <w:t>”</w:t>
            </w:r>
            <w:r w:rsidR="00B367A8" w:rsidRPr="00655149">
              <w:rPr>
                <w:rFonts w:ascii="Times New Roman" w:hAnsi="Times New Roman" w:cs="Times New Roman"/>
                <w:noProof/>
                <w:sz w:val="20"/>
                <w:szCs w:val="20"/>
              </w:rPr>
              <w:t xml:space="preserve"> (</w:t>
            </w:r>
            <w:r w:rsidR="00753F50" w:rsidRPr="00655149">
              <w:rPr>
                <w:rFonts w:ascii="Times New Roman" w:hAnsi="Times New Roman" w:cs="Times New Roman"/>
                <w:noProof/>
                <w:sz w:val="20"/>
                <w:szCs w:val="20"/>
              </w:rPr>
              <w:t>1)</w:t>
            </w:r>
          </w:p>
        </w:tc>
      </w:tr>
      <w:tr w:rsidR="00DC67CD" w:rsidRPr="00655149" w14:paraId="36A47A70" w14:textId="77777777" w:rsidTr="006144F2">
        <w:trPr>
          <w:trHeight w:val="918"/>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27D85E1E" w14:textId="2BB03443" w:rsidR="009F14E8" w:rsidRPr="00655149" w:rsidRDefault="009F14E8" w:rsidP="00D872F0">
            <w:pPr>
              <w:spacing w:line="276" w:lineRule="auto"/>
              <w:jc w:val="center"/>
              <w:rPr>
                <w:rFonts w:ascii="Times New Roman" w:eastAsia="Times New Roman" w:hAnsi="Times New Roman" w:cs="Times New Roman"/>
                <w:b w:val="0"/>
                <w:bCs w:val="0"/>
                <w:noProof/>
                <w:color w:val="auto"/>
                <w:sz w:val="20"/>
                <w:szCs w:val="20"/>
              </w:rPr>
            </w:pPr>
            <w:r w:rsidRPr="00655149">
              <w:rPr>
                <w:rFonts w:ascii="Times New Roman" w:hAnsi="Times New Roman" w:cs="Times New Roman"/>
                <w:b w:val="0"/>
                <w:bCs w:val="0"/>
                <w:noProof/>
                <w:color w:val="auto"/>
                <w:sz w:val="20"/>
                <w:szCs w:val="20"/>
              </w:rPr>
              <w:t xml:space="preserve">SIA </w:t>
            </w:r>
            <w:r w:rsidR="00431375">
              <w:rPr>
                <w:rFonts w:ascii="Times New Roman" w:hAnsi="Times New Roman" w:cs="Times New Roman"/>
                <w:b w:val="0"/>
                <w:bCs w:val="0"/>
                <w:noProof/>
                <w:color w:val="auto"/>
                <w:sz w:val="20"/>
                <w:szCs w:val="20"/>
              </w:rPr>
              <w:t>“</w:t>
            </w:r>
            <w:r w:rsidRPr="00655149">
              <w:rPr>
                <w:rFonts w:ascii="Times New Roman" w:hAnsi="Times New Roman" w:cs="Times New Roman"/>
                <w:b w:val="0"/>
                <w:bCs w:val="0"/>
                <w:noProof/>
                <w:color w:val="auto"/>
                <w:sz w:val="20"/>
                <w:szCs w:val="20"/>
              </w:rPr>
              <w:t>STAR FM</w:t>
            </w:r>
            <w:r w:rsidR="00431375">
              <w:rPr>
                <w:rFonts w:ascii="Times New Roman" w:hAnsi="Times New Roman" w:cs="Times New Roman"/>
                <w:b w:val="0"/>
                <w:bCs w:val="0"/>
                <w:noProof/>
                <w:color w:val="auto"/>
                <w:sz w:val="20"/>
                <w:szCs w:val="20"/>
              </w:rPr>
              <w:t>”</w:t>
            </w:r>
          </w:p>
        </w:tc>
        <w:tc>
          <w:tcPr>
            <w:tcW w:w="2440" w:type="dxa"/>
            <w:vAlign w:val="center"/>
          </w:tcPr>
          <w:p w14:paraId="00888518" w14:textId="7A822BF6"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9F14E8" w:rsidRPr="00655149">
              <w:rPr>
                <w:rFonts w:ascii="Times New Roman" w:hAnsi="Times New Roman" w:cs="Times New Roman"/>
                <w:noProof/>
                <w:sz w:val="20"/>
                <w:szCs w:val="20"/>
              </w:rPr>
              <w:t>Star FM</w:t>
            </w:r>
            <w:r>
              <w:rPr>
                <w:rFonts w:ascii="Times New Roman" w:hAnsi="Times New Roman" w:cs="Times New Roman"/>
                <w:noProof/>
                <w:sz w:val="20"/>
                <w:szCs w:val="20"/>
              </w:rPr>
              <w:t>”</w:t>
            </w:r>
            <w:r w:rsidR="00076801" w:rsidRPr="00655149">
              <w:rPr>
                <w:rFonts w:ascii="Times New Roman" w:hAnsi="Times New Roman" w:cs="Times New Roman"/>
                <w:noProof/>
                <w:sz w:val="20"/>
                <w:szCs w:val="20"/>
              </w:rPr>
              <w:t xml:space="preserve"> (16)</w:t>
            </w:r>
            <w:r w:rsidR="009F14E8" w:rsidRPr="00655149">
              <w:rPr>
                <w:rFonts w:ascii="Times New Roman" w:hAnsi="Times New Roman" w:cs="Times New Roman"/>
                <w:noProof/>
                <w:sz w:val="20"/>
                <w:szCs w:val="20"/>
              </w:rPr>
              <w:t>,</w:t>
            </w:r>
          </w:p>
          <w:p w14:paraId="06FEAA0F" w14:textId="3412C323"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9F14E8" w:rsidRPr="00655149">
              <w:rPr>
                <w:rFonts w:ascii="Times New Roman" w:hAnsi="Times New Roman" w:cs="Times New Roman"/>
                <w:noProof/>
                <w:sz w:val="20"/>
                <w:szCs w:val="20"/>
              </w:rPr>
              <w:t>TOP RADIO</w:t>
            </w:r>
            <w:r>
              <w:rPr>
                <w:rFonts w:ascii="Times New Roman" w:hAnsi="Times New Roman" w:cs="Times New Roman"/>
                <w:noProof/>
                <w:sz w:val="20"/>
                <w:szCs w:val="20"/>
              </w:rPr>
              <w:t>”</w:t>
            </w:r>
            <w:r w:rsidR="00076801" w:rsidRPr="00655149">
              <w:rPr>
                <w:rFonts w:ascii="Times New Roman" w:hAnsi="Times New Roman" w:cs="Times New Roman"/>
                <w:noProof/>
                <w:sz w:val="20"/>
                <w:szCs w:val="20"/>
              </w:rPr>
              <w:t xml:space="preserve"> (</w:t>
            </w:r>
            <w:r w:rsidR="00744023" w:rsidRPr="00655149">
              <w:rPr>
                <w:rFonts w:ascii="Times New Roman" w:hAnsi="Times New Roman" w:cs="Times New Roman"/>
                <w:noProof/>
                <w:sz w:val="20"/>
                <w:szCs w:val="20"/>
              </w:rPr>
              <w:t>12)</w:t>
            </w:r>
          </w:p>
        </w:tc>
        <w:tc>
          <w:tcPr>
            <w:tcW w:w="1829" w:type="dxa"/>
            <w:vAlign w:val="center"/>
          </w:tcPr>
          <w:p w14:paraId="2CF65ECD" w14:textId="34E049BC"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2593" w:type="dxa"/>
            <w:vAlign w:val="center"/>
          </w:tcPr>
          <w:p w14:paraId="3E47B820" w14:textId="35F75FD3"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9F14E8" w:rsidRPr="00655149">
              <w:rPr>
                <w:rFonts w:ascii="Times New Roman" w:hAnsi="Times New Roman" w:cs="Times New Roman"/>
                <w:noProof/>
                <w:sz w:val="20"/>
                <w:szCs w:val="20"/>
              </w:rPr>
              <w:t>TOP RADIO VIDZEME</w:t>
            </w:r>
            <w:r>
              <w:rPr>
                <w:rFonts w:ascii="Times New Roman" w:hAnsi="Times New Roman" w:cs="Times New Roman"/>
                <w:noProof/>
                <w:sz w:val="20"/>
                <w:szCs w:val="20"/>
              </w:rPr>
              <w:t>”</w:t>
            </w:r>
            <w:r w:rsidR="00B367A8" w:rsidRPr="00655149">
              <w:rPr>
                <w:rFonts w:ascii="Times New Roman" w:hAnsi="Times New Roman" w:cs="Times New Roman"/>
                <w:noProof/>
                <w:sz w:val="20"/>
                <w:szCs w:val="20"/>
              </w:rPr>
              <w:t xml:space="preserve"> (1)</w:t>
            </w:r>
          </w:p>
        </w:tc>
      </w:tr>
      <w:tr w:rsidR="00DC67CD" w:rsidRPr="00655149" w14:paraId="76F93B08" w14:textId="77777777" w:rsidTr="006144F2">
        <w:trPr>
          <w:trHeight w:val="767"/>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0E9BE258" w14:textId="1A9D89D2" w:rsidR="009F14E8" w:rsidRPr="00655149" w:rsidRDefault="009F14E8" w:rsidP="00D872F0">
            <w:pPr>
              <w:spacing w:line="276" w:lineRule="auto"/>
              <w:jc w:val="center"/>
              <w:rPr>
                <w:rFonts w:ascii="Times New Roman" w:hAnsi="Times New Roman" w:cs="Times New Roman"/>
                <w:b w:val="0"/>
                <w:bCs w:val="0"/>
                <w:noProof/>
                <w:color w:val="auto"/>
                <w:sz w:val="20"/>
                <w:szCs w:val="20"/>
              </w:rPr>
            </w:pPr>
            <w:r w:rsidRPr="00655149">
              <w:rPr>
                <w:rFonts w:ascii="Times New Roman" w:hAnsi="Times New Roman" w:cs="Times New Roman"/>
                <w:b w:val="0"/>
                <w:bCs w:val="0"/>
                <w:noProof/>
                <w:color w:val="auto"/>
                <w:sz w:val="20"/>
                <w:szCs w:val="20"/>
              </w:rPr>
              <w:t xml:space="preserve">SIA </w:t>
            </w:r>
            <w:r w:rsidR="00431375">
              <w:rPr>
                <w:rFonts w:ascii="Times New Roman" w:hAnsi="Times New Roman" w:cs="Times New Roman"/>
                <w:b w:val="0"/>
                <w:bCs w:val="0"/>
                <w:noProof/>
                <w:color w:val="auto"/>
                <w:sz w:val="20"/>
                <w:szCs w:val="20"/>
              </w:rPr>
              <w:t>“</w:t>
            </w:r>
            <w:r w:rsidRPr="00655149">
              <w:rPr>
                <w:rFonts w:ascii="Times New Roman" w:hAnsi="Times New Roman" w:cs="Times New Roman"/>
                <w:b w:val="0"/>
                <w:bCs w:val="0"/>
                <w:noProof/>
                <w:color w:val="auto"/>
                <w:sz w:val="20"/>
                <w:szCs w:val="20"/>
              </w:rPr>
              <w:t>RADIO SKONTO LV</w:t>
            </w:r>
            <w:r w:rsidR="00431375">
              <w:rPr>
                <w:rFonts w:ascii="Times New Roman" w:hAnsi="Times New Roman" w:cs="Times New Roman"/>
                <w:b w:val="0"/>
                <w:bCs w:val="0"/>
                <w:noProof/>
                <w:color w:val="auto"/>
                <w:sz w:val="20"/>
                <w:szCs w:val="20"/>
              </w:rPr>
              <w:t>”</w:t>
            </w:r>
          </w:p>
        </w:tc>
        <w:tc>
          <w:tcPr>
            <w:tcW w:w="2440" w:type="dxa"/>
            <w:vAlign w:val="center"/>
          </w:tcPr>
          <w:p w14:paraId="7F2EFC6B" w14:textId="4ECD96C7"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1829" w:type="dxa"/>
            <w:vAlign w:val="center"/>
          </w:tcPr>
          <w:p w14:paraId="0FCB46B0" w14:textId="595F6E44"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9F14E8" w:rsidRPr="00655149">
              <w:rPr>
                <w:rFonts w:ascii="Times New Roman" w:hAnsi="Times New Roman" w:cs="Times New Roman"/>
                <w:noProof/>
                <w:sz w:val="20"/>
                <w:szCs w:val="20"/>
              </w:rPr>
              <w:t>Radio Skonto</w:t>
            </w:r>
            <w:r>
              <w:rPr>
                <w:rFonts w:ascii="Times New Roman" w:hAnsi="Times New Roman" w:cs="Times New Roman"/>
                <w:noProof/>
                <w:sz w:val="20"/>
                <w:szCs w:val="20"/>
              </w:rPr>
              <w:t>”</w:t>
            </w:r>
            <w:r w:rsidR="00D02EE2" w:rsidRPr="00655149">
              <w:rPr>
                <w:rFonts w:ascii="Times New Roman" w:hAnsi="Times New Roman" w:cs="Times New Roman"/>
                <w:noProof/>
                <w:sz w:val="20"/>
                <w:szCs w:val="20"/>
              </w:rPr>
              <w:t xml:space="preserve"> (18)</w:t>
            </w:r>
          </w:p>
        </w:tc>
        <w:tc>
          <w:tcPr>
            <w:tcW w:w="2593" w:type="dxa"/>
            <w:vAlign w:val="center"/>
          </w:tcPr>
          <w:p w14:paraId="0C19CB44" w14:textId="4E7A9B05"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r>
      <w:tr w:rsidR="00DC67CD" w:rsidRPr="00655149" w14:paraId="44640846" w14:textId="77777777" w:rsidTr="006144F2">
        <w:trPr>
          <w:trHeight w:val="767"/>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63476425" w14:textId="00E172BA" w:rsidR="00500E83" w:rsidRPr="00655149" w:rsidRDefault="00500E83" w:rsidP="00D872F0">
            <w:pPr>
              <w:spacing w:line="276" w:lineRule="auto"/>
              <w:jc w:val="center"/>
              <w:rPr>
                <w:rFonts w:ascii="Times New Roman" w:hAnsi="Times New Roman" w:cs="Times New Roman"/>
                <w:b w:val="0"/>
                <w:bCs w:val="0"/>
                <w:noProof/>
                <w:color w:val="auto"/>
                <w:sz w:val="20"/>
                <w:szCs w:val="20"/>
              </w:rPr>
            </w:pPr>
            <w:r w:rsidRPr="00655149">
              <w:rPr>
                <w:rFonts w:ascii="Times New Roman" w:hAnsi="Times New Roman" w:cs="Times New Roman"/>
                <w:b w:val="0"/>
                <w:bCs w:val="0"/>
                <w:noProof/>
                <w:color w:val="auto"/>
                <w:sz w:val="20"/>
                <w:szCs w:val="20"/>
              </w:rPr>
              <w:t xml:space="preserve">SIA </w:t>
            </w:r>
            <w:r w:rsidR="00431375">
              <w:rPr>
                <w:rFonts w:ascii="Times New Roman" w:hAnsi="Times New Roman" w:cs="Times New Roman"/>
                <w:b w:val="0"/>
                <w:bCs w:val="0"/>
                <w:noProof/>
                <w:color w:val="auto"/>
                <w:sz w:val="20"/>
                <w:szCs w:val="20"/>
              </w:rPr>
              <w:t>“</w:t>
            </w:r>
            <w:r w:rsidRPr="00655149">
              <w:rPr>
                <w:rFonts w:ascii="Times New Roman" w:hAnsi="Times New Roman" w:cs="Times New Roman"/>
                <w:b w:val="0"/>
                <w:bCs w:val="0"/>
                <w:noProof/>
                <w:color w:val="auto"/>
                <w:sz w:val="20"/>
                <w:szCs w:val="20"/>
              </w:rPr>
              <w:t>Radio Skonto Vidzeme</w:t>
            </w:r>
            <w:r w:rsidR="00431375">
              <w:rPr>
                <w:rFonts w:ascii="Times New Roman" w:hAnsi="Times New Roman" w:cs="Times New Roman"/>
                <w:b w:val="0"/>
                <w:bCs w:val="0"/>
                <w:noProof/>
                <w:color w:val="auto"/>
                <w:sz w:val="20"/>
                <w:szCs w:val="20"/>
              </w:rPr>
              <w:t>”</w:t>
            </w:r>
          </w:p>
        </w:tc>
        <w:tc>
          <w:tcPr>
            <w:tcW w:w="2440" w:type="dxa"/>
            <w:vAlign w:val="center"/>
          </w:tcPr>
          <w:p w14:paraId="44D9BE87" w14:textId="77777777" w:rsidR="00500E83" w:rsidRPr="00655149" w:rsidRDefault="00500E83"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1829" w:type="dxa"/>
            <w:vAlign w:val="center"/>
          </w:tcPr>
          <w:p w14:paraId="706F07C6" w14:textId="77777777" w:rsidR="00500E83" w:rsidRPr="00655149" w:rsidRDefault="00500E83"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2593" w:type="dxa"/>
            <w:vAlign w:val="center"/>
          </w:tcPr>
          <w:p w14:paraId="6E8A22C0" w14:textId="6AD62862" w:rsidR="00500E83"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500E83" w:rsidRPr="00655149">
              <w:rPr>
                <w:rFonts w:ascii="Times New Roman" w:hAnsi="Times New Roman" w:cs="Times New Roman"/>
                <w:noProof/>
                <w:sz w:val="20"/>
                <w:szCs w:val="20"/>
              </w:rPr>
              <w:t>Radio Skonto Plus</w:t>
            </w:r>
            <w:r>
              <w:rPr>
                <w:rFonts w:ascii="Times New Roman" w:hAnsi="Times New Roman" w:cs="Times New Roman"/>
                <w:noProof/>
                <w:sz w:val="20"/>
                <w:szCs w:val="20"/>
              </w:rPr>
              <w:t>”</w:t>
            </w:r>
            <w:r w:rsidR="00B367A8" w:rsidRPr="00655149">
              <w:rPr>
                <w:rFonts w:ascii="Times New Roman" w:hAnsi="Times New Roman" w:cs="Times New Roman"/>
                <w:noProof/>
                <w:sz w:val="20"/>
                <w:szCs w:val="20"/>
              </w:rPr>
              <w:t xml:space="preserve"> (1)</w:t>
            </w:r>
          </w:p>
        </w:tc>
      </w:tr>
      <w:tr w:rsidR="00DC67CD" w:rsidRPr="00655149" w14:paraId="4F81AFEF" w14:textId="77777777" w:rsidTr="006144F2">
        <w:trPr>
          <w:trHeight w:val="261"/>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6E7FC7AD" w14:textId="5A098288" w:rsidR="009F14E8" w:rsidRPr="00655149" w:rsidRDefault="009F14E8" w:rsidP="00D872F0">
            <w:pPr>
              <w:spacing w:line="276" w:lineRule="auto"/>
              <w:jc w:val="center"/>
              <w:rPr>
                <w:rFonts w:ascii="Times New Roman" w:hAnsi="Times New Roman" w:cs="Times New Roman"/>
                <w:b w:val="0"/>
                <w:bCs w:val="0"/>
                <w:noProof/>
                <w:color w:val="auto"/>
                <w:sz w:val="20"/>
                <w:szCs w:val="20"/>
              </w:rPr>
            </w:pPr>
            <w:r w:rsidRPr="00655149">
              <w:rPr>
                <w:rFonts w:ascii="Times New Roman" w:hAnsi="Times New Roman" w:cs="Times New Roman"/>
                <w:b w:val="0"/>
                <w:bCs w:val="0"/>
                <w:noProof/>
                <w:color w:val="auto"/>
                <w:sz w:val="20"/>
                <w:szCs w:val="20"/>
              </w:rPr>
              <w:t xml:space="preserve">AS </w:t>
            </w:r>
            <w:r w:rsidR="00431375">
              <w:rPr>
                <w:rFonts w:ascii="Times New Roman" w:hAnsi="Times New Roman" w:cs="Times New Roman"/>
                <w:b w:val="0"/>
                <w:bCs w:val="0"/>
                <w:noProof/>
                <w:color w:val="auto"/>
                <w:sz w:val="20"/>
                <w:szCs w:val="20"/>
              </w:rPr>
              <w:t>“</w:t>
            </w:r>
            <w:r w:rsidRPr="00655149">
              <w:rPr>
                <w:rFonts w:ascii="Times New Roman" w:hAnsi="Times New Roman" w:cs="Times New Roman"/>
                <w:b w:val="0"/>
                <w:bCs w:val="0"/>
                <w:noProof/>
                <w:color w:val="auto"/>
                <w:sz w:val="20"/>
                <w:szCs w:val="20"/>
              </w:rPr>
              <w:t>Eiropas Hitu Radio</w:t>
            </w:r>
            <w:r w:rsidR="00431375">
              <w:rPr>
                <w:rFonts w:ascii="Times New Roman" w:hAnsi="Times New Roman" w:cs="Times New Roman"/>
                <w:b w:val="0"/>
                <w:bCs w:val="0"/>
                <w:noProof/>
                <w:color w:val="auto"/>
                <w:sz w:val="20"/>
                <w:szCs w:val="20"/>
              </w:rPr>
              <w:t>”</w:t>
            </w:r>
          </w:p>
        </w:tc>
        <w:tc>
          <w:tcPr>
            <w:tcW w:w="2440" w:type="dxa"/>
            <w:vAlign w:val="center"/>
          </w:tcPr>
          <w:p w14:paraId="65890180" w14:textId="0001D2E3"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500E83" w:rsidRPr="00655149">
              <w:rPr>
                <w:rFonts w:ascii="Times New Roman" w:hAnsi="Times New Roman" w:cs="Times New Roman"/>
                <w:noProof/>
                <w:sz w:val="20"/>
                <w:szCs w:val="20"/>
              </w:rPr>
              <w:t>Eiropas Hitu Radio</w:t>
            </w:r>
            <w:r>
              <w:rPr>
                <w:rFonts w:ascii="Times New Roman" w:hAnsi="Times New Roman" w:cs="Times New Roman"/>
                <w:noProof/>
                <w:sz w:val="20"/>
                <w:szCs w:val="20"/>
              </w:rPr>
              <w:t>”</w:t>
            </w:r>
            <w:r w:rsidR="00744023" w:rsidRPr="00655149">
              <w:rPr>
                <w:rFonts w:ascii="Times New Roman" w:hAnsi="Times New Roman" w:cs="Times New Roman"/>
                <w:noProof/>
                <w:sz w:val="20"/>
                <w:szCs w:val="20"/>
              </w:rPr>
              <w:t xml:space="preserve"> (</w:t>
            </w:r>
            <w:r w:rsidR="00D02EE2" w:rsidRPr="00655149">
              <w:rPr>
                <w:rFonts w:ascii="Times New Roman" w:hAnsi="Times New Roman" w:cs="Times New Roman"/>
                <w:noProof/>
                <w:sz w:val="20"/>
                <w:szCs w:val="20"/>
              </w:rPr>
              <w:t>13)</w:t>
            </w:r>
          </w:p>
        </w:tc>
        <w:tc>
          <w:tcPr>
            <w:tcW w:w="1829" w:type="dxa"/>
            <w:vAlign w:val="center"/>
          </w:tcPr>
          <w:p w14:paraId="1155103B" w14:textId="1390B685"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2593" w:type="dxa"/>
            <w:vAlign w:val="center"/>
          </w:tcPr>
          <w:p w14:paraId="7707B743" w14:textId="25DDFAFB"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r>
      <w:tr w:rsidR="00DC67CD" w:rsidRPr="00655149" w14:paraId="72C157CE" w14:textId="77777777" w:rsidTr="006144F2">
        <w:trPr>
          <w:trHeight w:val="261"/>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4F8ECF24" w14:textId="0FE28ACE" w:rsidR="00500E83" w:rsidRPr="00655149" w:rsidRDefault="00500E83" w:rsidP="00D872F0">
            <w:pPr>
              <w:spacing w:line="276" w:lineRule="auto"/>
              <w:jc w:val="center"/>
              <w:rPr>
                <w:rFonts w:ascii="Times New Roman" w:hAnsi="Times New Roman" w:cs="Times New Roman"/>
                <w:b w:val="0"/>
                <w:bCs w:val="0"/>
                <w:noProof/>
                <w:color w:val="auto"/>
                <w:sz w:val="20"/>
                <w:szCs w:val="20"/>
              </w:rPr>
            </w:pPr>
            <w:r w:rsidRPr="00655149">
              <w:rPr>
                <w:rFonts w:ascii="Times New Roman" w:hAnsi="Times New Roman" w:cs="Times New Roman"/>
                <w:b w:val="0"/>
                <w:bCs w:val="0"/>
                <w:noProof/>
                <w:color w:val="auto"/>
                <w:sz w:val="20"/>
                <w:szCs w:val="20"/>
              </w:rPr>
              <w:t xml:space="preserve">SIA </w:t>
            </w:r>
            <w:r w:rsidR="00431375">
              <w:rPr>
                <w:rFonts w:ascii="Times New Roman" w:hAnsi="Times New Roman" w:cs="Times New Roman"/>
                <w:b w:val="0"/>
                <w:bCs w:val="0"/>
                <w:noProof/>
                <w:color w:val="auto"/>
                <w:sz w:val="20"/>
                <w:szCs w:val="20"/>
              </w:rPr>
              <w:t>“</w:t>
            </w:r>
            <w:r w:rsidRPr="00655149">
              <w:rPr>
                <w:rFonts w:ascii="Times New Roman" w:hAnsi="Times New Roman" w:cs="Times New Roman"/>
                <w:b w:val="0"/>
                <w:bCs w:val="0"/>
                <w:noProof/>
                <w:color w:val="auto"/>
                <w:sz w:val="20"/>
                <w:szCs w:val="20"/>
              </w:rPr>
              <w:t>EHR SuperHits</w:t>
            </w:r>
            <w:r w:rsidR="00431375">
              <w:rPr>
                <w:rFonts w:ascii="Times New Roman" w:hAnsi="Times New Roman" w:cs="Times New Roman"/>
                <w:b w:val="0"/>
                <w:bCs w:val="0"/>
                <w:noProof/>
                <w:color w:val="auto"/>
                <w:sz w:val="20"/>
                <w:szCs w:val="20"/>
              </w:rPr>
              <w:t>”</w:t>
            </w:r>
          </w:p>
        </w:tc>
        <w:tc>
          <w:tcPr>
            <w:tcW w:w="2440" w:type="dxa"/>
            <w:vAlign w:val="center"/>
          </w:tcPr>
          <w:p w14:paraId="34AD75D0" w14:textId="5C684084" w:rsidR="00500E83"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w:t>
            </w:r>
            <w:r w:rsidR="00500E83" w:rsidRPr="00655149">
              <w:rPr>
                <w:rFonts w:ascii="Times New Roman" w:hAnsi="Times New Roman" w:cs="Times New Roman"/>
                <w:noProof/>
                <w:sz w:val="20"/>
                <w:szCs w:val="20"/>
              </w:rPr>
              <w:t>EHR SuperHits</w:t>
            </w:r>
            <w:r>
              <w:rPr>
                <w:rFonts w:ascii="Times New Roman" w:hAnsi="Times New Roman" w:cs="Times New Roman"/>
                <w:noProof/>
                <w:sz w:val="20"/>
                <w:szCs w:val="20"/>
              </w:rPr>
              <w:t>”</w:t>
            </w:r>
            <w:r w:rsidR="00D02EE2" w:rsidRPr="00655149">
              <w:rPr>
                <w:rFonts w:ascii="Times New Roman" w:hAnsi="Times New Roman" w:cs="Times New Roman"/>
                <w:noProof/>
                <w:sz w:val="20"/>
                <w:szCs w:val="20"/>
              </w:rPr>
              <w:t xml:space="preserve"> (17)</w:t>
            </w:r>
          </w:p>
        </w:tc>
        <w:tc>
          <w:tcPr>
            <w:tcW w:w="1829" w:type="dxa"/>
            <w:vAlign w:val="center"/>
          </w:tcPr>
          <w:p w14:paraId="7D8D8F51" w14:textId="77777777" w:rsidR="00500E83" w:rsidRPr="00655149" w:rsidRDefault="00500E83"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2593" w:type="dxa"/>
            <w:vAlign w:val="center"/>
          </w:tcPr>
          <w:p w14:paraId="3ABFFFB3" w14:textId="77777777" w:rsidR="00500E83" w:rsidRPr="00655149" w:rsidRDefault="00500E83"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r>
      <w:tr w:rsidR="00DC67CD" w:rsidRPr="00655149" w14:paraId="3B313076" w14:textId="77777777" w:rsidTr="006144F2">
        <w:trPr>
          <w:trHeight w:val="261"/>
          <w:jc w:val="center"/>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463E56D2" w14:textId="14958872" w:rsidR="009F14E8" w:rsidRPr="00655149" w:rsidRDefault="009F14E8" w:rsidP="00D872F0">
            <w:pPr>
              <w:spacing w:line="276" w:lineRule="auto"/>
              <w:jc w:val="center"/>
              <w:rPr>
                <w:rFonts w:ascii="Times New Roman" w:eastAsia="Times New Roman" w:hAnsi="Times New Roman" w:cs="Times New Roman"/>
                <w:b w:val="0"/>
                <w:bCs w:val="0"/>
                <w:noProof/>
                <w:color w:val="auto"/>
                <w:sz w:val="20"/>
                <w:szCs w:val="20"/>
              </w:rPr>
            </w:pPr>
            <w:r w:rsidRPr="00655149">
              <w:rPr>
                <w:rFonts w:ascii="Times New Roman" w:eastAsia="Times New Roman" w:hAnsi="Times New Roman" w:cs="Times New Roman"/>
                <w:b w:val="0"/>
                <w:bCs w:val="0"/>
                <w:noProof/>
                <w:color w:val="auto"/>
                <w:sz w:val="20"/>
                <w:szCs w:val="20"/>
              </w:rPr>
              <w:t xml:space="preserve">SIA </w:t>
            </w:r>
            <w:r w:rsidR="00431375">
              <w:rPr>
                <w:rFonts w:ascii="Times New Roman" w:eastAsia="Times New Roman" w:hAnsi="Times New Roman" w:cs="Times New Roman"/>
                <w:b w:val="0"/>
                <w:bCs w:val="0"/>
                <w:noProof/>
                <w:color w:val="auto"/>
                <w:sz w:val="20"/>
                <w:szCs w:val="20"/>
              </w:rPr>
              <w:t>“</w:t>
            </w:r>
            <w:r w:rsidRPr="00655149">
              <w:rPr>
                <w:rFonts w:ascii="Times New Roman" w:eastAsia="Times New Roman" w:hAnsi="Times New Roman" w:cs="Times New Roman"/>
                <w:b w:val="0"/>
                <w:bCs w:val="0"/>
                <w:noProof/>
                <w:color w:val="auto"/>
                <w:sz w:val="20"/>
                <w:szCs w:val="20"/>
              </w:rPr>
              <w:t>Radio TEV</w:t>
            </w:r>
          </w:p>
        </w:tc>
        <w:tc>
          <w:tcPr>
            <w:tcW w:w="2440" w:type="dxa"/>
            <w:vAlign w:val="center"/>
          </w:tcPr>
          <w:p w14:paraId="426DD263" w14:textId="3E1165EF" w:rsidR="009F14E8" w:rsidRPr="00655149" w:rsidRDefault="00431375"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009F14E8" w:rsidRPr="00655149">
              <w:rPr>
                <w:rFonts w:ascii="Times New Roman" w:eastAsia="Times New Roman" w:hAnsi="Times New Roman" w:cs="Times New Roman"/>
                <w:noProof/>
                <w:sz w:val="20"/>
                <w:szCs w:val="20"/>
              </w:rPr>
              <w:t>Radio TEV</w:t>
            </w:r>
            <w:r>
              <w:rPr>
                <w:rFonts w:ascii="Times New Roman" w:eastAsia="Times New Roman" w:hAnsi="Times New Roman" w:cs="Times New Roman"/>
                <w:noProof/>
                <w:sz w:val="20"/>
                <w:szCs w:val="20"/>
              </w:rPr>
              <w:t>”</w:t>
            </w:r>
            <w:r w:rsidR="00D02EE2" w:rsidRPr="00655149">
              <w:rPr>
                <w:rFonts w:ascii="Times New Roman" w:eastAsia="Times New Roman" w:hAnsi="Times New Roman" w:cs="Times New Roman"/>
                <w:noProof/>
                <w:sz w:val="20"/>
                <w:szCs w:val="20"/>
              </w:rPr>
              <w:t xml:space="preserve"> (26)</w:t>
            </w:r>
          </w:p>
        </w:tc>
        <w:tc>
          <w:tcPr>
            <w:tcW w:w="1829" w:type="dxa"/>
            <w:vAlign w:val="center"/>
          </w:tcPr>
          <w:p w14:paraId="3C24593A" w14:textId="722734A3"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2593" w:type="dxa"/>
            <w:vAlign w:val="center"/>
          </w:tcPr>
          <w:p w14:paraId="68671B31" w14:textId="62246691" w:rsidR="009F14E8" w:rsidRPr="00655149" w:rsidRDefault="009F14E8" w:rsidP="00D872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r>
    </w:tbl>
    <w:p w14:paraId="0E8285EF" w14:textId="77777777" w:rsidR="006E7A82" w:rsidRDefault="006E7A82" w:rsidP="00131DC1">
      <w:pPr>
        <w:spacing w:before="360" w:line="276" w:lineRule="auto"/>
        <w:jc w:val="center"/>
        <w:rPr>
          <w:rFonts w:ascii="Times New Roman" w:eastAsia="Times New Roman" w:hAnsi="Times New Roman" w:cs="Times New Roman"/>
          <w:b/>
          <w:bCs/>
          <w:noProof/>
          <w:sz w:val="24"/>
          <w:szCs w:val="24"/>
        </w:rPr>
      </w:pPr>
    </w:p>
    <w:p w14:paraId="2D997E83" w14:textId="77777777" w:rsidR="006E7A82" w:rsidRDefault="006E7A82" w:rsidP="00131DC1">
      <w:pPr>
        <w:spacing w:before="360" w:line="276" w:lineRule="auto"/>
        <w:jc w:val="center"/>
        <w:rPr>
          <w:rFonts w:ascii="Times New Roman" w:eastAsia="Times New Roman" w:hAnsi="Times New Roman" w:cs="Times New Roman"/>
          <w:b/>
          <w:bCs/>
          <w:noProof/>
          <w:sz w:val="24"/>
          <w:szCs w:val="24"/>
        </w:rPr>
      </w:pPr>
    </w:p>
    <w:p w14:paraId="69798D59" w14:textId="77777777" w:rsidR="006E7A82" w:rsidRDefault="006E7A82" w:rsidP="00131DC1">
      <w:pPr>
        <w:spacing w:before="360" w:line="276" w:lineRule="auto"/>
        <w:jc w:val="center"/>
        <w:rPr>
          <w:rFonts w:ascii="Times New Roman" w:eastAsia="Times New Roman" w:hAnsi="Times New Roman" w:cs="Times New Roman"/>
          <w:b/>
          <w:bCs/>
          <w:noProof/>
          <w:sz w:val="24"/>
          <w:szCs w:val="24"/>
        </w:rPr>
      </w:pPr>
    </w:p>
    <w:p w14:paraId="4DBF2D2B" w14:textId="74973FDA" w:rsidR="00131DC1" w:rsidRDefault="00131DC1" w:rsidP="00131DC1">
      <w:pPr>
        <w:spacing w:before="360" w:line="276" w:lineRule="auto"/>
        <w:jc w:val="cente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lastRenderedPageBreak/>
        <w:t>Pārējie komerciālie elektroniskie plašsaziņas līdzekļi</w:t>
      </w:r>
      <w:r w:rsidR="001F7B86">
        <w:rPr>
          <w:rFonts w:ascii="Times New Roman" w:eastAsia="Times New Roman" w:hAnsi="Times New Roman" w:cs="Times New Roman"/>
          <w:b/>
          <w:bCs/>
          <w:noProof/>
          <w:sz w:val="24"/>
          <w:szCs w:val="24"/>
        </w:rPr>
        <w:t>, kas raida radio programmas</w:t>
      </w:r>
    </w:p>
    <w:tbl>
      <w:tblPr>
        <w:tblStyle w:val="Reatabula5tuma-izclums5"/>
        <w:tblW w:w="9177" w:type="dxa"/>
        <w:jc w:val="center"/>
        <w:tblLook w:val="04A0" w:firstRow="1" w:lastRow="0" w:firstColumn="1" w:lastColumn="0" w:noHBand="0" w:noVBand="1"/>
      </w:tblPr>
      <w:tblGrid>
        <w:gridCol w:w="2403"/>
        <w:gridCol w:w="1957"/>
        <w:gridCol w:w="2108"/>
        <w:gridCol w:w="2709"/>
      </w:tblGrid>
      <w:tr w:rsidR="00D301EF" w14:paraId="6EA0DFEB" w14:textId="77777777" w:rsidTr="006144F2">
        <w:trPr>
          <w:cnfStyle w:val="100000000000" w:firstRow="1" w:lastRow="0" w:firstColumn="0" w:lastColumn="0" w:oddVBand="0" w:evenVBand="0" w:oddHBand="0"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2403" w:type="dxa"/>
            <w:tcBorders>
              <w:bottom w:val="single" w:sz="4" w:space="0" w:color="FFFFFF" w:themeColor="background1"/>
            </w:tcBorders>
            <w:vAlign w:val="center"/>
            <w:hideMark/>
          </w:tcPr>
          <w:p w14:paraId="3A349C85" w14:textId="77777777" w:rsidR="00D301EF" w:rsidRPr="00A85259" w:rsidRDefault="00D301EF" w:rsidP="00D301EF">
            <w:pPr>
              <w:jc w:val="center"/>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Komerciālais EPL</w:t>
            </w:r>
          </w:p>
        </w:tc>
        <w:tc>
          <w:tcPr>
            <w:tcW w:w="1957" w:type="dxa"/>
            <w:tcBorders>
              <w:bottom w:val="single" w:sz="4" w:space="0" w:color="FFFFFF" w:themeColor="background1"/>
            </w:tcBorders>
            <w:vAlign w:val="center"/>
            <w:hideMark/>
          </w:tcPr>
          <w:p w14:paraId="0F656240" w14:textId="77777777" w:rsidR="00D301EF" w:rsidRPr="00A85259" w:rsidRDefault="00D301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Nacionālais tīkls (frekvenču skaits)</w:t>
            </w:r>
          </w:p>
        </w:tc>
        <w:tc>
          <w:tcPr>
            <w:tcW w:w="2108" w:type="dxa"/>
            <w:tcBorders>
              <w:bottom w:val="single" w:sz="4" w:space="0" w:color="FFFFFF" w:themeColor="background1"/>
            </w:tcBorders>
            <w:vAlign w:val="center"/>
            <w:hideMark/>
          </w:tcPr>
          <w:p w14:paraId="3F76F31D" w14:textId="77777777" w:rsidR="00D301EF" w:rsidRPr="00A85259" w:rsidRDefault="00D301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Reģionālais tīkls (frekvenču skaits)</w:t>
            </w:r>
          </w:p>
        </w:tc>
        <w:tc>
          <w:tcPr>
            <w:tcW w:w="2709" w:type="dxa"/>
            <w:vAlign w:val="center"/>
            <w:hideMark/>
          </w:tcPr>
          <w:p w14:paraId="51596C69" w14:textId="3827B2CC" w:rsidR="00D301EF" w:rsidRPr="00A85259" w:rsidRDefault="00D301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Vietējais tīkls</w:t>
            </w:r>
            <w:r w:rsidRPr="00A85259">
              <w:rPr>
                <w:rFonts w:ascii="Times New Roman" w:eastAsia="Times New Roman" w:hAnsi="Times New Roman" w:cs="Times New Roman"/>
                <w:color w:val="000000"/>
                <w:sz w:val="20"/>
                <w:szCs w:val="20"/>
                <w:lang w:eastAsia="lv-LV"/>
              </w:rPr>
              <w:br/>
              <w:t>(frekvenču skaits)</w:t>
            </w:r>
          </w:p>
        </w:tc>
      </w:tr>
      <w:tr w:rsidR="00131DC1" w14:paraId="6786F748" w14:textId="77777777" w:rsidTr="006144F2">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7926C674" w14:textId="1FF122E2"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004431CF" w:rsidRPr="00A85259">
              <w:rPr>
                <w:rFonts w:ascii="Times New Roman" w:eastAsia="Times New Roman" w:hAnsi="Times New Roman" w:cs="Times New Roman"/>
                <w:b w:val="0"/>
                <w:bCs w:val="0"/>
                <w:color w:val="000000"/>
                <w:sz w:val="20"/>
                <w:szCs w:val="20"/>
                <w:lang w:eastAsia="lv-LV"/>
              </w:rPr>
              <w:t>VĀRDS &amp; CO</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F9838AA" w14:textId="15D611F9"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Latvijas Kristīgais Radio</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(11)</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DC2BA94"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27CC463"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r>
      <w:tr w:rsidR="00131DC1" w14:paraId="70681664" w14:textId="77777777" w:rsidTr="006144F2">
        <w:trPr>
          <w:trHeight w:val="5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3FC985E2" w14:textId="3C74449E"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Baltkom radio</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220B31"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141359"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736E7D1" w14:textId="553B528D" w:rsidR="00131DC1" w:rsidRPr="00A85259"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Baltkom radio</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r w:rsidR="004431CF" w:rsidRPr="00A85259">
              <w:rPr>
                <w:rFonts w:ascii="Times New Roman" w:eastAsia="Times New Roman" w:hAnsi="Times New Roman" w:cs="Times New Roman"/>
                <w:color w:val="000000"/>
                <w:sz w:val="20"/>
                <w:szCs w:val="20"/>
                <w:lang w:eastAsia="lv-LV"/>
              </w:rPr>
              <w:br/>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Balt</w:t>
            </w:r>
            <w:r w:rsidR="004431CF" w:rsidRPr="00A85259">
              <w:rPr>
                <w:rFonts w:ascii="Times New Roman" w:eastAsia="Times New Roman" w:hAnsi="Times New Roman" w:cs="Times New Roman"/>
                <w:color w:val="000000"/>
                <w:sz w:val="20"/>
                <w:szCs w:val="20"/>
                <w:lang w:eastAsia="lv-LV"/>
              </w:rPr>
              <w:t>k</w:t>
            </w:r>
            <w:r w:rsidR="00131DC1" w:rsidRPr="00A85259">
              <w:rPr>
                <w:rFonts w:ascii="Times New Roman" w:eastAsia="Times New Roman" w:hAnsi="Times New Roman" w:cs="Times New Roman"/>
                <w:color w:val="000000"/>
                <w:sz w:val="20"/>
                <w:szCs w:val="20"/>
                <w:lang w:eastAsia="lv-LV"/>
              </w:rPr>
              <w:t xml:space="preserve">om </w:t>
            </w:r>
            <w:r w:rsidR="004431CF" w:rsidRPr="00A85259">
              <w:rPr>
                <w:rFonts w:ascii="Times New Roman" w:eastAsia="Times New Roman" w:hAnsi="Times New Roman" w:cs="Times New Roman"/>
                <w:color w:val="000000"/>
                <w:sz w:val="20"/>
                <w:szCs w:val="20"/>
                <w:lang w:eastAsia="lv-LV"/>
              </w:rPr>
              <w:t>R</w:t>
            </w:r>
            <w:r w:rsidR="00131DC1" w:rsidRPr="00A85259">
              <w:rPr>
                <w:rFonts w:ascii="Times New Roman" w:eastAsia="Times New Roman" w:hAnsi="Times New Roman" w:cs="Times New Roman"/>
                <w:color w:val="000000"/>
                <w:sz w:val="20"/>
                <w:szCs w:val="20"/>
                <w:lang w:eastAsia="lv-LV"/>
              </w:rPr>
              <w:t>adio Ventspils</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248BF049" w14:textId="77777777" w:rsidTr="006144F2">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42FE686" w14:textId="08D5E04A"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FitFM</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AB879C"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B7E38D8"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457BA1E" w14:textId="66F67856"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Lounge FM</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6A4C690D" w14:textId="77777777" w:rsidTr="006144F2">
        <w:trPr>
          <w:trHeight w:val="342"/>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278DDCC4" w14:textId="4860207F"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AD SERVISS</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85B002E"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22A84C"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A9F3F4F" w14:textId="2D2B28E0" w:rsidR="00131DC1" w:rsidRPr="00A85259"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w:t>
            </w:r>
            <w:r w:rsidR="004431CF" w:rsidRPr="00A85259">
              <w:rPr>
                <w:rFonts w:ascii="Times New Roman" w:eastAsia="Times New Roman" w:hAnsi="Times New Roman" w:cs="Times New Roman"/>
                <w:color w:val="000000"/>
                <w:sz w:val="20"/>
                <w:szCs w:val="20"/>
                <w:lang w:eastAsia="lv-LV"/>
              </w:rPr>
              <w:t xml:space="preserve"> </w:t>
            </w:r>
            <w:r w:rsidR="00131DC1" w:rsidRPr="00A85259">
              <w:rPr>
                <w:rFonts w:ascii="Times New Roman" w:eastAsia="Times New Roman" w:hAnsi="Times New Roman" w:cs="Times New Roman"/>
                <w:color w:val="000000"/>
                <w:sz w:val="20"/>
                <w:szCs w:val="20"/>
                <w:lang w:eastAsia="lv-LV"/>
              </w:rPr>
              <w:t>R</w:t>
            </w:r>
            <w:r w:rsidR="004431CF" w:rsidRPr="00A85259">
              <w:rPr>
                <w:rFonts w:ascii="Times New Roman" w:eastAsia="Times New Roman" w:hAnsi="Times New Roman" w:cs="Times New Roman"/>
                <w:color w:val="000000"/>
                <w:sz w:val="20"/>
                <w:szCs w:val="20"/>
                <w:lang w:eastAsia="lv-LV"/>
              </w:rPr>
              <w:t>OKS</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79E7B3CF" w14:textId="77777777" w:rsidTr="006144F2">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10671023" w14:textId="2F4B2193"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Radio Rēzekne</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E2BE38"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1A84A55"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0384625" w14:textId="4FA22E7F"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 Rēzekne</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4E64F533" w14:textId="77777777" w:rsidTr="006144F2">
        <w:trPr>
          <w:trHeight w:val="463"/>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48EA04A5" w14:textId="599A4454"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AUTORADIO RĪGA</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4C11A83"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F22F500"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B1DB992" w14:textId="5B043874" w:rsidR="00131DC1" w:rsidRPr="00A85259"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Autoradio Latvija</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(2)</w:t>
            </w:r>
          </w:p>
        </w:tc>
      </w:tr>
      <w:tr w:rsidR="00131DC1" w14:paraId="5141D2A9" w14:textId="77777777" w:rsidTr="006144F2">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121F733B" w14:textId="2E78ADE2"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RNR LTD</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945FC5"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2AF164"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7B6797" w14:textId="456A873D"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 Mix FM</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7791F08E" w14:textId="77777777" w:rsidTr="006144F2">
        <w:trPr>
          <w:trHeight w:val="2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53B902F" w14:textId="4D13F8C9"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Alise Plus</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9173F67"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BE83493"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635C34C" w14:textId="76403A6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xml:space="preserve"> </w:t>
            </w:r>
            <w:r w:rsidR="00431375">
              <w:rPr>
                <w:rFonts w:ascii="Times New Roman" w:eastAsia="Times New Roman" w:hAnsi="Times New Roman" w:cs="Times New Roman"/>
                <w:color w:val="000000"/>
                <w:sz w:val="20"/>
                <w:szCs w:val="20"/>
                <w:lang w:eastAsia="lv-LV"/>
              </w:rPr>
              <w:t>“</w:t>
            </w:r>
            <w:r w:rsidRPr="00A85259">
              <w:rPr>
                <w:rFonts w:ascii="Times New Roman" w:eastAsia="Times New Roman" w:hAnsi="Times New Roman" w:cs="Times New Roman"/>
                <w:color w:val="000000"/>
                <w:sz w:val="20"/>
                <w:szCs w:val="20"/>
                <w:lang w:eastAsia="lv-LV"/>
              </w:rPr>
              <w:t>Alise Plus</w:t>
            </w:r>
            <w:r w:rsidR="00431375">
              <w:rPr>
                <w:rFonts w:ascii="Times New Roman" w:eastAsia="Times New Roman" w:hAnsi="Times New Roman" w:cs="Times New Roman"/>
                <w:color w:val="000000"/>
                <w:sz w:val="20"/>
                <w:szCs w:val="20"/>
                <w:lang w:eastAsia="lv-LV"/>
              </w:rPr>
              <w:t>”</w:t>
            </w:r>
            <w:r w:rsidRPr="00A85259">
              <w:rPr>
                <w:rFonts w:ascii="Times New Roman" w:eastAsia="Times New Roman" w:hAnsi="Times New Roman" w:cs="Times New Roman"/>
                <w:color w:val="000000"/>
                <w:sz w:val="20"/>
                <w:szCs w:val="20"/>
                <w:lang w:eastAsia="lv-LV"/>
              </w:rPr>
              <w:t xml:space="preserve"> (1)</w:t>
            </w:r>
          </w:p>
        </w:tc>
      </w:tr>
      <w:tr w:rsidR="00131DC1" w14:paraId="7BBC777C" w14:textId="77777777" w:rsidTr="006144F2">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34C66F66" w14:textId="65DA437E"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Divu krastu radio</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BAC609D"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F034897" w14:textId="3EAA7723"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xml:space="preserve"> </w:t>
            </w:r>
            <w:r w:rsidR="00431375">
              <w:rPr>
                <w:rFonts w:ascii="Times New Roman" w:eastAsia="Times New Roman" w:hAnsi="Times New Roman" w:cs="Times New Roman"/>
                <w:color w:val="000000"/>
                <w:sz w:val="20"/>
                <w:szCs w:val="20"/>
                <w:lang w:eastAsia="lv-LV"/>
              </w:rPr>
              <w:t>“</w:t>
            </w:r>
            <w:r w:rsidRPr="00A85259">
              <w:rPr>
                <w:rFonts w:ascii="Times New Roman" w:eastAsia="Times New Roman" w:hAnsi="Times New Roman" w:cs="Times New Roman"/>
                <w:color w:val="000000"/>
                <w:sz w:val="20"/>
                <w:szCs w:val="20"/>
                <w:lang w:eastAsia="lv-LV"/>
              </w:rPr>
              <w:t>Divu krastu radio</w:t>
            </w:r>
            <w:r w:rsidR="00431375">
              <w:rPr>
                <w:rFonts w:ascii="Times New Roman" w:eastAsia="Times New Roman" w:hAnsi="Times New Roman" w:cs="Times New Roman"/>
                <w:color w:val="000000"/>
                <w:sz w:val="20"/>
                <w:szCs w:val="20"/>
                <w:lang w:eastAsia="lv-LV"/>
              </w:rPr>
              <w:t>”</w:t>
            </w:r>
            <w:r w:rsidRPr="00A85259">
              <w:rPr>
                <w:rFonts w:ascii="Times New Roman" w:eastAsia="Times New Roman" w:hAnsi="Times New Roman" w:cs="Times New Roman"/>
                <w:color w:val="000000"/>
                <w:sz w:val="20"/>
                <w:szCs w:val="20"/>
                <w:lang w:eastAsia="lv-LV"/>
              </w:rPr>
              <w:t xml:space="preserve"> (3)</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C04B5BB"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r>
      <w:tr w:rsidR="00131DC1" w14:paraId="2CD48311" w14:textId="77777777" w:rsidTr="006144F2">
        <w:trPr>
          <w:trHeight w:val="386"/>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840C4DD" w14:textId="1CAE6F71"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AS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Kurzemes radio</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7CD0CA8"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06B4F9D" w14:textId="6B3098BF" w:rsidR="00131DC1" w:rsidRPr="00A85259"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Kurzemes radio</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(6)</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FDA17EC"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r>
      <w:tr w:rsidR="00131DC1" w14:paraId="3E92553E" w14:textId="77777777" w:rsidTr="006144F2">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FB4DDD8" w14:textId="308361C6"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MG Latgolas Bolss</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8AF89EE"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4B16A6" w14:textId="6895757C"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Latgales </w:t>
            </w:r>
            <w:r w:rsidR="00D301EF" w:rsidRPr="00A85259">
              <w:rPr>
                <w:rFonts w:ascii="Times New Roman" w:eastAsia="Times New Roman" w:hAnsi="Times New Roman" w:cs="Times New Roman"/>
                <w:color w:val="000000"/>
                <w:sz w:val="20"/>
                <w:szCs w:val="20"/>
                <w:lang w:eastAsia="lv-LV"/>
              </w:rPr>
              <w:t>R</w:t>
            </w:r>
            <w:r w:rsidR="00131DC1" w:rsidRPr="00A85259">
              <w:rPr>
                <w:rFonts w:ascii="Times New Roman" w:eastAsia="Times New Roman" w:hAnsi="Times New Roman" w:cs="Times New Roman"/>
                <w:color w:val="000000"/>
                <w:sz w:val="20"/>
                <w:szCs w:val="20"/>
                <w:lang w:eastAsia="lv-LV"/>
              </w:rPr>
              <w:t>adio</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(4)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8B0B812"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r>
      <w:tr w:rsidR="00131DC1" w14:paraId="06D753B5" w14:textId="77777777" w:rsidTr="006144F2">
        <w:trPr>
          <w:trHeight w:val="2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EDD090A" w14:textId="6C10181A"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Ef-Ei</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0B06C1F"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B30B08A"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5F1585A" w14:textId="2232316E" w:rsidR="00131DC1" w:rsidRPr="00A85259"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Ef-Ei</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7E0A4E61" w14:textId="77777777" w:rsidTr="006144F2">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DB30685" w14:textId="43C86889"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Radio Jūrmala</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80DE5E6"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8396A45"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DAE9802" w14:textId="78197895"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 9</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208C93C0" w14:textId="77777777" w:rsidTr="006144F2">
        <w:trPr>
          <w:trHeight w:val="398"/>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C6DCE48" w14:textId="6A1AA652"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RNI Radio</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B8F817D"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677073" w14:textId="44EA0F3B"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xml:space="preserve"> </w:t>
            </w:r>
            <w:r w:rsidR="00431375">
              <w:rPr>
                <w:rFonts w:ascii="Times New Roman" w:eastAsia="Times New Roman" w:hAnsi="Times New Roman" w:cs="Times New Roman"/>
                <w:color w:val="000000"/>
                <w:sz w:val="20"/>
                <w:szCs w:val="20"/>
                <w:lang w:eastAsia="lv-LV"/>
              </w:rPr>
              <w:t>“</w:t>
            </w:r>
            <w:r w:rsidRPr="00A85259">
              <w:rPr>
                <w:rFonts w:ascii="Times New Roman" w:eastAsia="Times New Roman" w:hAnsi="Times New Roman" w:cs="Times New Roman"/>
                <w:color w:val="000000"/>
                <w:sz w:val="20"/>
                <w:szCs w:val="20"/>
                <w:lang w:eastAsia="lv-LV"/>
              </w:rPr>
              <w:t xml:space="preserve">BBC World </w:t>
            </w:r>
            <w:r w:rsidR="00D301EF" w:rsidRPr="00A85259">
              <w:rPr>
                <w:rFonts w:ascii="Times New Roman" w:eastAsia="Times New Roman" w:hAnsi="Times New Roman" w:cs="Times New Roman"/>
                <w:color w:val="000000"/>
                <w:sz w:val="20"/>
                <w:szCs w:val="20"/>
                <w:lang w:eastAsia="lv-LV"/>
              </w:rPr>
              <w:t>S</w:t>
            </w:r>
            <w:r w:rsidRPr="00A85259">
              <w:rPr>
                <w:rFonts w:ascii="Times New Roman" w:eastAsia="Times New Roman" w:hAnsi="Times New Roman" w:cs="Times New Roman"/>
                <w:color w:val="000000"/>
                <w:sz w:val="20"/>
                <w:szCs w:val="20"/>
                <w:lang w:eastAsia="lv-LV"/>
              </w:rPr>
              <w:t>ervice</w:t>
            </w:r>
            <w:r w:rsidR="00431375">
              <w:rPr>
                <w:rFonts w:ascii="Times New Roman" w:eastAsia="Times New Roman" w:hAnsi="Times New Roman" w:cs="Times New Roman"/>
                <w:color w:val="000000"/>
                <w:sz w:val="20"/>
                <w:szCs w:val="20"/>
                <w:lang w:eastAsia="lv-LV"/>
              </w:rPr>
              <w:t>”</w:t>
            </w:r>
            <w:r w:rsidR="00D301EF" w:rsidRPr="00A85259">
              <w:rPr>
                <w:rFonts w:ascii="Times New Roman" w:eastAsia="Times New Roman" w:hAnsi="Times New Roman" w:cs="Times New Roman"/>
                <w:color w:val="000000"/>
                <w:sz w:val="20"/>
                <w:szCs w:val="20"/>
                <w:lang w:eastAsia="lv-LV"/>
              </w:rPr>
              <w:t xml:space="preserve"> </w:t>
            </w:r>
            <w:r w:rsidRPr="00A85259">
              <w:rPr>
                <w:rFonts w:ascii="Times New Roman" w:eastAsia="Times New Roman" w:hAnsi="Times New Roman" w:cs="Times New Roman"/>
                <w:color w:val="000000"/>
                <w:sz w:val="20"/>
                <w:szCs w:val="20"/>
                <w:lang w:eastAsia="lv-LV"/>
              </w:rPr>
              <w:t>(retranslācija, 1)</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A51D607" w14:textId="2E54B45C" w:rsidR="00131DC1" w:rsidRPr="00A85259"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 Merkurs</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1C361681" w14:textId="77777777" w:rsidTr="006144F2">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4C0CF1FC" w14:textId="26CF3D12"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Radio Sigulda</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7AC2418"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1F17481"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70F2CC9" w14:textId="7FF757E4"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 7</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p>
        </w:tc>
      </w:tr>
      <w:tr w:rsidR="00131DC1" w14:paraId="60048DAB" w14:textId="77777777" w:rsidTr="006144F2">
        <w:trPr>
          <w:trHeight w:val="291"/>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20A1386" w14:textId="7B7FE5AC"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RADIO 1</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79BF284"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4B38EF0" w14:textId="77777777" w:rsidR="00131DC1" w:rsidRPr="00A85259" w:rsidRDefault="00131D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7F76FD" w14:textId="5171DA89" w:rsidR="00131DC1" w:rsidRPr="00A85259" w:rsidRDefault="00431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 1</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w:t>
            </w:r>
            <w:r w:rsidR="00D301EF" w:rsidRPr="00A85259">
              <w:rPr>
                <w:rFonts w:ascii="Times New Roman" w:eastAsia="Times New Roman" w:hAnsi="Times New Roman" w:cs="Times New Roman"/>
                <w:color w:val="000000"/>
                <w:sz w:val="20"/>
                <w:szCs w:val="20"/>
                <w:lang w:eastAsia="lv-LV"/>
              </w:rPr>
              <w:br/>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 Preiļi</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(1) </w:t>
            </w:r>
          </w:p>
        </w:tc>
      </w:tr>
      <w:tr w:rsidR="00131DC1" w14:paraId="0DE0A8D5" w14:textId="77777777" w:rsidTr="006144F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FFFFFF" w:themeColor="background1"/>
              <w:right w:val="single" w:sz="4" w:space="0" w:color="FFFFFF" w:themeColor="background1"/>
            </w:tcBorders>
            <w:vAlign w:val="center"/>
            <w:hideMark/>
          </w:tcPr>
          <w:p w14:paraId="29BBB715" w14:textId="431E6E38" w:rsidR="00131DC1" w:rsidRPr="00A85259" w:rsidRDefault="00131DC1" w:rsidP="00D301EF">
            <w:pPr>
              <w:jc w:val="center"/>
              <w:rPr>
                <w:rFonts w:ascii="Times New Roman" w:eastAsia="Times New Roman" w:hAnsi="Times New Roman" w:cs="Times New Roman"/>
                <w:b w:val="0"/>
                <w:bCs w:val="0"/>
                <w:color w:val="000000"/>
                <w:sz w:val="20"/>
                <w:szCs w:val="20"/>
                <w:lang w:eastAsia="lv-LV"/>
              </w:rPr>
            </w:pPr>
            <w:r w:rsidRPr="00A85259">
              <w:rPr>
                <w:rFonts w:ascii="Times New Roman" w:eastAsia="Times New Roman" w:hAnsi="Times New Roman" w:cs="Times New Roman"/>
                <w:b w:val="0"/>
                <w:bCs w:val="0"/>
                <w:color w:val="000000"/>
                <w:sz w:val="20"/>
                <w:szCs w:val="20"/>
                <w:lang w:eastAsia="lv-LV"/>
              </w:rPr>
              <w:t xml:space="preserve">SIA </w:t>
            </w:r>
            <w:r w:rsidR="00431375">
              <w:rPr>
                <w:rFonts w:ascii="Times New Roman" w:eastAsia="Times New Roman" w:hAnsi="Times New Roman" w:cs="Times New Roman"/>
                <w:b w:val="0"/>
                <w:bCs w:val="0"/>
                <w:color w:val="000000"/>
                <w:sz w:val="20"/>
                <w:szCs w:val="20"/>
                <w:lang w:eastAsia="lv-LV"/>
              </w:rPr>
              <w:t>“</w:t>
            </w:r>
            <w:r w:rsidRPr="00A85259">
              <w:rPr>
                <w:rFonts w:ascii="Times New Roman" w:eastAsia="Times New Roman" w:hAnsi="Times New Roman" w:cs="Times New Roman"/>
                <w:b w:val="0"/>
                <w:bCs w:val="0"/>
                <w:color w:val="000000"/>
                <w:sz w:val="20"/>
                <w:szCs w:val="20"/>
                <w:lang w:eastAsia="lv-LV"/>
              </w:rPr>
              <w:t>Solergo</w:t>
            </w:r>
            <w:r w:rsidR="00431375">
              <w:rPr>
                <w:rFonts w:ascii="Times New Roman" w:eastAsia="Times New Roman" w:hAnsi="Times New Roman" w:cs="Times New Roman"/>
                <w:b w:val="0"/>
                <w:bCs w:val="0"/>
                <w:color w:val="000000"/>
                <w:sz w:val="20"/>
                <w:szCs w:val="20"/>
                <w:lang w:eastAsia="lv-LV"/>
              </w:rPr>
              <w:t>”</w:t>
            </w:r>
          </w:p>
        </w:tc>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16B71EE" w14:textId="77777777" w:rsidR="00131DC1" w:rsidRPr="00A85259" w:rsidRDefault="00131D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85259">
              <w:rPr>
                <w:rFonts w:ascii="Times New Roman" w:eastAsia="Times New Roman" w:hAnsi="Times New Roman" w:cs="Times New Roman"/>
                <w:color w:val="000000"/>
                <w:sz w:val="20"/>
                <w:szCs w:val="20"/>
                <w:lang w:eastAsia="lv-LV"/>
              </w:rPr>
              <w:t> </w:t>
            </w:r>
          </w:p>
        </w:tc>
        <w:tc>
          <w:tcPr>
            <w:tcW w:w="2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FE6E03" w14:textId="4AD8C596" w:rsidR="00131DC1" w:rsidRPr="00A85259" w:rsidRDefault="00431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Radio Relax FM Latvija</w:t>
            </w:r>
            <w:r>
              <w:rPr>
                <w:rFonts w:ascii="Times New Roman" w:eastAsia="Times New Roman" w:hAnsi="Times New Roman" w:cs="Times New Roman"/>
                <w:color w:val="000000"/>
                <w:sz w:val="20"/>
                <w:szCs w:val="20"/>
                <w:lang w:eastAsia="lv-LV"/>
              </w:rPr>
              <w:t>”</w:t>
            </w:r>
            <w:r w:rsidR="00131DC1" w:rsidRPr="00A85259">
              <w:rPr>
                <w:rFonts w:ascii="Times New Roman" w:eastAsia="Times New Roman" w:hAnsi="Times New Roman" w:cs="Times New Roman"/>
                <w:color w:val="000000"/>
                <w:sz w:val="20"/>
                <w:szCs w:val="20"/>
                <w:lang w:eastAsia="lv-LV"/>
              </w:rPr>
              <w:t xml:space="preserve"> (4)</w:t>
            </w:r>
          </w:p>
        </w:tc>
        <w:tc>
          <w:tcPr>
            <w:tcW w:w="2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8CF2590" w14:textId="275A826F" w:rsidR="00131DC1" w:rsidRPr="00A85259" w:rsidRDefault="00131DC1" w:rsidP="00C45E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bl>
    <w:p w14:paraId="18A9BE5D" w14:textId="77777777" w:rsidR="006E7A82" w:rsidRDefault="006E7A82" w:rsidP="00D872F0">
      <w:pPr>
        <w:spacing w:line="276" w:lineRule="auto"/>
        <w:jc w:val="center"/>
        <w:rPr>
          <w:rFonts w:ascii="Times New Roman" w:eastAsia="Times New Roman" w:hAnsi="Times New Roman" w:cs="Times New Roman"/>
          <w:b/>
          <w:bCs/>
          <w:noProof/>
          <w:sz w:val="24"/>
          <w:szCs w:val="24"/>
        </w:rPr>
      </w:pPr>
    </w:p>
    <w:p w14:paraId="637F6B72" w14:textId="7730729C" w:rsidR="00537E4B" w:rsidRDefault="00537E4B" w:rsidP="00D872F0">
      <w:pPr>
        <w:spacing w:line="276" w:lineRule="auto"/>
        <w:jc w:val="center"/>
        <w:rPr>
          <w:rFonts w:ascii="Times New Roman" w:eastAsia="Times New Roman" w:hAnsi="Times New Roman" w:cs="Times New Roman"/>
          <w:b/>
          <w:bCs/>
          <w:noProof/>
          <w:sz w:val="24"/>
          <w:szCs w:val="24"/>
        </w:rPr>
      </w:pPr>
      <w:r w:rsidRPr="00D872F0">
        <w:rPr>
          <w:rFonts w:ascii="Times New Roman" w:eastAsia="Times New Roman" w:hAnsi="Times New Roman" w:cs="Times New Roman"/>
          <w:b/>
          <w:bCs/>
          <w:noProof/>
          <w:sz w:val="24"/>
          <w:szCs w:val="24"/>
        </w:rPr>
        <w:t>Komerciālo EPL, kas veido</w:t>
      </w:r>
      <w:r w:rsidR="00D872F0" w:rsidRPr="00D872F0">
        <w:rPr>
          <w:b/>
          <w:bCs/>
          <w:sz w:val="24"/>
          <w:szCs w:val="24"/>
        </w:rPr>
        <w:t xml:space="preserve"> </w:t>
      </w:r>
      <w:r w:rsidR="00D872F0" w:rsidRPr="00D872F0">
        <w:rPr>
          <w:rFonts w:ascii="Times New Roman" w:eastAsia="Times New Roman" w:hAnsi="Times New Roman" w:cs="Times New Roman"/>
          <w:b/>
          <w:bCs/>
          <w:noProof/>
          <w:sz w:val="24"/>
          <w:szCs w:val="24"/>
        </w:rPr>
        <w:t xml:space="preserve">nacionālās, reģionālās, vietējās </w:t>
      </w:r>
      <w:r w:rsidRPr="00D872F0">
        <w:rPr>
          <w:rFonts w:ascii="Times New Roman" w:eastAsia="Times New Roman" w:hAnsi="Times New Roman" w:cs="Times New Roman"/>
          <w:b/>
          <w:bCs/>
          <w:noProof/>
          <w:sz w:val="24"/>
          <w:szCs w:val="24"/>
        </w:rPr>
        <w:t xml:space="preserve">radio programmas, kopējais neto apgrozījums 2022.gadā: </w:t>
      </w:r>
      <w:r w:rsidRPr="003D0B27">
        <w:rPr>
          <w:rFonts w:ascii="Times New Roman" w:eastAsia="Times New Roman" w:hAnsi="Times New Roman" w:cs="Times New Roman"/>
          <w:b/>
          <w:bCs/>
          <w:noProof/>
          <w:sz w:val="24"/>
          <w:szCs w:val="24"/>
          <w:u w:val="single"/>
        </w:rPr>
        <w:t xml:space="preserve">11,06 miljoni </w:t>
      </w:r>
      <w:r w:rsidRPr="003D0B27">
        <w:rPr>
          <w:rFonts w:ascii="Times New Roman" w:eastAsia="Times New Roman" w:hAnsi="Times New Roman" w:cs="Times New Roman"/>
          <w:b/>
          <w:bCs/>
          <w:i/>
          <w:iCs/>
          <w:noProof/>
          <w:sz w:val="24"/>
          <w:szCs w:val="24"/>
          <w:u w:val="single"/>
        </w:rPr>
        <w:t>euro</w:t>
      </w:r>
      <w:r w:rsidRPr="00D872F0">
        <w:rPr>
          <w:rFonts w:ascii="Times New Roman" w:eastAsia="Times New Roman" w:hAnsi="Times New Roman" w:cs="Times New Roman"/>
          <w:b/>
          <w:bCs/>
          <w:noProof/>
          <w:sz w:val="24"/>
          <w:szCs w:val="24"/>
        </w:rPr>
        <w:t>*</w:t>
      </w:r>
      <w:r w:rsidR="00A85259">
        <w:rPr>
          <w:noProof/>
        </w:rPr>
        <w:drawing>
          <wp:inline distT="0" distB="0" distL="0" distR="0" wp14:anchorId="53355E2F" wp14:editId="00CE90C7">
            <wp:extent cx="5387340" cy="2796540"/>
            <wp:effectExtent l="0" t="0" r="3810" b="3810"/>
            <wp:docPr id="6" name="Chart 10">
              <a:extLst xmlns:a="http://schemas.openxmlformats.org/drawingml/2006/main">
                <a:ext uri="{FF2B5EF4-FFF2-40B4-BE49-F238E27FC236}">
                  <a16:creationId xmlns:a16="http://schemas.microsoft.com/office/drawing/2014/main" id="{42439765-0FF9-C533-53B2-F59301990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3D7E19" w14:textId="373D84D5" w:rsidR="00131DC1" w:rsidRPr="00D872F0" w:rsidRDefault="00F45E02" w:rsidP="00D872F0">
      <w:pPr>
        <w:spacing w:line="276" w:lineRule="auto"/>
        <w:jc w:val="center"/>
        <w:rPr>
          <w:rFonts w:ascii="Times New Roman" w:eastAsia="Times New Roman" w:hAnsi="Times New Roman" w:cs="Times New Roman"/>
          <w:b/>
          <w:bCs/>
          <w:noProof/>
          <w:sz w:val="24"/>
          <w:szCs w:val="24"/>
        </w:rPr>
      </w:pPr>
      <w:r>
        <w:rPr>
          <w:noProof/>
        </w:rPr>
        <w:lastRenderedPageBreak/>
        <w:drawing>
          <wp:inline distT="0" distB="0" distL="0" distR="0" wp14:anchorId="4E1D9F98" wp14:editId="6A92E69B">
            <wp:extent cx="5398618" cy="3553663"/>
            <wp:effectExtent l="0" t="0" r="12065" b="8890"/>
            <wp:docPr id="18" name="Chart 18">
              <a:extLst xmlns:a="http://schemas.openxmlformats.org/drawingml/2006/main">
                <a:ext uri="{FF2B5EF4-FFF2-40B4-BE49-F238E27FC236}">
                  <a16:creationId xmlns:a16="http://schemas.microsoft.com/office/drawing/2014/main" id="{F1527192-383A-3DA0-08EA-B7A8C5DEA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B6EF68" w14:textId="0519B842" w:rsidR="002C2138" w:rsidRDefault="00E97CE7" w:rsidP="006144F2">
      <w:pPr>
        <w:spacing w:before="240" w:line="276" w:lineRule="auto"/>
        <w:jc w:val="center"/>
        <w:rPr>
          <w:rFonts w:ascii="Times New Roman" w:eastAsia="Times New Roman" w:hAnsi="Times New Roman" w:cs="Times New Roman"/>
          <w:b/>
          <w:bCs/>
          <w:noProof/>
          <w:sz w:val="24"/>
          <w:szCs w:val="24"/>
        </w:rPr>
      </w:pPr>
      <w:r w:rsidRPr="00D872F0">
        <w:rPr>
          <w:rFonts w:ascii="Times New Roman" w:eastAsia="Times New Roman" w:hAnsi="Times New Roman" w:cs="Times New Roman"/>
          <w:b/>
          <w:bCs/>
          <w:noProof/>
          <w:sz w:val="24"/>
          <w:szCs w:val="24"/>
        </w:rPr>
        <w:t xml:space="preserve">Sabiedriskais elektroniskais plašsaziņas līdzeklis VSIA </w:t>
      </w:r>
      <w:r w:rsidR="00431375">
        <w:rPr>
          <w:rFonts w:ascii="Times New Roman" w:eastAsia="Times New Roman" w:hAnsi="Times New Roman" w:cs="Times New Roman"/>
          <w:b/>
          <w:bCs/>
          <w:noProof/>
          <w:sz w:val="24"/>
          <w:szCs w:val="24"/>
        </w:rPr>
        <w:t>“</w:t>
      </w:r>
      <w:r w:rsidRPr="00D872F0">
        <w:rPr>
          <w:rFonts w:ascii="Times New Roman" w:eastAsia="Times New Roman" w:hAnsi="Times New Roman" w:cs="Times New Roman"/>
          <w:b/>
          <w:bCs/>
          <w:noProof/>
          <w:sz w:val="24"/>
          <w:szCs w:val="24"/>
        </w:rPr>
        <w:t>Latvijas Radio</w:t>
      </w:r>
      <w:r w:rsidR="00431375">
        <w:rPr>
          <w:rFonts w:ascii="Times New Roman" w:eastAsia="Times New Roman" w:hAnsi="Times New Roman" w:cs="Times New Roman"/>
          <w:b/>
          <w:bCs/>
          <w:noProof/>
          <w:sz w:val="24"/>
          <w:szCs w:val="24"/>
        </w:rPr>
        <w:t>”</w:t>
      </w:r>
    </w:p>
    <w:tbl>
      <w:tblPr>
        <w:tblStyle w:val="Reatabula5tuma-izclums5"/>
        <w:tblW w:w="8789" w:type="dxa"/>
        <w:jc w:val="center"/>
        <w:tblLayout w:type="fixed"/>
        <w:tblLook w:val="06A0" w:firstRow="1" w:lastRow="0" w:firstColumn="1" w:lastColumn="0" w:noHBand="1" w:noVBand="1"/>
      </w:tblPr>
      <w:tblGrid>
        <w:gridCol w:w="1592"/>
        <w:gridCol w:w="4645"/>
        <w:gridCol w:w="2552"/>
      </w:tblGrid>
      <w:tr w:rsidR="002C2138" w:rsidRPr="002C2138" w14:paraId="3D7C072D" w14:textId="77777777" w:rsidTr="00C35DE0">
        <w:trPr>
          <w:cnfStyle w:val="100000000000" w:firstRow="1" w:lastRow="0" w:firstColumn="0" w:lastColumn="0" w:oddVBand="0" w:evenVBand="0" w:oddHBand="0"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592" w:type="dxa"/>
            <w:tcBorders>
              <w:left w:val="nil"/>
              <w:right w:val="single" w:sz="4" w:space="0" w:color="FFFFFF" w:themeColor="background1"/>
            </w:tcBorders>
            <w:vAlign w:val="center"/>
          </w:tcPr>
          <w:p w14:paraId="450B3F19" w14:textId="77777777" w:rsidR="002C2138" w:rsidRPr="002C2138" w:rsidRDefault="002C2138" w:rsidP="00060EBC">
            <w:pPr>
              <w:spacing w:line="276" w:lineRule="auto"/>
              <w:jc w:val="center"/>
              <w:rPr>
                <w:rFonts w:ascii="Times New Roman" w:eastAsia="Times New Roman" w:hAnsi="Times New Roman" w:cs="Times New Roman"/>
                <w:noProof/>
                <w:color w:val="auto"/>
              </w:rPr>
            </w:pPr>
            <w:bookmarkStart w:id="16" w:name="_Hlk123030350"/>
            <w:r w:rsidRPr="002C2138">
              <w:rPr>
                <w:rFonts w:ascii="Times New Roman" w:eastAsia="Times New Roman" w:hAnsi="Times New Roman" w:cs="Times New Roman"/>
                <w:noProof/>
                <w:color w:val="auto"/>
              </w:rPr>
              <w:t>Gads</w:t>
            </w:r>
          </w:p>
        </w:tc>
        <w:tc>
          <w:tcPr>
            <w:tcW w:w="4645" w:type="dxa"/>
            <w:tcBorders>
              <w:left w:val="single" w:sz="4" w:space="0" w:color="FFFFFF" w:themeColor="background1"/>
              <w:right w:val="single" w:sz="4" w:space="0" w:color="FFFFFF" w:themeColor="background1"/>
            </w:tcBorders>
            <w:vAlign w:val="center"/>
          </w:tcPr>
          <w:p w14:paraId="5B808583" w14:textId="77777777" w:rsidR="002C2138" w:rsidRPr="002C2138" w:rsidRDefault="002C2138" w:rsidP="00060EB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rPr>
            </w:pPr>
            <w:r w:rsidRPr="002C2138">
              <w:rPr>
                <w:rFonts w:ascii="Times New Roman" w:eastAsia="Times New Roman" w:hAnsi="Times New Roman" w:cs="Times New Roman"/>
                <w:noProof/>
                <w:color w:val="auto"/>
              </w:rPr>
              <w:t>Nacionālais tīkls (frekvences)</w:t>
            </w:r>
          </w:p>
        </w:tc>
        <w:tc>
          <w:tcPr>
            <w:tcW w:w="2552" w:type="dxa"/>
            <w:tcBorders>
              <w:left w:val="single" w:sz="4" w:space="0" w:color="FFFFFF" w:themeColor="background1"/>
              <w:right w:val="nil"/>
            </w:tcBorders>
            <w:vAlign w:val="center"/>
          </w:tcPr>
          <w:p w14:paraId="6C8ECDDA" w14:textId="77777777" w:rsidR="002C2138" w:rsidRPr="002C2138" w:rsidRDefault="002C2138" w:rsidP="00060EB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rPr>
            </w:pPr>
            <w:r w:rsidRPr="002C2138">
              <w:rPr>
                <w:rFonts w:ascii="Times New Roman" w:eastAsia="Times New Roman" w:hAnsi="Times New Roman" w:cs="Times New Roman"/>
                <w:noProof/>
                <w:color w:val="auto"/>
              </w:rPr>
              <w:t>Vietējais tīkls</w:t>
            </w:r>
          </w:p>
        </w:tc>
      </w:tr>
      <w:tr w:rsidR="002C2138" w:rsidRPr="00426BA3" w14:paraId="5E90D3C9" w14:textId="77777777" w:rsidTr="00C35DE0">
        <w:trPr>
          <w:trHeight w:val="635"/>
          <w:jc w:val="center"/>
        </w:trPr>
        <w:tc>
          <w:tcPr>
            <w:cnfStyle w:val="001000000000" w:firstRow="0" w:lastRow="0" w:firstColumn="1" w:lastColumn="0" w:oddVBand="0" w:evenVBand="0" w:oddHBand="0" w:evenHBand="0" w:firstRowFirstColumn="0" w:firstRowLastColumn="0" w:lastRowFirstColumn="0" w:lastRowLastColumn="0"/>
            <w:tcW w:w="1592" w:type="dxa"/>
            <w:vAlign w:val="center"/>
          </w:tcPr>
          <w:p w14:paraId="5A2C213D" w14:textId="77777777" w:rsidR="002C2138" w:rsidRPr="002C2138" w:rsidRDefault="002C2138" w:rsidP="00060EBC">
            <w:pPr>
              <w:spacing w:line="276" w:lineRule="auto"/>
              <w:jc w:val="center"/>
              <w:rPr>
                <w:rFonts w:ascii="Times New Roman" w:eastAsia="Times New Roman" w:hAnsi="Times New Roman" w:cs="Times New Roman"/>
                <w:noProof/>
                <w:color w:val="auto"/>
              </w:rPr>
            </w:pPr>
            <w:r w:rsidRPr="002C2138">
              <w:rPr>
                <w:rFonts w:ascii="Times New Roman" w:eastAsia="Times New Roman" w:hAnsi="Times New Roman" w:cs="Times New Roman"/>
                <w:noProof/>
                <w:color w:val="auto"/>
              </w:rPr>
              <w:t>2022</w:t>
            </w:r>
          </w:p>
        </w:tc>
        <w:tc>
          <w:tcPr>
            <w:tcW w:w="4645" w:type="dxa"/>
            <w:vMerge w:val="restart"/>
          </w:tcPr>
          <w:p w14:paraId="6A03FD78" w14:textId="49F8A9B2" w:rsidR="002C2138" w:rsidRPr="00426BA3" w:rsidRDefault="00431375" w:rsidP="00060EB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w:t>
            </w:r>
            <w:r w:rsidR="002C2138" w:rsidRPr="00426BA3">
              <w:rPr>
                <w:rFonts w:ascii="Times New Roman" w:hAnsi="Times New Roman" w:cs="Times New Roman"/>
                <w:noProof/>
              </w:rPr>
              <w:t>Latvijas Radio 1</w:t>
            </w:r>
            <w:r>
              <w:rPr>
                <w:rFonts w:ascii="Times New Roman" w:hAnsi="Times New Roman" w:cs="Times New Roman"/>
                <w:noProof/>
              </w:rPr>
              <w:t>”</w:t>
            </w:r>
            <w:r w:rsidR="002C2138">
              <w:rPr>
                <w:rFonts w:ascii="Times New Roman" w:hAnsi="Times New Roman" w:cs="Times New Roman"/>
                <w:noProof/>
              </w:rPr>
              <w:t xml:space="preserve"> </w:t>
            </w:r>
            <w:r w:rsidR="002C2138" w:rsidRPr="00F85269">
              <w:rPr>
                <w:rFonts w:ascii="Times New Roman" w:eastAsia="Times New Roman" w:hAnsi="Times New Roman" w:cs="Times New Roman"/>
                <w:noProof/>
                <w:sz w:val="24"/>
                <w:szCs w:val="24"/>
              </w:rPr>
              <w:t>(15)</w:t>
            </w:r>
            <w:r w:rsidR="002C2138" w:rsidRPr="00426BA3">
              <w:rPr>
                <w:rFonts w:ascii="Times New Roman" w:hAnsi="Times New Roman" w:cs="Times New Roman"/>
                <w:noProof/>
              </w:rPr>
              <w:t xml:space="preserve">, </w:t>
            </w:r>
            <w:r>
              <w:rPr>
                <w:rFonts w:ascii="Times New Roman" w:hAnsi="Times New Roman" w:cs="Times New Roman"/>
                <w:noProof/>
              </w:rPr>
              <w:t>“</w:t>
            </w:r>
            <w:r w:rsidR="002C2138" w:rsidRPr="00426BA3">
              <w:rPr>
                <w:rFonts w:ascii="Times New Roman" w:hAnsi="Times New Roman" w:cs="Times New Roman"/>
                <w:noProof/>
              </w:rPr>
              <w:t>Latvijas Radio 2</w:t>
            </w:r>
            <w:r>
              <w:rPr>
                <w:rFonts w:ascii="Times New Roman" w:hAnsi="Times New Roman" w:cs="Times New Roman"/>
                <w:noProof/>
              </w:rPr>
              <w:t>”</w:t>
            </w:r>
            <w:r w:rsidR="002C2138">
              <w:rPr>
                <w:rFonts w:ascii="Times New Roman" w:hAnsi="Times New Roman" w:cs="Times New Roman"/>
                <w:noProof/>
              </w:rPr>
              <w:t xml:space="preserve"> (</w:t>
            </w:r>
            <w:r w:rsidR="002C2138" w:rsidRPr="00F85269">
              <w:rPr>
                <w:rFonts w:ascii="Times New Roman" w:eastAsia="Times New Roman" w:hAnsi="Times New Roman" w:cs="Times New Roman"/>
                <w:noProof/>
                <w:sz w:val="24"/>
                <w:szCs w:val="24"/>
              </w:rPr>
              <w:t>12)</w:t>
            </w:r>
            <w:r w:rsidR="002C2138" w:rsidRPr="00426BA3">
              <w:rPr>
                <w:rFonts w:ascii="Times New Roman" w:hAnsi="Times New Roman" w:cs="Times New Roman"/>
                <w:noProof/>
              </w:rPr>
              <w:t>,</w:t>
            </w:r>
          </w:p>
          <w:p w14:paraId="361FDC68" w14:textId="75DA584E" w:rsidR="002C2138" w:rsidRPr="00426BA3" w:rsidRDefault="00431375" w:rsidP="00060EB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w:t>
            </w:r>
            <w:r w:rsidR="002C2138" w:rsidRPr="00426BA3">
              <w:rPr>
                <w:rFonts w:ascii="Times New Roman" w:hAnsi="Times New Roman" w:cs="Times New Roman"/>
                <w:noProof/>
              </w:rPr>
              <w:t>Latvijas Radio 3 – Klasika</w:t>
            </w:r>
            <w:r>
              <w:rPr>
                <w:rFonts w:ascii="Times New Roman" w:hAnsi="Times New Roman" w:cs="Times New Roman"/>
                <w:noProof/>
              </w:rPr>
              <w:t>”</w:t>
            </w:r>
            <w:r w:rsidR="002C2138">
              <w:rPr>
                <w:rFonts w:ascii="Times New Roman" w:hAnsi="Times New Roman" w:cs="Times New Roman"/>
                <w:noProof/>
              </w:rPr>
              <w:t xml:space="preserve"> (10)</w:t>
            </w:r>
            <w:r w:rsidR="002C2138" w:rsidRPr="00426BA3">
              <w:rPr>
                <w:rFonts w:ascii="Times New Roman" w:hAnsi="Times New Roman" w:cs="Times New Roman"/>
                <w:noProof/>
              </w:rPr>
              <w:t>,</w:t>
            </w:r>
          </w:p>
          <w:p w14:paraId="7F574643" w14:textId="2AC7E8B5" w:rsidR="002C2138" w:rsidRPr="00426BA3" w:rsidRDefault="00431375" w:rsidP="00060EB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w:t>
            </w:r>
            <w:r w:rsidR="002C2138" w:rsidRPr="00426BA3">
              <w:rPr>
                <w:rFonts w:ascii="Times New Roman" w:hAnsi="Times New Roman" w:cs="Times New Roman"/>
                <w:noProof/>
              </w:rPr>
              <w:t>Latvijas Radio 4 – Doma laukums</w:t>
            </w:r>
            <w:r>
              <w:rPr>
                <w:rFonts w:ascii="Times New Roman" w:hAnsi="Times New Roman" w:cs="Times New Roman"/>
                <w:noProof/>
              </w:rPr>
              <w:t>”</w:t>
            </w:r>
            <w:r w:rsidR="002C2138">
              <w:rPr>
                <w:rFonts w:ascii="Times New Roman" w:hAnsi="Times New Roman" w:cs="Times New Roman"/>
                <w:noProof/>
              </w:rPr>
              <w:t xml:space="preserve"> (9)</w:t>
            </w:r>
            <w:r w:rsidR="002C2138" w:rsidRPr="00426BA3">
              <w:rPr>
                <w:rFonts w:ascii="Times New Roman" w:hAnsi="Times New Roman" w:cs="Times New Roman"/>
                <w:noProof/>
              </w:rPr>
              <w:t>,</w:t>
            </w:r>
          </w:p>
          <w:p w14:paraId="522F794A" w14:textId="4545A4AD" w:rsidR="002C2138" w:rsidRPr="00426BA3" w:rsidRDefault="00431375" w:rsidP="00060EB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w:t>
            </w:r>
            <w:r w:rsidR="002C2138" w:rsidRPr="00426BA3">
              <w:rPr>
                <w:rFonts w:ascii="Times New Roman" w:hAnsi="Times New Roman" w:cs="Times New Roman"/>
                <w:noProof/>
              </w:rPr>
              <w:t>Latvijas Radio 5 – Pieci.lv</w:t>
            </w:r>
            <w:r>
              <w:rPr>
                <w:rFonts w:ascii="Times New Roman" w:hAnsi="Times New Roman" w:cs="Times New Roman"/>
                <w:noProof/>
              </w:rPr>
              <w:t>”</w:t>
            </w:r>
            <w:r w:rsidR="002C2138">
              <w:rPr>
                <w:rFonts w:ascii="Times New Roman" w:hAnsi="Times New Roman" w:cs="Times New Roman"/>
                <w:noProof/>
              </w:rPr>
              <w:t xml:space="preserve"> (8)</w:t>
            </w:r>
          </w:p>
        </w:tc>
        <w:tc>
          <w:tcPr>
            <w:tcW w:w="2552" w:type="dxa"/>
            <w:vMerge w:val="restart"/>
          </w:tcPr>
          <w:p w14:paraId="024CFCF4" w14:textId="110E56DE" w:rsidR="002C2138" w:rsidRPr="00426BA3" w:rsidRDefault="00431375" w:rsidP="00060EB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rPr>
            </w:pPr>
            <w:r>
              <w:rPr>
                <w:rFonts w:ascii="Times New Roman" w:eastAsia="Times New Roman" w:hAnsi="Times New Roman" w:cs="Times New Roman"/>
                <w:noProof/>
              </w:rPr>
              <w:t>“</w:t>
            </w:r>
            <w:r w:rsidR="002C2138" w:rsidRPr="00426BA3">
              <w:rPr>
                <w:rFonts w:ascii="Times New Roman" w:eastAsia="Times New Roman" w:hAnsi="Times New Roman" w:cs="Times New Roman"/>
                <w:noProof/>
              </w:rPr>
              <w:t>Latvijas Radio 6</w:t>
            </w:r>
            <w:r>
              <w:rPr>
                <w:rFonts w:ascii="Times New Roman" w:eastAsia="Times New Roman" w:hAnsi="Times New Roman" w:cs="Times New Roman"/>
                <w:noProof/>
              </w:rPr>
              <w:t>”</w:t>
            </w:r>
            <w:r w:rsidR="002C2138">
              <w:rPr>
                <w:rFonts w:ascii="Times New Roman" w:eastAsia="Times New Roman" w:hAnsi="Times New Roman" w:cs="Times New Roman"/>
                <w:noProof/>
              </w:rPr>
              <w:t xml:space="preserve"> (1)</w:t>
            </w:r>
          </w:p>
        </w:tc>
      </w:tr>
      <w:tr w:rsidR="002C2138" w:rsidRPr="00426BA3" w14:paraId="7E475EA6" w14:textId="77777777" w:rsidTr="00C35DE0">
        <w:trPr>
          <w:trHeight w:val="507"/>
          <w:jc w:val="center"/>
        </w:trPr>
        <w:tc>
          <w:tcPr>
            <w:cnfStyle w:val="001000000000" w:firstRow="0" w:lastRow="0" w:firstColumn="1" w:lastColumn="0" w:oddVBand="0" w:evenVBand="0" w:oddHBand="0" w:evenHBand="0" w:firstRowFirstColumn="0" w:firstRowLastColumn="0" w:lastRowFirstColumn="0" w:lastRowLastColumn="0"/>
            <w:tcW w:w="1592" w:type="dxa"/>
            <w:vAlign w:val="center"/>
          </w:tcPr>
          <w:p w14:paraId="7519BA3C" w14:textId="77777777" w:rsidR="002C2138" w:rsidRPr="002C2138" w:rsidRDefault="002C2138" w:rsidP="00060EBC">
            <w:pPr>
              <w:spacing w:line="276" w:lineRule="auto"/>
              <w:jc w:val="center"/>
              <w:rPr>
                <w:rFonts w:ascii="Times New Roman" w:eastAsia="Times New Roman" w:hAnsi="Times New Roman" w:cs="Times New Roman"/>
                <w:noProof/>
                <w:color w:val="auto"/>
              </w:rPr>
            </w:pPr>
            <w:r w:rsidRPr="002C2138">
              <w:rPr>
                <w:rFonts w:ascii="Times New Roman" w:eastAsia="Times New Roman" w:hAnsi="Times New Roman" w:cs="Times New Roman"/>
                <w:noProof/>
                <w:color w:val="auto"/>
              </w:rPr>
              <w:t>2018</w:t>
            </w:r>
          </w:p>
        </w:tc>
        <w:tc>
          <w:tcPr>
            <w:tcW w:w="4645" w:type="dxa"/>
            <w:vMerge/>
          </w:tcPr>
          <w:p w14:paraId="770A7612" w14:textId="77777777" w:rsidR="002C2138" w:rsidRPr="00426BA3" w:rsidRDefault="002C2138" w:rsidP="00060EB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p>
        </w:tc>
        <w:tc>
          <w:tcPr>
            <w:tcW w:w="2552" w:type="dxa"/>
            <w:vMerge/>
          </w:tcPr>
          <w:p w14:paraId="67608E7E" w14:textId="77777777" w:rsidR="002C2138" w:rsidRPr="00426BA3" w:rsidRDefault="002C2138" w:rsidP="00060EB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p>
        </w:tc>
      </w:tr>
      <w:bookmarkEnd w:id="16"/>
    </w:tbl>
    <w:p w14:paraId="5B1D2302" w14:textId="77777777" w:rsidR="006E7A82" w:rsidRDefault="006E7A82" w:rsidP="006144F2">
      <w:pPr>
        <w:spacing w:before="240" w:line="276" w:lineRule="auto"/>
        <w:jc w:val="center"/>
        <w:rPr>
          <w:rFonts w:ascii="Times New Roman" w:hAnsi="Times New Roman" w:cs="Times New Roman"/>
          <w:b/>
          <w:bCs/>
          <w:noProof/>
          <w:sz w:val="24"/>
          <w:szCs w:val="24"/>
        </w:rPr>
      </w:pPr>
    </w:p>
    <w:p w14:paraId="094C6F0F" w14:textId="6DE42DA7" w:rsidR="0047650F" w:rsidRPr="00D872F0" w:rsidRDefault="00431375" w:rsidP="006144F2">
      <w:pPr>
        <w:spacing w:before="240" w:line="276"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w:t>
      </w:r>
      <w:r w:rsidR="0047650F" w:rsidRPr="00D872F0">
        <w:rPr>
          <w:rFonts w:ascii="Times New Roman" w:hAnsi="Times New Roman" w:cs="Times New Roman"/>
          <w:b/>
          <w:bCs/>
          <w:noProof/>
          <w:sz w:val="24"/>
          <w:szCs w:val="24"/>
        </w:rPr>
        <w:t>Latvijas Radio</w:t>
      </w:r>
      <w:r>
        <w:rPr>
          <w:rFonts w:ascii="Times New Roman" w:hAnsi="Times New Roman" w:cs="Times New Roman"/>
          <w:b/>
          <w:bCs/>
          <w:noProof/>
          <w:sz w:val="24"/>
          <w:szCs w:val="24"/>
        </w:rPr>
        <w:t>”</w:t>
      </w:r>
      <w:r w:rsidR="0047650F" w:rsidRPr="00D872F0">
        <w:rPr>
          <w:rFonts w:ascii="Times New Roman" w:hAnsi="Times New Roman" w:cs="Times New Roman"/>
          <w:b/>
          <w:bCs/>
          <w:noProof/>
          <w:sz w:val="24"/>
          <w:szCs w:val="24"/>
        </w:rPr>
        <w:t xml:space="preserve"> neto apgrozījums četru gadu laikā palielinājies par </w:t>
      </w:r>
      <w:r w:rsidR="00C7103E" w:rsidRPr="00D872F0">
        <w:rPr>
          <w:rFonts w:ascii="Times New Roman" w:hAnsi="Times New Roman" w:cs="Times New Roman"/>
          <w:b/>
          <w:bCs/>
          <w:noProof/>
          <w:sz w:val="24"/>
          <w:szCs w:val="24"/>
        </w:rPr>
        <w:t>11</w:t>
      </w:r>
      <w:r w:rsidR="0047650F" w:rsidRPr="00D872F0">
        <w:rPr>
          <w:rFonts w:ascii="Times New Roman" w:hAnsi="Times New Roman" w:cs="Times New Roman"/>
          <w:b/>
          <w:bCs/>
          <w:noProof/>
          <w:sz w:val="24"/>
          <w:szCs w:val="24"/>
        </w:rPr>
        <w:t>%.</w:t>
      </w:r>
    </w:p>
    <w:p w14:paraId="73DD558F" w14:textId="73462A41" w:rsidR="00415948" w:rsidRPr="00F85269" w:rsidRDefault="00D872F0" w:rsidP="00C35DE0">
      <w:pPr>
        <w:spacing w:line="276" w:lineRule="auto"/>
        <w:jc w:val="center"/>
        <w:rPr>
          <w:rFonts w:ascii="Times New Roman" w:hAnsi="Times New Roman" w:cs="Times New Roman"/>
          <w:noProof/>
          <w:color w:val="5B9AD5"/>
          <w:sz w:val="24"/>
          <w:szCs w:val="24"/>
        </w:rPr>
      </w:pPr>
      <w:r w:rsidRPr="00873D76">
        <w:rPr>
          <w:rFonts w:ascii="Times New Roman" w:hAnsi="Times New Roman" w:cs="Times New Roman"/>
          <w:noProof/>
        </w:rPr>
        <w:drawing>
          <wp:inline distT="0" distB="0" distL="0" distR="0" wp14:anchorId="06AEBD5D" wp14:editId="02D80599">
            <wp:extent cx="5570220" cy="2621280"/>
            <wp:effectExtent l="0" t="0" r="11430" b="7620"/>
            <wp:docPr id="15" name="Chart 15">
              <a:extLst xmlns:a="http://schemas.openxmlformats.org/drawingml/2006/main">
                <a:ext uri="{FF2B5EF4-FFF2-40B4-BE49-F238E27FC236}">
                  <a16:creationId xmlns:a16="http://schemas.microsoft.com/office/drawing/2014/main" id="{27A78716-2446-5DB2-642B-41FCF1A2C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C77CD1" w14:textId="77777777" w:rsidR="00426BA3" w:rsidRDefault="00426BA3" w:rsidP="00F85269">
      <w:pPr>
        <w:spacing w:line="276" w:lineRule="auto"/>
        <w:jc w:val="both"/>
        <w:rPr>
          <w:rFonts w:ascii="Times New Roman" w:hAnsi="Times New Roman" w:cs="Times New Roman"/>
          <w:noProof/>
          <w:sz w:val="24"/>
          <w:szCs w:val="24"/>
          <w:u w:val="single"/>
        </w:rPr>
      </w:pPr>
    </w:p>
    <w:p w14:paraId="30A663F7" w14:textId="7AAECBA5" w:rsidR="1CCD5191" w:rsidRPr="00F85269" w:rsidRDefault="1CCD5191" w:rsidP="00F85269">
      <w:pPr>
        <w:spacing w:line="276" w:lineRule="auto"/>
        <w:jc w:val="both"/>
        <w:rPr>
          <w:rFonts w:ascii="Times New Roman" w:hAnsi="Times New Roman" w:cs="Times New Roman"/>
          <w:noProof/>
          <w:sz w:val="24"/>
          <w:szCs w:val="24"/>
          <w:u w:val="single"/>
        </w:rPr>
      </w:pPr>
      <w:r w:rsidRPr="00F85269">
        <w:rPr>
          <w:rFonts w:ascii="Times New Roman" w:hAnsi="Times New Roman" w:cs="Times New Roman"/>
          <w:noProof/>
          <w:sz w:val="24"/>
          <w:szCs w:val="24"/>
          <w:u w:val="single"/>
        </w:rPr>
        <w:lastRenderedPageBreak/>
        <w:t xml:space="preserve">Uzdevumi: </w:t>
      </w:r>
    </w:p>
    <w:p w14:paraId="79DD6DE6" w14:textId="07D110B3" w:rsidR="001278FF" w:rsidRPr="00F85269" w:rsidRDefault="6A46624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2F7CE29B" w:rsidRPr="00F85269">
        <w:rPr>
          <w:rFonts w:ascii="Times New Roman" w:hAnsi="Times New Roman" w:cs="Times New Roman"/>
          <w:noProof/>
          <w:sz w:val="24"/>
          <w:szCs w:val="24"/>
        </w:rPr>
        <w:t>B-3-1</w:t>
      </w:r>
      <w:r w:rsidRPr="00F85269">
        <w:rPr>
          <w:rFonts w:ascii="Times New Roman" w:hAnsi="Times New Roman" w:cs="Times New Roman"/>
          <w:noProof/>
          <w:sz w:val="24"/>
          <w:szCs w:val="24"/>
        </w:rPr>
        <w:t xml:space="preserve">] </w:t>
      </w:r>
      <w:r w:rsidR="00211A97" w:rsidRPr="00F85269">
        <w:rPr>
          <w:rFonts w:ascii="Times New Roman" w:hAnsi="Times New Roman" w:cs="Times New Roman"/>
          <w:noProof/>
          <w:sz w:val="24"/>
          <w:szCs w:val="24"/>
        </w:rPr>
        <w:t>Veicināt</w:t>
      </w:r>
      <w:r w:rsidRPr="00F85269">
        <w:rPr>
          <w:rFonts w:ascii="Times New Roman" w:hAnsi="Times New Roman" w:cs="Times New Roman"/>
          <w:noProof/>
          <w:sz w:val="24"/>
          <w:szCs w:val="24"/>
        </w:rPr>
        <w:t xml:space="preserve"> radio uzņēmumu </w:t>
      </w:r>
      <w:r w:rsidR="23CCF817" w:rsidRPr="00F85269">
        <w:rPr>
          <w:rFonts w:ascii="Times New Roman" w:hAnsi="Times New Roman" w:cs="Times New Roman"/>
          <w:noProof/>
          <w:sz w:val="24"/>
          <w:szCs w:val="24"/>
        </w:rPr>
        <w:t>tehnoloģisk</w:t>
      </w:r>
      <w:r w:rsidR="00211A97" w:rsidRPr="00F85269">
        <w:rPr>
          <w:rFonts w:ascii="Times New Roman" w:hAnsi="Times New Roman" w:cs="Times New Roman"/>
          <w:noProof/>
          <w:sz w:val="24"/>
          <w:szCs w:val="24"/>
        </w:rPr>
        <w:t>o</w:t>
      </w:r>
      <w:r w:rsidR="23CCF817"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attīstīb</w:t>
      </w:r>
      <w:r w:rsidR="00211A97"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digitālā vidē</w:t>
      </w:r>
      <w:r w:rsidR="1A1A3C95" w:rsidRPr="00F85269">
        <w:rPr>
          <w:rFonts w:ascii="Times New Roman" w:hAnsi="Times New Roman" w:cs="Times New Roman"/>
          <w:noProof/>
          <w:sz w:val="24"/>
          <w:szCs w:val="24"/>
        </w:rPr>
        <w:t>, sekojot attīstībai ar radio nozari netieši saistītās jomās</w:t>
      </w:r>
      <w:r w:rsidRPr="00F85269">
        <w:rPr>
          <w:rFonts w:ascii="Times New Roman" w:hAnsi="Times New Roman" w:cs="Times New Roman"/>
          <w:noProof/>
          <w:sz w:val="24"/>
          <w:szCs w:val="24"/>
        </w:rPr>
        <w:t xml:space="preserve">. </w:t>
      </w:r>
    </w:p>
    <w:p w14:paraId="52CFF5DE" w14:textId="0478663D" w:rsidR="001278FF" w:rsidRPr="00F85269" w:rsidRDefault="6A46624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67BB3168" w:rsidRPr="00F85269">
        <w:rPr>
          <w:rFonts w:ascii="Times New Roman" w:hAnsi="Times New Roman" w:cs="Times New Roman"/>
          <w:noProof/>
          <w:sz w:val="24"/>
          <w:szCs w:val="24"/>
        </w:rPr>
        <w:t>B-3-</w:t>
      </w:r>
      <w:r w:rsidRPr="00F85269">
        <w:rPr>
          <w:rFonts w:ascii="Times New Roman" w:hAnsi="Times New Roman" w:cs="Times New Roman"/>
          <w:noProof/>
          <w:sz w:val="24"/>
          <w:szCs w:val="24"/>
        </w:rPr>
        <w:t xml:space="preserve">2] Attīstoties satura </w:t>
      </w:r>
      <w:r w:rsidR="00236CFF">
        <w:rPr>
          <w:rFonts w:ascii="Times New Roman" w:hAnsi="Times New Roman" w:cs="Times New Roman"/>
          <w:noProof/>
          <w:sz w:val="24"/>
          <w:szCs w:val="24"/>
        </w:rPr>
        <w:t>izplatīšanas veidiem</w:t>
      </w:r>
      <w:r w:rsidR="2C19A6B7" w:rsidRPr="00F85269">
        <w:rPr>
          <w:rFonts w:ascii="Times New Roman" w:hAnsi="Times New Roman" w:cs="Times New Roman"/>
          <w:noProof/>
          <w:sz w:val="24"/>
          <w:szCs w:val="24"/>
        </w:rPr>
        <w:t xml:space="preserve">, tostarp sociālo mediju platformās, </w:t>
      </w:r>
      <w:r w:rsidR="00211A97" w:rsidRPr="00F85269">
        <w:rPr>
          <w:rFonts w:ascii="Times New Roman" w:hAnsi="Times New Roman" w:cs="Times New Roman"/>
          <w:noProof/>
          <w:sz w:val="24"/>
          <w:szCs w:val="24"/>
        </w:rPr>
        <w:t>veicināt</w:t>
      </w:r>
      <w:r w:rsidR="2C19A6B7" w:rsidRPr="00F85269">
        <w:rPr>
          <w:rFonts w:ascii="Times New Roman" w:hAnsi="Times New Roman" w:cs="Times New Roman"/>
          <w:noProof/>
          <w:sz w:val="24"/>
          <w:szCs w:val="24"/>
        </w:rPr>
        <w:t xml:space="preserve"> radio uzņēmumu darbinieku prasmju pilnveidošan</w:t>
      </w:r>
      <w:r w:rsidR="00211A97" w:rsidRPr="00F85269">
        <w:rPr>
          <w:rFonts w:ascii="Times New Roman" w:hAnsi="Times New Roman" w:cs="Times New Roman"/>
          <w:noProof/>
          <w:sz w:val="24"/>
          <w:szCs w:val="24"/>
        </w:rPr>
        <w:t>u</w:t>
      </w:r>
      <w:r w:rsidR="70D1F6D9" w:rsidRPr="00F85269">
        <w:rPr>
          <w:rFonts w:ascii="Times New Roman" w:hAnsi="Times New Roman" w:cs="Times New Roman"/>
          <w:noProof/>
          <w:sz w:val="24"/>
          <w:szCs w:val="24"/>
        </w:rPr>
        <w:t>.</w:t>
      </w:r>
    </w:p>
    <w:p w14:paraId="73816A94" w14:textId="3CAD6BB6" w:rsidR="001278FF" w:rsidRDefault="6A46624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414A38A0" w:rsidRPr="00F85269">
        <w:rPr>
          <w:rFonts w:ascii="Times New Roman" w:hAnsi="Times New Roman" w:cs="Times New Roman"/>
          <w:noProof/>
          <w:sz w:val="24"/>
          <w:szCs w:val="24"/>
        </w:rPr>
        <w:t>B-3-</w:t>
      </w:r>
      <w:r w:rsidRPr="00F85269">
        <w:rPr>
          <w:rFonts w:ascii="Times New Roman" w:hAnsi="Times New Roman" w:cs="Times New Roman"/>
          <w:noProof/>
          <w:sz w:val="24"/>
          <w:szCs w:val="24"/>
        </w:rPr>
        <w:t xml:space="preserve">3] </w:t>
      </w:r>
      <w:r w:rsidR="4A640134" w:rsidRPr="00F85269">
        <w:rPr>
          <w:rFonts w:ascii="Times New Roman" w:hAnsi="Times New Roman" w:cs="Times New Roman"/>
          <w:noProof/>
          <w:sz w:val="24"/>
          <w:szCs w:val="24"/>
        </w:rPr>
        <w:t xml:space="preserve">Jāizvērtē iespējas radio tirgus liberalizācijai attiecībā uz ierobežojumiem komercreklāmas nodrošināšanā, lai </w:t>
      </w:r>
      <w:r w:rsidR="661146B6" w:rsidRPr="00F85269">
        <w:rPr>
          <w:rFonts w:ascii="Times New Roman" w:hAnsi="Times New Roman" w:cs="Times New Roman"/>
          <w:noProof/>
          <w:sz w:val="24"/>
          <w:szCs w:val="24"/>
        </w:rPr>
        <w:t xml:space="preserve">stiprinātu </w:t>
      </w:r>
      <w:r w:rsidR="008E3345" w:rsidRPr="00F85269">
        <w:rPr>
          <w:rFonts w:ascii="Times New Roman" w:hAnsi="Times New Roman" w:cs="Times New Roman"/>
          <w:noProof/>
          <w:sz w:val="24"/>
          <w:szCs w:val="24"/>
        </w:rPr>
        <w:t xml:space="preserve">komerciālo </w:t>
      </w:r>
      <w:r w:rsidR="4A640134" w:rsidRPr="00F85269">
        <w:rPr>
          <w:rFonts w:ascii="Times New Roman" w:hAnsi="Times New Roman" w:cs="Times New Roman"/>
          <w:noProof/>
          <w:sz w:val="24"/>
          <w:szCs w:val="24"/>
        </w:rPr>
        <w:t>radio uzņēmumu</w:t>
      </w:r>
      <w:r w:rsidR="3CE67BBE" w:rsidRPr="00F85269">
        <w:rPr>
          <w:rFonts w:ascii="Times New Roman" w:hAnsi="Times New Roman" w:cs="Times New Roman"/>
          <w:noProof/>
          <w:sz w:val="24"/>
          <w:szCs w:val="24"/>
        </w:rPr>
        <w:t xml:space="preserve"> </w:t>
      </w:r>
      <w:r w:rsidR="385C3262" w:rsidRPr="00F85269">
        <w:rPr>
          <w:rFonts w:ascii="Times New Roman" w:hAnsi="Times New Roman" w:cs="Times New Roman"/>
          <w:noProof/>
          <w:sz w:val="24"/>
          <w:szCs w:val="24"/>
        </w:rPr>
        <w:t>kapacitāti.</w:t>
      </w:r>
    </w:p>
    <w:p w14:paraId="6409EEFF" w14:textId="21F5659A" w:rsidR="001B058E" w:rsidRPr="00F85269" w:rsidRDefault="001B058E" w:rsidP="00F85269">
      <w:pPr>
        <w:spacing w:line="276" w:lineRule="auto"/>
        <w:jc w:val="both"/>
        <w:rPr>
          <w:rFonts w:ascii="Times New Roman" w:hAnsi="Times New Roman" w:cs="Times New Roman"/>
          <w:noProof/>
          <w:sz w:val="24"/>
          <w:szCs w:val="24"/>
        </w:rPr>
      </w:pPr>
      <w:r w:rsidRPr="0040076E">
        <w:rPr>
          <w:rFonts w:ascii="Times New Roman" w:hAnsi="Times New Roman" w:cs="Times New Roman"/>
          <w:noProof/>
          <w:sz w:val="24"/>
          <w:szCs w:val="24"/>
        </w:rPr>
        <w:t xml:space="preserve">[B-3-4] </w:t>
      </w:r>
      <w:r w:rsidR="00375F8A" w:rsidRPr="0040076E">
        <w:rPr>
          <w:rFonts w:ascii="Times New Roman" w:hAnsi="Times New Roman" w:cs="Times New Roman"/>
          <w:noProof/>
          <w:sz w:val="24"/>
          <w:szCs w:val="24"/>
        </w:rPr>
        <w:t>Izvērtēt radio programmu internetā uzraudzības ieviešanu Latvijā.</w:t>
      </w:r>
    </w:p>
    <w:p w14:paraId="16B7C4A4" w14:textId="4467F81A" w:rsidR="00AB12F9" w:rsidRPr="00F85269" w:rsidRDefault="00AB12F9" w:rsidP="00F85269">
      <w:pPr>
        <w:spacing w:line="276" w:lineRule="auto"/>
        <w:jc w:val="both"/>
        <w:rPr>
          <w:rFonts w:ascii="Times New Roman" w:hAnsi="Times New Roman" w:cs="Times New Roman"/>
          <w:noProof/>
          <w:sz w:val="24"/>
          <w:szCs w:val="24"/>
        </w:rPr>
      </w:pPr>
    </w:p>
    <w:p w14:paraId="7FC692B6" w14:textId="2880DA5E" w:rsidR="001F190F" w:rsidRPr="00F85269" w:rsidRDefault="001F190F" w:rsidP="00E507CE">
      <w:pPr>
        <w:pStyle w:val="Virsraksts2"/>
        <w:rPr>
          <w:noProof/>
        </w:rPr>
      </w:pPr>
      <w:bookmarkStart w:id="17" w:name="_Toc123201633"/>
      <w:r w:rsidRPr="00F85269">
        <w:rPr>
          <w:noProof/>
        </w:rPr>
        <w:t>B-4 Audiovizuāli pakalpojumi pēc pieprasījuma</w:t>
      </w:r>
      <w:bookmarkEnd w:id="17"/>
    </w:p>
    <w:p w14:paraId="7FF755A3" w14:textId="55A07C4D" w:rsidR="001F190F" w:rsidRPr="00F85269" w:rsidRDefault="001F190F"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Elektronisko plašsaziņas līdzekļu audiovizuāls pakalpojums pēc pieprasījuma ir salīdzinoši jauns</w:t>
      </w:r>
      <w:r w:rsidR="00EC5047">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 xml:space="preserve"> informācijas tehnoloģijās balstīts medija pakalpojuma veids, kādā sabiedrībai ir nodrošināta iespēja </w:t>
      </w:r>
      <w:r w:rsidRPr="00F85269">
        <w:rPr>
          <w:rFonts w:ascii="Times New Roman" w:hAnsi="Times New Roman" w:cs="Times New Roman"/>
          <w:noProof/>
          <w:sz w:val="24"/>
          <w:szCs w:val="24"/>
        </w:rPr>
        <w:t>jebkurā sev ērtā laikā un vietā</w:t>
      </w:r>
      <w:r w:rsidRPr="00F85269">
        <w:rPr>
          <w:rFonts w:ascii="Times New Roman" w:eastAsia="Times New Roman" w:hAnsi="Times New Roman" w:cs="Times New Roman"/>
          <w:noProof/>
          <w:sz w:val="24"/>
          <w:szCs w:val="24"/>
        </w:rPr>
        <w:t xml:space="preserve"> skatīties televīzijai līdzīgus raidījumus, kas informē, izglīto</w:t>
      </w:r>
      <w:r w:rsidR="005D7ADE">
        <w:rPr>
          <w:rFonts w:ascii="Times New Roman" w:eastAsia="Times New Roman" w:hAnsi="Times New Roman" w:cs="Times New Roman"/>
          <w:noProof/>
          <w:sz w:val="24"/>
          <w:szCs w:val="24"/>
        </w:rPr>
        <w:t xml:space="preserve">, </w:t>
      </w:r>
      <w:r w:rsidRPr="00F85269">
        <w:rPr>
          <w:rFonts w:ascii="Times New Roman" w:eastAsia="Times New Roman" w:hAnsi="Times New Roman" w:cs="Times New Roman"/>
          <w:noProof/>
          <w:sz w:val="24"/>
          <w:szCs w:val="24"/>
        </w:rPr>
        <w:t>izklaidē</w:t>
      </w:r>
      <w:r w:rsidR="005D7ADE">
        <w:rPr>
          <w:rFonts w:ascii="Times New Roman" w:eastAsia="Times New Roman" w:hAnsi="Times New Roman" w:cs="Times New Roman"/>
          <w:noProof/>
          <w:sz w:val="24"/>
          <w:szCs w:val="24"/>
        </w:rPr>
        <w:t xml:space="preserve"> un iesaista</w:t>
      </w:r>
      <w:r w:rsidRPr="00F85269">
        <w:rPr>
          <w:rFonts w:ascii="Times New Roman" w:eastAsia="Times New Roman" w:hAnsi="Times New Roman" w:cs="Times New Roman"/>
          <w:noProof/>
          <w:sz w:val="24"/>
          <w:szCs w:val="24"/>
        </w:rPr>
        <w:t>.</w:t>
      </w:r>
    </w:p>
    <w:p w14:paraId="4E9D426E" w14:textId="09DF3E80" w:rsidR="001F190F" w:rsidRPr="00F85269" w:rsidRDefault="001F190F"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hAnsi="Times New Roman" w:cs="Times New Roman"/>
          <w:noProof/>
          <w:sz w:val="24"/>
          <w:szCs w:val="24"/>
        </w:rPr>
        <w:t>Pakalpojums</w:t>
      </w:r>
      <w:r w:rsidR="00DD4B06"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galvenokārt</w:t>
      </w:r>
      <w:r w:rsidR="00DD4B06"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tiek izplatīts, izmantojot internetu. PPP ir</w:t>
      </w:r>
      <w:r w:rsidRPr="00F85269">
        <w:rPr>
          <w:rFonts w:ascii="Times New Roman" w:eastAsia="Times New Roman" w:hAnsi="Times New Roman" w:cs="Times New Roman"/>
          <w:noProof/>
          <w:sz w:val="24"/>
          <w:szCs w:val="24"/>
        </w:rPr>
        <w:t xml:space="preserve"> nelineārs pakalpojums, proti, tam </w:t>
      </w:r>
      <w:r w:rsidRPr="00F85269">
        <w:rPr>
          <w:rFonts w:ascii="Times New Roman" w:hAnsi="Times New Roman" w:cs="Times New Roman"/>
          <w:noProof/>
          <w:sz w:val="24"/>
          <w:szCs w:val="24"/>
        </w:rPr>
        <w:t>nav ierobežojumu laikā, kā tas ir lineāro televīzijas programmu gadījumā. M</w:t>
      </w:r>
      <w:r w:rsidRPr="00F85269">
        <w:rPr>
          <w:rFonts w:ascii="Times New Roman" w:eastAsia="Times New Roman" w:hAnsi="Times New Roman" w:cs="Times New Roman"/>
          <w:noProof/>
          <w:sz w:val="24"/>
          <w:szCs w:val="24"/>
        </w:rPr>
        <w:t xml:space="preserve">ediji </w:t>
      </w:r>
      <w:r w:rsidRPr="00F85269">
        <w:rPr>
          <w:rFonts w:ascii="Times New Roman" w:hAnsi="Times New Roman" w:cs="Times New Roman"/>
          <w:noProof/>
          <w:sz w:val="24"/>
          <w:szCs w:val="24"/>
        </w:rPr>
        <w:t xml:space="preserve">savos katalogos vienlaikus var nodrošināt </w:t>
      </w:r>
      <w:r w:rsidR="00006C7C">
        <w:rPr>
          <w:rFonts w:ascii="Times New Roman" w:hAnsi="Times New Roman" w:cs="Times New Roman"/>
          <w:noProof/>
          <w:sz w:val="24"/>
          <w:szCs w:val="24"/>
        </w:rPr>
        <w:t>lielu</w:t>
      </w:r>
      <w:r w:rsidRPr="00F85269">
        <w:rPr>
          <w:rFonts w:ascii="Times New Roman" w:hAnsi="Times New Roman" w:cs="Times New Roman"/>
          <w:noProof/>
          <w:sz w:val="24"/>
          <w:szCs w:val="24"/>
        </w:rPr>
        <w:t xml:space="preserve"> skaitu raidījumu</w:t>
      </w:r>
      <w:r w:rsidR="004903F1" w:rsidRPr="00F85269">
        <w:rPr>
          <w:rFonts w:ascii="Times New Roman" w:hAnsi="Times New Roman" w:cs="Times New Roman"/>
          <w:noProof/>
          <w:sz w:val="24"/>
          <w:szCs w:val="24"/>
        </w:rPr>
        <w:t xml:space="preserve"> </w:t>
      </w:r>
      <w:r w:rsidR="00DD4B06" w:rsidRPr="00F85269">
        <w:rPr>
          <w:rFonts w:ascii="Times New Roman" w:hAnsi="Times New Roman" w:cs="Times New Roman"/>
          <w:noProof/>
          <w:sz w:val="24"/>
          <w:szCs w:val="24"/>
        </w:rPr>
        <w:t>(</w:t>
      </w:r>
      <w:r w:rsidRPr="00F85269">
        <w:rPr>
          <w:rFonts w:ascii="Times New Roman" w:hAnsi="Times New Roman" w:cs="Times New Roman"/>
          <w:noProof/>
          <w:sz w:val="24"/>
          <w:szCs w:val="24"/>
        </w:rPr>
        <w:t>filmas, seriālus, informatīvi analītisku, izklaidējošu, u.c.</w:t>
      </w:r>
      <w:r w:rsidR="004903F1" w:rsidRPr="00F85269">
        <w:rPr>
          <w:rFonts w:ascii="Times New Roman" w:hAnsi="Times New Roman" w:cs="Times New Roman"/>
          <w:noProof/>
          <w:sz w:val="24"/>
          <w:szCs w:val="24"/>
        </w:rPr>
        <w:t xml:space="preserve"> veida</w:t>
      </w:r>
      <w:r w:rsidRPr="00F85269">
        <w:rPr>
          <w:rFonts w:ascii="Times New Roman" w:hAnsi="Times New Roman" w:cs="Times New Roman"/>
          <w:noProof/>
          <w:sz w:val="24"/>
          <w:szCs w:val="24"/>
        </w:rPr>
        <w:t xml:space="preserve"> satur</w:t>
      </w:r>
      <w:r w:rsidR="00DD4B06"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kuriem pakalpojuma sniedzējs noteicis dažādas piekļuves iespējas – sākot no bezmaksas risinājumiem vai apmaiņā pret reklāmu skatīšanos, līdz maksas pakalpojumiem, nosakot abonentmaksu piekļuvei visam raidījumu katalogam vai iznomājot atsevišķus raidījumus. </w:t>
      </w:r>
    </w:p>
    <w:p w14:paraId="020A4550" w14:textId="4946F138" w:rsidR="001F190F" w:rsidRPr="00F85269" w:rsidRDefault="001F190F"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hAnsi="Times New Roman" w:cs="Times New Roman"/>
          <w:noProof/>
          <w:sz w:val="24"/>
          <w:szCs w:val="24"/>
        </w:rPr>
        <w:t>Lai identificētu audiovizuālu elektroniskā plašsaziņas līdzekļa PPP, tam vienlaikus jāatbilst septiņām pazīmēm, to vidū</w:t>
      </w:r>
      <w:r w:rsidR="00BA6E5F" w:rsidRPr="00F85269">
        <w:rPr>
          <w:rFonts w:ascii="Times New Roman" w:hAnsi="Times New Roman" w:cs="Times New Roman"/>
          <w:noProof/>
          <w:sz w:val="24"/>
          <w:szCs w:val="24"/>
        </w:rPr>
        <w:t xml:space="preserve"> arī</w:t>
      </w:r>
      <w:r w:rsidRPr="00F85269">
        <w:rPr>
          <w:rFonts w:ascii="Times New Roman" w:hAnsi="Times New Roman" w:cs="Times New Roman"/>
          <w:noProof/>
          <w:sz w:val="24"/>
          <w:szCs w:val="24"/>
        </w:rPr>
        <w:t xml:space="preserve"> redakcionā</w:t>
      </w:r>
      <w:r w:rsidR="00DD4B06" w:rsidRPr="00F85269">
        <w:rPr>
          <w:rFonts w:ascii="Times New Roman" w:hAnsi="Times New Roman" w:cs="Times New Roman"/>
          <w:noProof/>
          <w:sz w:val="24"/>
          <w:szCs w:val="24"/>
        </w:rPr>
        <w:t>lajai</w:t>
      </w:r>
      <w:r w:rsidRPr="00F85269">
        <w:rPr>
          <w:rFonts w:ascii="Times New Roman" w:hAnsi="Times New Roman" w:cs="Times New Roman"/>
          <w:noProof/>
          <w:sz w:val="24"/>
          <w:szCs w:val="24"/>
        </w:rPr>
        <w:t xml:space="preserve"> atbildība</w:t>
      </w:r>
      <w:r w:rsidR="00DD4B06" w:rsidRPr="00F85269">
        <w:rPr>
          <w:rFonts w:ascii="Times New Roman" w:hAnsi="Times New Roman" w:cs="Times New Roman"/>
          <w:noProof/>
          <w:sz w:val="24"/>
          <w:szCs w:val="24"/>
        </w:rPr>
        <w:t>i</w:t>
      </w:r>
      <w:r w:rsidRPr="00F85269">
        <w:rPr>
          <w:rFonts w:ascii="Times New Roman" w:hAnsi="Times New Roman" w:cs="Times New Roman"/>
          <w:noProof/>
          <w:sz w:val="24"/>
          <w:szCs w:val="24"/>
        </w:rPr>
        <w:t>,</w:t>
      </w:r>
      <w:r w:rsidR="00BA6E5F" w:rsidRPr="00F85269">
        <w:rPr>
          <w:rFonts w:ascii="Times New Roman" w:hAnsi="Times New Roman" w:cs="Times New Roman"/>
          <w:noProof/>
          <w:sz w:val="24"/>
          <w:szCs w:val="24"/>
        </w:rPr>
        <w:t xml:space="preserve"> kas,</w:t>
      </w:r>
      <w:r w:rsidRPr="00F85269">
        <w:rPr>
          <w:rFonts w:ascii="Times New Roman" w:hAnsi="Times New Roman" w:cs="Times New Roman"/>
          <w:noProof/>
          <w:sz w:val="24"/>
          <w:szCs w:val="24"/>
        </w:rPr>
        <w:t xml:space="preserve"> līdzīgi kā televīzijas programmu gadījumā, nozīmē efektīvu kontroli gan p</w:t>
      </w:r>
      <w:r w:rsidR="00DD4B06" w:rsidRPr="00F85269">
        <w:rPr>
          <w:rFonts w:ascii="Times New Roman" w:hAnsi="Times New Roman" w:cs="Times New Roman"/>
          <w:noProof/>
          <w:sz w:val="24"/>
          <w:szCs w:val="24"/>
        </w:rPr>
        <w:t>ā</w:t>
      </w:r>
      <w:r w:rsidRPr="00F85269">
        <w:rPr>
          <w:rFonts w:ascii="Times New Roman" w:hAnsi="Times New Roman" w:cs="Times New Roman"/>
          <w:noProof/>
          <w:sz w:val="24"/>
          <w:szCs w:val="24"/>
        </w:rPr>
        <w:t>r pašiem raidījumiem</w:t>
      </w:r>
      <w:r w:rsidR="00DD4B06"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gan to izvie</w:t>
      </w:r>
      <w:r w:rsidR="00DD4B06" w:rsidRPr="00F85269">
        <w:rPr>
          <w:rFonts w:ascii="Times New Roman" w:hAnsi="Times New Roman" w:cs="Times New Roman"/>
          <w:noProof/>
          <w:sz w:val="24"/>
          <w:szCs w:val="24"/>
        </w:rPr>
        <w:t>to</w:t>
      </w:r>
      <w:r w:rsidRPr="00F85269">
        <w:rPr>
          <w:rFonts w:ascii="Times New Roman" w:hAnsi="Times New Roman" w:cs="Times New Roman"/>
          <w:noProof/>
          <w:sz w:val="24"/>
          <w:szCs w:val="24"/>
        </w:rPr>
        <w:t>šanu pakalpojumā, un ir nozīmīga drošas informatīvās vides kontekstā.</w:t>
      </w:r>
    </w:p>
    <w:p w14:paraId="5F11CF40" w14:textId="7E46D1C4" w:rsidR="001F190F" w:rsidRPr="005D475D" w:rsidRDefault="00004684" w:rsidP="00F85269">
      <w:pPr>
        <w:spacing w:line="276" w:lineRule="auto"/>
        <w:ind w:firstLine="567"/>
        <w:jc w:val="both"/>
        <w:rPr>
          <w:rFonts w:ascii="Times New Roman" w:eastAsia="Times New Roman" w:hAnsi="Times New Roman" w:cs="Times New Roman"/>
          <w:noProof/>
          <w:sz w:val="24"/>
          <w:szCs w:val="24"/>
        </w:rPr>
      </w:pPr>
      <w:r>
        <w:rPr>
          <w:rFonts w:ascii="Times New Roman" w:hAnsi="Times New Roman" w:cs="Times New Roman"/>
          <w:noProof/>
          <w:sz w:val="24"/>
          <w:szCs w:val="24"/>
        </w:rPr>
        <w:t>PPP</w:t>
      </w:r>
      <w:r w:rsidR="001F190F" w:rsidRPr="00F85269">
        <w:rPr>
          <w:rFonts w:ascii="Times New Roman" w:hAnsi="Times New Roman" w:cs="Times New Roman"/>
          <w:noProof/>
          <w:sz w:val="24"/>
          <w:szCs w:val="24"/>
        </w:rPr>
        <w:t xml:space="preserve"> jomas regulācija </w:t>
      </w:r>
      <w:r>
        <w:rPr>
          <w:rFonts w:ascii="Times New Roman" w:hAnsi="Times New Roman" w:cs="Times New Roman"/>
          <w:noProof/>
          <w:sz w:val="24"/>
          <w:szCs w:val="24"/>
        </w:rPr>
        <w:t>EPLL</w:t>
      </w:r>
      <w:r w:rsidR="001F190F" w:rsidRPr="00F85269">
        <w:rPr>
          <w:rFonts w:ascii="Times New Roman" w:hAnsi="Times New Roman" w:cs="Times New Roman"/>
          <w:noProof/>
          <w:sz w:val="24"/>
          <w:szCs w:val="24"/>
        </w:rPr>
        <w:t xml:space="preserve"> ieviesta kopš 2010.</w:t>
      </w:r>
      <w:r>
        <w:rPr>
          <w:rFonts w:ascii="Times New Roman" w:hAnsi="Times New Roman" w:cs="Times New Roman"/>
          <w:noProof/>
          <w:sz w:val="24"/>
          <w:szCs w:val="24"/>
        </w:rPr>
        <w:t> </w:t>
      </w:r>
      <w:r w:rsidR="001F190F" w:rsidRPr="00F85269">
        <w:rPr>
          <w:rFonts w:ascii="Times New Roman" w:hAnsi="Times New Roman" w:cs="Times New Roman"/>
          <w:noProof/>
          <w:sz w:val="24"/>
          <w:szCs w:val="24"/>
        </w:rPr>
        <w:t>gad</w:t>
      </w:r>
      <w:r w:rsidR="00A321A9">
        <w:rPr>
          <w:rFonts w:ascii="Times New Roman" w:hAnsi="Times New Roman" w:cs="Times New Roman"/>
          <w:noProof/>
          <w:sz w:val="24"/>
          <w:szCs w:val="24"/>
        </w:rPr>
        <w:t>a</w:t>
      </w:r>
      <w:r w:rsidR="001F190F" w:rsidRPr="00F85269">
        <w:rPr>
          <w:rFonts w:ascii="Times New Roman" w:hAnsi="Times New Roman" w:cs="Times New Roman"/>
          <w:noProof/>
          <w:sz w:val="24"/>
          <w:szCs w:val="24"/>
        </w:rPr>
        <w:t>. Pirmie pakalpojuma sniedzēji Latvijā reģistrēti 2013.</w:t>
      </w:r>
      <w:r w:rsidR="00413731">
        <w:rPr>
          <w:rFonts w:ascii="Times New Roman" w:hAnsi="Times New Roman" w:cs="Times New Roman"/>
          <w:noProof/>
          <w:sz w:val="24"/>
          <w:szCs w:val="24"/>
        </w:rPr>
        <w:t> </w:t>
      </w:r>
      <w:r w:rsidR="001F190F" w:rsidRPr="00F85269">
        <w:rPr>
          <w:rFonts w:ascii="Times New Roman" w:hAnsi="Times New Roman" w:cs="Times New Roman"/>
          <w:noProof/>
          <w:sz w:val="24"/>
          <w:szCs w:val="24"/>
        </w:rPr>
        <w:t>gadā</w:t>
      </w:r>
      <w:r w:rsidR="001F190F" w:rsidRPr="005D475D">
        <w:rPr>
          <w:rFonts w:ascii="Times New Roman" w:hAnsi="Times New Roman" w:cs="Times New Roman"/>
          <w:noProof/>
          <w:sz w:val="24"/>
          <w:szCs w:val="24"/>
        </w:rPr>
        <w:t xml:space="preserve">. </w:t>
      </w:r>
      <w:r w:rsidR="470DA401" w:rsidRPr="005D475D">
        <w:rPr>
          <w:rFonts w:ascii="Times New Roman" w:hAnsi="Times New Roman" w:cs="Times New Roman"/>
          <w:noProof/>
          <w:sz w:val="24"/>
          <w:szCs w:val="24"/>
        </w:rPr>
        <w:t>Stratēģijas apstiprināšanas brīdī</w:t>
      </w:r>
      <w:r w:rsidR="001F190F" w:rsidRPr="005D475D">
        <w:rPr>
          <w:rFonts w:ascii="Times New Roman" w:hAnsi="Times New Roman" w:cs="Times New Roman"/>
          <w:noProof/>
          <w:sz w:val="24"/>
          <w:szCs w:val="24"/>
        </w:rPr>
        <w:t xml:space="preserve"> Latvijā bija reģistrēti 2</w:t>
      </w:r>
      <w:r w:rsidR="007D2063" w:rsidRPr="005D475D">
        <w:rPr>
          <w:rFonts w:ascii="Times New Roman" w:hAnsi="Times New Roman" w:cs="Times New Roman"/>
          <w:noProof/>
          <w:sz w:val="24"/>
          <w:szCs w:val="24"/>
        </w:rPr>
        <w:t>6</w:t>
      </w:r>
      <w:r w:rsidR="001F190F" w:rsidRPr="005D475D">
        <w:rPr>
          <w:rFonts w:ascii="Times New Roman" w:hAnsi="Times New Roman" w:cs="Times New Roman"/>
          <w:noProof/>
          <w:sz w:val="24"/>
          <w:szCs w:val="24"/>
        </w:rPr>
        <w:t xml:space="preserve"> audiovizuālā pakalpojuma pēc pieprasījuma</w:t>
      </w:r>
      <w:r w:rsidR="00EC5047" w:rsidRPr="005D475D">
        <w:rPr>
          <w:rFonts w:ascii="Times New Roman" w:hAnsi="Times New Roman" w:cs="Times New Roman"/>
          <w:noProof/>
          <w:sz w:val="24"/>
          <w:szCs w:val="24"/>
        </w:rPr>
        <w:t xml:space="preserve"> </w:t>
      </w:r>
      <w:r w:rsidR="001F190F" w:rsidRPr="005D475D">
        <w:rPr>
          <w:rFonts w:ascii="Times New Roman" w:hAnsi="Times New Roman" w:cs="Times New Roman"/>
          <w:noProof/>
          <w:sz w:val="24"/>
          <w:szCs w:val="24"/>
        </w:rPr>
        <w:t>sniedzēji, nodrošinot plašu mediju un satura daudzveidību.</w:t>
      </w:r>
    </w:p>
    <w:p w14:paraId="00028B0E" w14:textId="75F07432" w:rsidR="00CB392E" w:rsidRDefault="00413731" w:rsidP="00763238">
      <w:pPr>
        <w:spacing w:line="276"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PPP</w:t>
      </w:r>
      <w:r w:rsidR="001F190F" w:rsidRPr="00F85269">
        <w:rPr>
          <w:rFonts w:ascii="Times New Roman" w:hAnsi="Times New Roman" w:cs="Times New Roman"/>
          <w:noProof/>
          <w:sz w:val="24"/>
          <w:szCs w:val="24"/>
        </w:rPr>
        <w:t xml:space="preserve"> Latvijā sniedz dažāda veida uzņēmumi. Televīzijas programmu izplatītāji (piemēram, SIA</w:t>
      </w:r>
      <w:r w:rsidR="00006C7C">
        <w:rPr>
          <w:rFonts w:ascii="Times New Roman" w:hAnsi="Times New Roman" w:cs="Times New Roman"/>
          <w:noProof/>
          <w:sz w:val="24"/>
          <w:szCs w:val="24"/>
        </w:rPr>
        <w:t> </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Tet</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 SIA</w:t>
      </w:r>
      <w:r w:rsidR="00006C7C">
        <w:rPr>
          <w:rFonts w:ascii="Times New Roman" w:hAnsi="Times New Roman" w:cs="Times New Roman"/>
          <w:noProof/>
          <w:sz w:val="24"/>
          <w:szCs w:val="24"/>
        </w:rPr>
        <w:t> </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Latvijas Mobilais Telefons</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 SIA</w:t>
      </w:r>
      <w:r w:rsidR="00DD4B06" w:rsidRPr="00F85269">
        <w:rPr>
          <w:rFonts w:ascii="Times New Roman" w:hAnsi="Times New Roman" w:cs="Times New Roman"/>
          <w:noProof/>
          <w:sz w:val="24"/>
          <w:szCs w:val="24"/>
        </w:rPr>
        <w:t> </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MEGOGO</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 SIA</w:t>
      </w:r>
      <w:r w:rsidR="00DD4B06" w:rsidRPr="00F85269">
        <w:rPr>
          <w:rFonts w:ascii="Times New Roman" w:hAnsi="Times New Roman" w:cs="Times New Roman"/>
          <w:noProof/>
          <w:sz w:val="24"/>
          <w:szCs w:val="24"/>
        </w:rPr>
        <w:t> </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Baltcom</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 xml:space="preserve">), kuri vienlaikus ar televīzijas programmu izplatīšanu/retranslāciju pakalpojumā nodrošina iespēju abonējot piekļūt simtiem filmu. Televīziju uzņēmumiem (piemēram, SIA All Media Latvia, SIA </w:t>
      </w:r>
      <w:r w:rsidR="00431375">
        <w:rPr>
          <w:rFonts w:ascii="Times New Roman" w:hAnsi="Times New Roman" w:cs="Times New Roman"/>
          <w:noProof/>
          <w:sz w:val="24"/>
          <w:szCs w:val="24"/>
        </w:rPr>
        <w:t>“</w:t>
      </w:r>
      <w:r w:rsidR="00DD4B06" w:rsidRPr="00F85269">
        <w:rPr>
          <w:rFonts w:ascii="Times New Roman" w:hAnsi="Times New Roman" w:cs="Times New Roman"/>
          <w:noProof/>
          <w:sz w:val="24"/>
          <w:szCs w:val="24"/>
        </w:rPr>
        <w:t>VIDZEMES TELEVĪZIJA</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 xml:space="preserve">, </w:t>
      </w:r>
      <w:r w:rsidR="00DD4B06" w:rsidRPr="00F85269">
        <w:rPr>
          <w:rFonts w:ascii="Times New Roman" w:hAnsi="Times New Roman" w:cs="Times New Roman"/>
          <w:noProof/>
          <w:sz w:val="24"/>
          <w:szCs w:val="24"/>
        </w:rPr>
        <w:t>AS</w:t>
      </w:r>
      <w:r w:rsidR="001F190F" w:rsidRPr="00F85269">
        <w:rPr>
          <w:rFonts w:ascii="Times New Roman" w:hAnsi="Times New Roman" w:cs="Times New Roman"/>
          <w:noProof/>
          <w:sz w:val="24"/>
          <w:szCs w:val="24"/>
        </w:rPr>
        <w:t xml:space="preserve"> </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TV Latvija</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 xml:space="preserve">, VSIA </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Latvijas Televīzija</w:t>
      </w:r>
      <w:r w:rsidR="00431375">
        <w:rPr>
          <w:rFonts w:ascii="Times New Roman" w:hAnsi="Times New Roman" w:cs="Times New Roman"/>
          <w:noProof/>
          <w:sz w:val="24"/>
          <w:szCs w:val="24"/>
        </w:rPr>
        <w:t>”</w:t>
      </w:r>
      <w:r w:rsidR="001F190F" w:rsidRPr="00F85269">
        <w:rPr>
          <w:rFonts w:ascii="Times New Roman" w:hAnsi="Times New Roman" w:cs="Times New Roman"/>
          <w:noProof/>
          <w:sz w:val="24"/>
          <w:szCs w:val="24"/>
        </w:rPr>
        <w:t xml:space="preserve">) PPP palīdz būtiski </w:t>
      </w:r>
      <w:r w:rsidR="001F190F" w:rsidRPr="00F85269">
        <w:rPr>
          <w:rFonts w:ascii="Times New Roman" w:hAnsi="Times New Roman" w:cs="Times New Roman"/>
          <w:noProof/>
          <w:color w:val="000000" w:themeColor="text1"/>
          <w:sz w:val="24"/>
          <w:szCs w:val="24"/>
        </w:rPr>
        <w:t>paildzināt iepriekš lineārajā apraidē izplatīto televīzijas raidījumu esamību informatīvajā vidē</w:t>
      </w:r>
      <w:r w:rsidR="001F190F" w:rsidRPr="00F85269">
        <w:rPr>
          <w:rFonts w:ascii="Times New Roman" w:hAnsi="Times New Roman" w:cs="Times New Roman"/>
          <w:noProof/>
          <w:sz w:val="24"/>
          <w:szCs w:val="24"/>
        </w:rPr>
        <w:t>. Atsevišķi mediju uzņēmumi izveidojuši PPP, kuru katalogā ir oriģinālsatura pirmizrādes, uz vietējo auditoriju vērsts ziņu, informatīvi analītisks vai izklaides saturs (piemēram, Delfi.tv, T</w:t>
      </w:r>
      <w:r w:rsidR="00DD4B06" w:rsidRPr="00F85269">
        <w:rPr>
          <w:rFonts w:ascii="Times New Roman" w:hAnsi="Times New Roman" w:cs="Times New Roman"/>
          <w:noProof/>
          <w:sz w:val="24"/>
          <w:szCs w:val="24"/>
        </w:rPr>
        <w:t>V NET </w:t>
      </w:r>
      <w:r w:rsidR="001F190F" w:rsidRPr="00F85269">
        <w:rPr>
          <w:rFonts w:ascii="Times New Roman" w:hAnsi="Times New Roman" w:cs="Times New Roman"/>
          <w:noProof/>
          <w:sz w:val="24"/>
          <w:szCs w:val="24"/>
        </w:rPr>
        <w:t>TV, lz.lv), kā arī pašu Latvijā producētas filmas (piemēram, Nemelo.lv).</w:t>
      </w:r>
    </w:p>
    <w:p w14:paraId="6EFB3BA7" w14:textId="372C665C" w:rsidR="00E1507F" w:rsidRDefault="00E1507F" w:rsidP="00E1507F">
      <w:pPr>
        <w:spacing w:line="276" w:lineRule="auto"/>
        <w:jc w:val="both"/>
        <w:rPr>
          <w:rFonts w:ascii="Times New Roman" w:hAnsi="Times New Roman" w:cs="Times New Roman"/>
          <w:noProof/>
          <w:sz w:val="24"/>
          <w:szCs w:val="24"/>
        </w:rPr>
      </w:pPr>
    </w:p>
    <w:p w14:paraId="3D5FB874" w14:textId="6D2AB2F7" w:rsidR="00E1507F" w:rsidRPr="00E1507F" w:rsidRDefault="00E1507F" w:rsidP="0037336C">
      <w:pPr>
        <w:spacing w:line="276" w:lineRule="auto"/>
        <w:rPr>
          <w:rFonts w:ascii="Times New Roman" w:hAnsi="Times New Roman" w:cs="Times New Roman"/>
          <w:b/>
          <w:bCs/>
          <w:noProof/>
          <w:sz w:val="24"/>
          <w:szCs w:val="24"/>
        </w:rPr>
      </w:pPr>
      <w:r>
        <w:rPr>
          <w:rFonts w:ascii="Times New Roman" w:hAnsi="Times New Roman" w:cs="Times New Roman"/>
          <w:b/>
          <w:bCs/>
          <w:noProof/>
          <w:sz w:val="24"/>
          <w:szCs w:val="24"/>
        </w:rPr>
        <w:lastRenderedPageBreak/>
        <w:t>Audiovizuāli pakalpojumi pēc pieprasījuma</w:t>
      </w:r>
    </w:p>
    <w:tbl>
      <w:tblPr>
        <w:tblStyle w:val="Reatabula5tuma-izclums5"/>
        <w:tblW w:w="9383" w:type="dxa"/>
        <w:jc w:val="center"/>
        <w:tblLook w:val="04A0" w:firstRow="1" w:lastRow="0" w:firstColumn="1" w:lastColumn="0" w:noHBand="0" w:noVBand="1"/>
      </w:tblPr>
      <w:tblGrid>
        <w:gridCol w:w="2280"/>
        <w:gridCol w:w="913"/>
        <w:gridCol w:w="3933"/>
        <w:gridCol w:w="2257"/>
      </w:tblGrid>
      <w:tr w:rsidR="00EC1796" w:rsidRPr="00763238" w14:paraId="7A6883CA" w14:textId="77777777" w:rsidTr="00F67166">
        <w:trPr>
          <w:cnfStyle w:val="100000000000" w:firstRow="1" w:lastRow="0" w:firstColumn="0" w:lastColumn="0" w:oddVBand="0" w:evenVBand="0" w:oddHBand="0"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280" w:type="dxa"/>
            <w:tcBorders>
              <w:right w:val="single" w:sz="4" w:space="0" w:color="FFFFFF" w:themeColor="background1"/>
            </w:tcBorders>
            <w:noWrap/>
            <w:vAlign w:val="center"/>
            <w:hideMark/>
          </w:tcPr>
          <w:p w14:paraId="44E2845E" w14:textId="6D3B6171" w:rsidR="001E4BEC" w:rsidRPr="00763238" w:rsidRDefault="001E4BEC" w:rsidP="00EC1796">
            <w:pPr>
              <w:spacing w:line="276" w:lineRule="auto"/>
              <w:jc w:val="center"/>
              <w:rPr>
                <w:rFonts w:ascii="Times New Roman" w:eastAsia="Times New Roman" w:hAnsi="Times New Roman" w:cs="Times New Roman"/>
                <w:noProof/>
                <w:color w:val="auto"/>
                <w:sz w:val="20"/>
                <w:szCs w:val="20"/>
                <w:lang w:eastAsia="lv-LV"/>
              </w:rPr>
            </w:pPr>
            <w:r w:rsidRPr="00763238">
              <w:rPr>
                <w:rFonts w:ascii="Times New Roman" w:eastAsia="Times New Roman" w:hAnsi="Times New Roman" w:cs="Times New Roman"/>
                <w:noProof/>
                <w:color w:val="auto"/>
                <w:sz w:val="20"/>
                <w:szCs w:val="20"/>
                <w:lang w:eastAsia="lv-LV"/>
              </w:rPr>
              <w:t>PPP</w:t>
            </w:r>
          </w:p>
        </w:tc>
        <w:tc>
          <w:tcPr>
            <w:tcW w:w="913" w:type="dxa"/>
            <w:tcBorders>
              <w:left w:val="single" w:sz="4" w:space="0" w:color="FFFFFF" w:themeColor="background1"/>
              <w:right w:val="single" w:sz="4" w:space="0" w:color="FFFFFF" w:themeColor="background1"/>
            </w:tcBorders>
            <w:noWrap/>
            <w:vAlign w:val="center"/>
            <w:hideMark/>
          </w:tcPr>
          <w:p w14:paraId="40FCD35B" w14:textId="77777777" w:rsidR="001E4BEC" w:rsidRPr="00763238" w:rsidRDefault="001E4BEC" w:rsidP="00EC179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0"/>
                <w:szCs w:val="20"/>
                <w:lang w:eastAsia="lv-LV"/>
              </w:rPr>
            </w:pPr>
            <w:r w:rsidRPr="00763238">
              <w:rPr>
                <w:rFonts w:ascii="Times New Roman" w:eastAsia="Times New Roman" w:hAnsi="Times New Roman" w:cs="Times New Roman"/>
                <w:noProof/>
                <w:color w:val="auto"/>
                <w:sz w:val="20"/>
                <w:szCs w:val="20"/>
                <w:lang w:eastAsia="lv-LV"/>
              </w:rPr>
              <w:t>2022</w:t>
            </w:r>
          </w:p>
        </w:tc>
        <w:tc>
          <w:tcPr>
            <w:tcW w:w="6190" w:type="dxa"/>
            <w:gridSpan w:val="2"/>
            <w:tcBorders>
              <w:left w:val="single" w:sz="4" w:space="0" w:color="FFFFFF" w:themeColor="background1"/>
            </w:tcBorders>
            <w:noWrap/>
            <w:vAlign w:val="center"/>
            <w:hideMark/>
          </w:tcPr>
          <w:p w14:paraId="3E450F4B" w14:textId="77777777" w:rsidR="001E4BEC" w:rsidRPr="00763238" w:rsidRDefault="001E4BEC" w:rsidP="007632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0"/>
                <w:szCs w:val="20"/>
                <w:lang w:eastAsia="lv-LV"/>
              </w:rPr>
            </w:pPr>
            <w:r w:rsidRPr="00763238">
              <w:rPr>
                <w:rFonts w:ascii="Times New Roman" w:eastAsia="Times New Roman" w:hAnsi="Times New Roman" w:cs="Times New Roman"/>
                <w:noProof/>
                <w:color w:val="auto"/>
                <w:sz w:val="20"/>
                <w:szCs w:val="20"/>
                <w:lang w:eastAsia="lv-LV"/>
              </w:rPr>
              <w:t>tajā skaitā, piemēram:</w:t>
            </w:r>
          </w:p>
        </w:tc>
      </w:tr>
      <w:tr w:rsidR="00E91353" w:rsidRPr="00763238" w14:paraId="2B8A9FA3" w14:textId="77777777" w:rsidTr="00F67166">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280" w:type="dxa"/>
            <w:noWrap/>
            <w:vAlign w:val="center"/>
            <w:hideMark/>
          </w:tcPr>
          <w:p w14:paraId="1694CA88" w14:textId="50CF938E" w:rsidR="001E4BEC" w:rsidRPr="00763238" w:rsidRDefault="00EC1796" w:rsidP="00EC1796">
            <w:pPr>
              <w:spacing w:line="276" w:lineRule="auto"/>
              <w:jc w:val="center"/>
              <w:rPr>
                <w:rFonts w:ascii="Times New Roman" w:eastAsia="Times New Roman" w:hAnsi="Times New Roman" w:cs="Times New Roman"/>
                <w:noProof/>
                <w:color w:val="auto"/>
                <w:sz w:val="20"/>
                <w:szCs w:val="20"/>
                <w:lang w:eastAsia="lv-LV"/>
              </w:rPr>
            </w:pPr>
            <w:r w:rsidRPr="00763238">
              <w:rPr>
                <w:rFonts w:ascii="Times New Roman" w:eastAsia="Times New Roman" w:hAnsi="Times New Roman" w:cs="Times New Roman"/>
                <w:noProof/>
                <w:color w:val="auto"/>
                <w:sz w:val="20"/>
                <w:szCs w:val="20"/>
                <w:lang w:eastAsia="lv-LV"/>
              </w:rPr>
              <w:t>P</w:t>
            </w:r>
            <w:r w:rsidR="001E4BEC" w:rsidRPr="00763238">
              <w:rPr>
                <w:rFonts w:ascii="Times New Roman" w:eastAsia="Times New Roman" w:hAnsi="Times New Roman" w:cs="Times New Roman"/>
                <w:noProof/>
                <w:color w:val="auto"/>
                <w:sz w:val="20"/>
                <w:szCs w:val="20"/>
                <w:lang w:eastAsia="lv-LV"/>
              </w:rPr>
              <w:t>ēc pamata pieejas veida</w:t>
            </w:r>
          </w:p>
        </w:tc>
        <w:tc>
          <w:tcPr>
            <w:tcW w:w="913" w:type="dxa"/>
            <w:noWrap/>
            <w:vAlign w:val="center"/>
            <w:hideMark/>
          </w:tcPr>
          <w:p w14:paraId="652A777B" w14:textId="77777777" w:rsidR="001E4BEC" w:rsidRPr="00763238" w:rsidRDefault="001E4BEC" w:rsidP="00EC179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0"/>
                <w:szCs w:val="20"/>
                <w:lang w:eastAsia="lv-LV"/>
              </w:rPr>
            </w:pPr>
            <w:r w:rsidRPr="00763238">
              <w:rPr>
                <w:rFonts w:ascii="Times New Roman" w:eastAsia="Times New Roman" w:hAnsi="Times New Roman" w:cs="Times New Roman"/>
                <w:b/>
                <w:bCs/>
                <w:noProof/>
                <w:sz w:val="20"/>
                <w:szCs w:val="20"/>
                <w:lang w:eastAsia="lv-LV"/>
              </w:rPr>
              <w:t>Skaits</w:t>
            </w:r>
          </w:p>
        </w:tc>
        <w:tc>
          <w:tcPr>
            <w:tcW w:w="3933" w:type="dxa"/>
            <w:noWrap/>
            <w:vAlign w:val="center"/>
            <w:hideMark/>
          </w:tcPr>
          <w:p w14:paraId="29368CBE" w14:textId="1F817B64" w:rsidR="001E4BEC" w:rsidRPr="00763238" w:rsidRDefault="00EC1796"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0"/>
                <w:szCs w:val="20"/>
                <w:lang w:eastAsia="lv-LV"/>
              </w:rPr>
            </w:pPr>
            <w:r w:rsidRPr="00763238">
              <w:rPr>
                <w:rFonts w:ascii="Times New Roman" w:eastAsia="Times New Roman" w:hAnsi="Times New Roman" w:cs="Times New Roman"/>
                <w:b/>
                <w:bCs/>
                <w:noProof/>
                <w:sz w:val="20"/>
                <w:szCs w:val="20"/>
                <w:lang w:eastAsia="lv-LV"/>
              </w:rPr>
              <w:t>EPL</w:t>
            </w:r>
          </w:p>
        </w:tc>
        <w:tc>
          <w:tcPr>
            <w:tcW w:w="2256" w:type="dxa"/>
            <w:noWrap/>
            <w:vAlign w:val="center"/>
            <w:hideMark/>
          </w:tcPr>
          <w:p w14:paraId="2CC20D72" w14:textId="77777777" w:rsidR="001E4BEC" w:rsidRPr="00763238" w:rsidRDefault="001E4BEC"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0"/>
                <w:szCs w:val="20"/>
                <w:lang w:eastAsia="lv-LV"/>
              </w:rPr>
            </w:pPr>
            <w:r w:rsidRPr="00763238">
              <w:rPr>
                <w:rFonts w:ascii="Times New Roman" w:eastAsia="Times New Roman" w:hAnsi="Times New Roman" w:cs="Times New Roman"/>
                <w:b/>
                <w:bCs/>
                <w:noProof/>
                <w:sz w:val="20"/>
                <w:szCs w:val="20"/>
                <w:lang w:eastAsia="lv-LV"/>
              </w:rPr>
              <w:t>Pakalpojums</w:t>
            </w:r>
          </w:p>
        </w:tc>
      </w:tr>
      <w:tr w:rsidR="00E91353" w:rsidRPr="00763238" w14:paraId="59AF4E1C" w14:textId="77777777" w:rsidTr="00F67166">
        <w:trPr>
          <w:trHeight w:val="248"/>
          <w:jc w:val="center"/>
        </w:trPr>
        <w:tc>
          <w:tcPr>
            <w:cnfStyle w:val="001000000000" w:firstRow="0" w:lastRow="0" w:firstColumn="1" w:lastColumn="0" w:oddVBand="0" w:evenVBand="0" w:oddHBand="0" w:evenHBand="0" w:firstRowFirstColumn="0" w:firstRowLastColumn="0" w:lastRowFirstColumn="0" w:lastRowLastColumn="0"/>
            <w:tcW w:w="2280" w:type="dxa"/>
            <w:vMerge w:val="restart"/>
            <w:noWrap/>
            <w:vAlign w:val="center"/>
            <w:hideMark/>
          </w:tcPr>
          <w:p w14:paraId="001B0629" w14:textId="77777777" w:rsidR="001E4BEC" w:rsidRPr="00763238" w:rsidRDefault="001E4BEC" w:rsidP="00EC1796">
            <w:pPr>
              <w:spacing w:line="276" w:lineRule="auto"/>
              <w:jc w:val="center"/>
              <w:rPr>
                <w:rFonts w:ascii="Times New Roman" w:eastAsia="Times New Roman" w:hAnsi="Times New Roman" w:cs="Times New Roman"/>
                <w:noProof/>
                <w:color w:val="auto"/>
                <w:sz w:val="20"/>
                <w:szCs w:val="20"/>
                <w:lang w:eastAsia="lv-LV"/>
              </w:rPr>
            </w:pPr>
            <w:r w:rsidRPr="00763238">
              <w:rPr>
                <w:rFonts w:ascii="Times New Roman" w:eastAsia="Times New Roman" w:hAnsi="Times New Roman" w:cs="Times New Roman"/>
                <w:noProof/>
                <w:color w:val="auto"/>
                <w:sz w:val="20"/>
                <w:szCs w:val="20"/>
                <w:lang w:eastAsia="lv-LV"/>
              </w:rPr>
              <w:t>SVOD</w:t>
            </w:r>
          </w:p>
        </w:tc>
        <w:tc>
          <w:tcPr>
            <w:tcW w:w="913" w:type="dxa"/>
            <w:vMerge w:val="restart"/>
            <w:noWrap/>
            <w:vAlign w:val="center"/>
            <w:hideMark/>
          </w:tcPr>
          <w:p w14:paraId="27C8137C" w14:textId="77777777" w:rsidR="001E4BEC" w:rsidRPr="00763238" w:rsidRDefault="001E4BEC" w:rsidP="00EC179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5</w:t>
            </w:r>
          </w:p>
        </w:tc>
        <w:tc>
          <w:tcPr>
            <w:tcW w:w="3933" w:type="dxa"/>
            <w:vAlign w:val="center"/>
            <w:hideMark/>
          </w:tcPr>
          <w:p w14:paraId="41A0458E" w14:textId="19B80D6C" w:rsidR="001E4BEC" w:rsidRPr="00763238" w:rsidRDefault="00DD4B06"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SIA </w:t>
            </w:r>
            <w:r w:rsidR="00431375">
              <w:rPr>
                <w:rFonts w:ascii="Times New Roman" w:eastAsia="Times New Roman" w:hAnsi="Times New Roman" w:cs="Times New Roman"/>
                <w:noProof/>
                <w:sz w:val="20"/>
                <w:szCs w:val="20"/>
                <w:lang w:eastAsia="lv-LV"/>
              </w:rPr>
              <w:t>“</w:t>
            </w:r>
            <w:r w:rsidR="001E4BEC" w:rsidRPr="00763238">
              <w:rPr>
                <w:rFonts w:ascii="Times New Roman" w:eastAsia="Times New Roman" w:hAnsi="Times New Roman" w:cs="Times New Roman"/>
                <w:noProof/>
                <w:sz w:val="20"/>
                <w:szCs w:val="20"/>
                <w:lang w:eastAsia="lv-LV"/>
              </w:rPr>
              <w:t>Tet</w:t>
            </w:r>
            <w:r w:rsidR="00431375">
              <w:rPr>
                <w:rFonts w:ascii="Times New Roman" w:eastAsia="Times New Roman" w:hAnsi="Times New Roman" w:cs="Times New Roman"/>
                <w:noProof/>
                <w:sz w:val="20"/>
                <w:szCs w:val="20"/>
                <w:lang w:eastAsia="lv-LV"/>
              </w:rPr>
              <w:t>”</w:t>
            </w:r>
          </w:p>
        </w:tc>
        <w:tc>
          <w:tcPr>
            <w:tcW w:w="2256" w:type="dxa"/>
            <w:vAlign w:val="center"/>
            <w:hideMark/>
          </w:tcPr>
          <w:p w14:paraId="3C9921B7" w14:textId="77777777" w:rsidR="001E4BEC" w:rsidRPr="00763238" w:rsidRDefault="001E4BE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Tet+</w:t>
            </w:r>
          </w:p>
        </w:tc>
      </w:tr>
      <w:tr w:rsidR="00E91353" w:rsidRPr="00763238" w14:paraId="674F2DF2" w14:textId="77777777" w:rsidTr="00F67166">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280" w:type="dxa"/>
            <w:vMerge/>
            <w:vAlign w:val="center"/>
            <w:hideMark/>
          </w:tcPr>
          <w:p w14:paraId="35545FD7" w14:textId="77777777" w:rsidR="001E4BEC" w:rsidRPr="00763238" w:rsidRDefault="001E4BEC" w:rsidP="00EC1796">
            <w:pPr>
              <w:spacing w:line="276" w:lineRule="auto"/>
              <w:jc w:val="center"/>
              <w:rPr>
                <w:rFonts w:ascii="Times New Roman" w:eastAsia="Times New Roman" w:hAnsi="Times New Roman" w:cs="Times New Roman"/>
                <w:noProof/>
                <w:color w:val="auto"/>
                <w:sz w:val="20"/>
                <w:szCs w:val="20"/>
                <w:lang w:eastAsia="lv-LV"/>
              </w:rPr>
            </w:pPr>
          </w:p>
        </w:tc>
        <w:tc>
          <w:tcPr>
            <w:tcW w:w="913" w:type="dxa"/>
            <w:vMerge/>
            <w:vAlign w:val="center"/>
            <w:hideMark/>
          </w:tcPr>
          <w:p w14:paraId="00ED8284" w14:textId="77777777" w:rsidR="001E4BEC" w:rsidRPr="00763238" w:rsidRDefault="001E4BEC" w:rsidP="00EC179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p>
        </w:tc>
        <w:tc>
          <w:tcPr>
            <w:tcW w:w="3933" w:type="dxa"/>
            <w:noWrap/>
            <w:vAlign w:val="center"/>
            <w:hideMark/>
          </w:tcPr>
          <w:p w14:paraId="32B4B967" w14:textId="701E54F4" w:rsidR="001E4BEC" w:rsidRPr="00763238" w:rsidRDefault="00DD4B06"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SIA </w:t>
            </w:r>
            <w:r w:rsidR="00431375">
              <w:rPr>
                <w:rFonts w:ascii="Times New Roman" w:eastAsia="Times New Roman" w:hAnsi="Times New Roman" w:cs="Times New Roman"/>
                <w:noProof/>
                <w:sz w:val="20"/>
                <w:szCs w:val="20"/>
                <w:lang w:eastAsia="lv-LV"/>
              </w:rPr>
              <w:t>“</w:t>
            </w:r>
            <w:r w:rsidR="001E4BEC" w:rsidRPr="00763238">
              <w:rPr>
                <w:rFonts w:ascii="Times New Roman" w:eastAsia="Times New Roman" w:hAnsi="Times New Roman" w:cs="Times New Roman"/>
                <w:noProof/>
                <w:sz w:val="20"/>
                <w:szCs w:val="20"/>
                <w:lang w:eastAsia="lv-LV"/>
              </w:rPr>
              <w:t>Latvijas Mobilais Telefons</w:t>
            </w:r>
            <w:r w:rsidR="00431375">
              <w:rPr>
                <w:rFonts w:ascii="Times New Roman" w:eastAsia="Times New Roman" w:hAnsi="Times New Roman" w:cs="Times New Roman"/>
                <w:noProof/>
                <w:sz w:val="20"/>
                <w:szCs w:val="20"/>
                <w:lang w:eastAsia="lv-LV"/>
              </w:rPr>
              <w:t>”</w:t>
            </w:r>
          </w:p>
        </w:tc>
        <w:tc>
          <w:tcPr>
            <w:tcW w:w="2256" w:type="dxa"/>
            <w:noWrap/>
            <w:vAlign w:val="center"/>
            <w:hideMark/>
          </w:tcPr>
          <w:p w14:paraId="5A3967C7" w14:textId="19089615" w:rsidR="001E4BEC" w:rsidRPr="00763238" w:rsidRDefault="001E4BEC"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LMT Viedtelev</w:t>
            </w:r>
            <w:r w:rsidR="009D34FC" w:rsidRPr="00763238">
              <w:rPr>
                <w:rFonts w:ascii="Times New Roman" w:eastAsia="Times New Roman" w:hAnsi="Times New Roman" w:cs="Times New Roman"/>
                <w:noProof/>
                <w:sz w:val="20"/>
                <w:szCs w:val="20"/>
                <w:lang w:eastAsia="lv-LV"/>
              </w:rPr>
              <w:t>ī</w:t>
            </w:r>
            <w:r w:rsidRPr="00763238">
              <w:rPr>
                <w:rFonts w:ascii="Times New Roman" w:eastAsia="Times New Roman" w:hAnsi="Times New Roman" w:cs="Times New Roman"/>
                <w:noProof/>
                <w:sz w:val="20"/>
                <w:szCs w:val="20"/>
                <w:lang w:eastAsia="lv-LV"/>
              </w:rPr>
              <w:t>zija</w:t>
            </w:r>
          </w:p>
        </w:tc>
      </w:tr>
      <w:tr w:rsidR="00E91353" w:rsidRPr="00763238" w14:paraId="0C05408E" w14:textId="77777777" w:rsidTr="00F67166">
        <w:trPr>
          <w:trHeight w:val="370"/>
          <w:jc w:val="center"/>
        </w:trPr>
        <w:tc>
          <w:tcPr>
            <w:cnfStyle w:val="001000000000" w:firstRow="0" w:lastRow="0" w:firstColumn="1" w:lastColumn="0" w:oddVBand="0" w:evenVBand="0" w:oddHBand="0" w:evenHBand="0" w:firstRowFirstColumn="0" w:firstRowLastColumn="0" w:lastRowFirstColumn="0" w:lastRowLastColumn="0"/>
            <w:tcW w:w="2280" w:type="dxa"/>
            <w:vMerge/>
            <w:vAlign w:val="center"/>
            <w:hideMark/>
          </w:tcPr>
          <w:p w14:paraId="63A28D9B" w14:textId="77777777" w:rsidR="001E4BEC" w:rsidRPr="00763238" w:rsidRDefault="001E4BEC" w:rsidP="00EC1796">
            <w:pPr>
              <w:spacing w:line="276" w:lineRule="auto"/>
              <w:jc w:val="center"/>
              <w:rPr>
                <w:rFonts w:ascii="Times New Roman" w:eastAsia="Times New Roman" w:hAnsi="Times New Roman" w:cs="Times New Roman"/>
                <w:noProof/>
                <w:color w:val="auto"/>
                <w:sz w:val="20"/>
                <w:szCs w:val="20"/>
                <w:lang w:eastAsia="lv-LV"/>
              </w:rPr>
            </w:pPr>
          </w:p>
        </w:tc>
        <w:tc>
          <w:tcPr>
            <w:tcW w:w="913" w:type="dxa"/>
            <w:vMerge/>
            <w:vAlign w:val="center"/>
            <w:hideMark/>
          </w:tcPr>
          <w:p w14:paraId="6E1F5457" w14:textId="77777777" w:rsidR="001E4BEC" w:rsidRPr="00763238" w:rsidRDefault="001E4BEC" w:rsidP="00EC179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p>
        </w:tc>
        <w:tc>
          <w:tcPr>
            <w:tcW w:w="3933" w:type="dxa"/>
            <w:noWrap/>
            <w:vAlign w:val="center"/>
            <w:hideMark/>
          </w:tcPr>
          <w:p w14:paraId="42F37010" w14:textId="62756CDF" w:rsidR="001E4BEC" w:rsidRPr="00763238" w:rsidRDefault="00DD4B06"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SIA </w:t>
            </w:r>
            <w:r w:rsidR="00431375">
              <w:rPr>
                <w:rFonts w:ascii="Times New Roman" w:eastAsia="Times New Roman" w:hAnsi="Times New Roman" w:cs="Times New Roman"/>
                <w:noProof/>
                <w:sz w:val="20"/>
                <w:szCs w:val="20"/>
                <w:lang w:eastAsia="lv-LV"/>
              </w:rPr>
              <w:t>“</w:t>
            </w:r>
            <w:r w:rsidR="001E4BEC" w:rsidRPr="00763238">
              <w:rPr>
                <w:rFonts w:ascii="Times New Roman" w:eastAsia="Times New Roman" w:hAnsi="Times New Roman" w:cs="Times New Roman"/>
                <w:noProof/>
                <w:sz w:val="20"/>
                <w:szCs w:val="20"/>
                <w:lang w:eastAsia="lv-LV"/>
              </w:rPr>
              <w:t>MEGOGO</w:t>
            </w:r>
            <w:r w:rsidR="00431375">
              <w:rPr>
                <w:rFonts w:ascii="Times New Roman" w:eastAsia="Times New Roman" w:hAnsi="Times New Roman" w:cs="Times New Roman"/>
                <w:noProof/>
                <w:sz w:val="20"/>
                <w:szCs w:val="20"/>
                <w:lang w:eastAsia="lv-LV"/>
              </w:rPr>
              <w:t>”</w:t>
            </w:r>
          </w:p>
        </w:tc>
        <w:tc>
          <w:tcPr>
            <w:tcW w:w="2256" w:type="dxa"/>
            <w:noWrap/>
            <w:vAlign w:val="center"/>
            <w:hideMark/>
          </w:tcPr>
          <w:p w14:paraId="101EE35E" w14:textId="77777777" w:rsidR="001E4BEC" w:rsidRPr="00763238" w:rsidRDefault="001E4BE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Megogo</w:t>
            </w:r>
          </w:p>
        </w:tc>
      </w:tr>
      <w:tr w:rsidR="00E91353" w:rsidRPr="00763238" w14:paraId="1E080660" w14:textId="77777777" w:rsidTr="00F67166">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280" w:type="dxa"/>
            <w:noWrap/>
            <w:vAlign w:val="center"/>
            <w:hideMark/>
          </w:tcPr>
          <w:p w14:paraId="408A2BED" w14:textId="77777777" w:rsidR="001E4BEC" w:rsidRPr="00763238" w:rsidRDefault="001E4BEC" w:rsidP="00EC1796">
            <w:pPr>
              <w:spacing w:line="276" w:lineRule="auto"/>
              <w:jc w:val="center"/>
              <w:rPr>
                <w:rFonts w:ascii="Times New Roman" w:eastAsia="Times New Roman" w:hAnsi="Times New Roman" w:cs="Times New Roman"/>
                <w:noProof/>
                <w:color w:val="auto"/>
                <w:sz w:val="20"/>
                <w:szCs w:val="20"/>
                <w:lang w:eastAsia="lv-LV"/>
              </w:rPr>
            </w:pPr>
            <w:r w:rsidRPr="00763238">
              <w:rPr>
                <w:rFonts w:ascii="Times New Roman" w:eastAsia="Times New Roman" w:hAnsi="Times New Roman" w:cs="Times New Roman"/>
                <w:noProof/>
                <w:color w:val="auto"/>
                <w:sz w:val="20"/>
                <w:szCs w:val="20"/>
                <w:lang w:eastAsia="lv-LV"/>
              </w:rPr>
              <w:t>TVOD</w:t>
            </w:r>
          </w:p>
        </w:tc>
        <w:tc>
          <w:tcPr>
            <w:tcW w:w="913" w:type="dxa"/>
            <w:noWrap/>
            <w:vAlign w:val="center"/>
            <w:hideMark/>
          </w:tcPr>
          <w:p w14:paraId="0FC4009D" w14:textId="77777777" w:rsidR="001E4BEC" w:rsidRPr="00763238" w:rsidRDefault="001E4BEC" w:rsidP="00EC179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1</w:t>
            </w:r>
          </w:p>
        </w:tc>
        <w:tc>
          <w:tcPr>
            <w:tcW w:w="3933" w:type="dxa"/>
            <w:noWrap/>
            <w:vAlign w:val="center"/>
            <w:hideMark/>
          </w:tcPr>
          <w:p w14:paraId="6D582E85" w14:textId="7CC3958D" w:rsidR="001E4BEC" w:rsidRPr="00763238" w:rsidRDefault="0092006C"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SIA </w:t>
            </w:r>
            <w:r w:rsidR="00431375">
              <w:rPr>
                <w:rFonts w:ascii="Times New Roman" w:eastAsia="Times New Roman" w:hAnsi="Times New Roman" w:cs="Times New Roman"/>
                <w:noProof/>
                <w:sz w:val="20"/>
                <w:szCs w:val="20"/>
                <w:lang w:eastAsia="lv-LV"/>
              </w:rPr>
              <w:t>“</w:t>
            </w:r>
            <w:r w:rsidR="001E4BEC" w:rsidRPr="00763238">
              <w:rPr>
                <w:rFonts w:ascii="Times New Roman" w:eastAsia="Times New Roman" w:hAnsi="Times New Roman" w:cs="Times New Roman"/>
                <w:noProof/>
                <w:sz w:val="20"/>
                <w:szCs w:val="20"/>
                <w:lang w:eastAsia="lv-LV"/>
              </w:rPr>
              <w:t>Baltcom</w:t>
            </w:r>
            <w:r w:rsidR="00431375">
              <w:rPr>
                <w:rFonts w:ascii="Times New Roman" w:eastAsia="Times New Roman" w:hAnsi="Times New Roman" w:cs="Times New Roman"/>
                <w:noProof/>
                <w:sz w:val="20"/>
                <w:szCs w:val="20"/>
                <w:lang w:eastAsia="lv-LV"/>
              </w:rPr>
              <w:t>”</w:t>
            </w:r>
          </w:p>
        </w:tc>
        <w:tc>
          <w:tcPr>
            <w:tcW w:w="2256" w:type="dxa"/>
            <w:noWrap/>
            <w:vAlign w:val="center"/>
            <w:hideMark/>
          </w:tcPr>
          <w:p w14:paraId="6AFD99F4" w14:textId="77777777" w:rsidR="001E4BEC" w:rsidRPr="00763238" w:rsidRDefault="001E4BEC"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Baltcom Filmas</w:t>
            </w:r>
          </w:p>
        </w:tc>
      </w:tr>
      <w:tr w:rsidR="00E91353" w:rsidRPr="00763238" w14:paraId="765F9081" w14:textId="77777777" w:rsidTr="00F67166">
        <w:trPr>
          <w:trHeight w:val="370"/>
          <w:jc w:val="center"/>
        </w:trPr>
        <w:tc>
          <w:tcPr>
            <w:cnfStyle w:val="001000000000" w:firstRow="0" w:lastRow="0" w:firstColumn="1" w:lastColumn="0" w:oddVBand="0" w:evenVBand="0" w:oddHBand="0" w:evenHBand="0" w:firstRowFirstColumn="0" w:firstRowLastColumn="0" w:lastRowFirstColumn="0" w:lastRowLastColumn="0"/>
            <w:tcW w:w="2280" w:type="dxa"/>
            <w:vMerge w:val="restart"/>
            <w:noWrap/>
            <w:vAlign w:val="center"/>
            <w:hideMark/>
          </w:tcPr>
          <w:p w14:paraId="34E95789" w14:textId="77777777" w:rsidR="001E4BEC" w:rsidRPr="00763238" w:rsidRDefault="001E4BEC" w:rsidP="00EC1796">
            <w:pPr>
              <w:spacing w:line="276" w:lineRule="auto"/>
              <w:jc w:val="center"/>
              <w:rPr>
                <w:rFonts w:ascii="Times New Roman" w:eastAsia="Times New Roman" w:hAnsi="Times New Roman" w:cs="Times New Roman"/>
                <w:noProof/>
                <w:color w:val="auto"/>
                <w:sz w:val="20"/>
                <w:szCs w:val="20"/>
                <w:lang w:eastAsia="lv-LV"/>
              </w:rPr>
            </w:pPr>
            <w:r w:rsidRPr="00763238">
              <w:rPr>
                <w:rFonts w:ascii="Times New Roman" w:eastAsia="Times New Roman" w:hAnsi="Times New Roman" w:cs="Times New Roman"/>
                <w:noProof/>
                <w:color w:val="auto"/>
                <w:sz w:val="20"/>
                <w:szCs w:val="20"/>
                <w:lang w:eastAsia="lv-LV"/>
              </w:rPr>
              <w:t>AVOD/FVOD</w:t>
            </w:r>
          </w:p>
        </w:tc>
        <w:tc>
          <w:tcPr>
            <w:tcW w:w="913" w:type="dxa"/>
            <w:vMerge w:val="restart"/>
            <w:noWrap/>
            <w:vAlign w:val="center"/>
            <w:hideMark/>
          </w:tcPr>
          <w:p w14:paraId="76CFE142" w14:textId="77777777" w:rsidR="001E4BEC" w:rsidRPr="00763238" w:rsidRDefault="001E4BEC" w:rsidP="00EC179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21</w:t>
            </w:r>
          </w:p>
        </w:tc>
        <w:tc>
          <w:tcPr>
            <w:tcW w:w="3933" w:type="dxa"/>
            <w:noWrap/>
            <w:vAlign w:val="center"/>
            <w:hideMark/>
          </w:tcPr>
          <w:p w14:paraId="20018D8D" w14:textId="7A10FFB6" w:rsidR="001E4BEC" w:rsidRPr="00763238" w:rsidRDefault="0092006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AS </w:t>
            </w:r>
            <w:r w:rsidR="00431375">
              <w:rPr>
                <w:rFonts w:ascii="Times New Roman" w:eastAsia="Times New Roman" w:hAnsi="Times New Roman" w:cs="Times New Roman"/>
                <w:noProof/>
                <w:sz w:val="20"/>
                <w:szCs w:val="20"/>
                <w:lang w:eastAsia="lv-LV"/>
              </w:rPr>
              <w:t>“</w:t>
            </w:r>
            <w:r w:rsidRPr="00763238">
              <w:rPr>
                <w:rFonts w:ascii="Times New Roman" w:eastAsia="Times New Roman" w:hAnsi="Times New Roman" w:cs="Times New Roman"/>
                <w:noProof/>
                <w:sz w:val="20"/>
                <w:szCs w:val="20"/>
                <w:lang w:eastAsia="lv-LV"/>
              </w:rPr>
              <w:t>DELFI</w:t>
            </w:r>
            <w:r w:rsidR="00431375">
              <w:rPr>
                <w:rFonts w:ascii="Times New Roman" w:eastAsia="Times New Roman" w:hAnsi="Times New Roman" w:cs="Times New Roman"/>
                <w:noProof/>
                <w:sz w:val="20"/>
                <w:szCs w:val="20"/>
                <w:lang w:eastAsia="lv-LV"/>
              </w:rPr>
              <w:t>”</w:t>
            </w:r>
          </w:p>
        </w:tc>
        <w:tc>
          <w:tcPr>
            <w:tcW w:w="2256" w:type="dxa"/>
            <w:noWrap/>
            <w:vAlign w:val="center"/>
            <w:hideMark/>
          </w:tcPr>
          <w:p w14:paraId="76A01557" w14:textId="77777777" w:rsidR="001E4BEC" w:rsidRPr="00763238" w:rsidRDefault="001E4BE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Delfi TV</w:t>
            </w:r>
          </w:p>
        </w:tc>
      </w:tr>
      <w:tr w:rsidR="00E91353" w:rsidRPr="00763238" w14:paraId="1C25AEB0" w14:textId="77777777" w:rsidTr="00F67166">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280" w:type="dxa"/>
            <w:vMerge/>
            <w:vAlign w:val="center"/>
            <w:hideMark/>
          </w:tcPr>
          <w:p w14:paraId="4B37A644" w14:textId="77777777" w:rsidR="001E4BEC" w:rsidRPr="00763238" w:rsidRDefault="001E4BEC" w:rsidP="00EC1796">
            <w:pPr>
              <w:spacing w:line="276" w:lineRule="auto"/>
              <w:jc w:val="center"/>
              <w:rPr>
                <w:rFonts w:ascii="Times New Roman" w:eastAsia="Times New Roman" w:hAnsi="Times New Roman" w:cs="Times New Roman"/>
                <w:b w:val="0"/>
                <w:bCs w:val="0"/>
                <w:noProof/>
                <w:sz w:val="20"/>
                <w:szCs w:val="20"/>
                <w:lang w:eastAsia="lv-LV"/>
              </w:rPr>
            </w:pPr>
          </w:p>
        </w:tc>
        <w:tc>
          <w:tcPr>
            <w:tcW w:w="913" w:type="dxa"/>
            <w:vMerge/>
            <w:vAlign w:val="center"/>
            <w:hideMark/>
          </w:tcPr>
          <w:p w14:paraId="30F24CDB" w14:textId="77777777" w:rsidR="001E4BEC" w:rsidRPr="00763238" w:rsidRDefault="001E4BEC" w:rsidP="00F8526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p>
        </w:tc>
        <w:tc>
          <w:tcPr>
            <w:tcW w:w="3933" w:type="dxa"/>
            <w:noWrap/>
            <w:vAlign w:val="center"/>
            <w:hideMark/>
          </w:tcPr>
          <w:p w14:paraId="5A7B3257" w14:textId="141D9D1A" w:rsidR="001E4BEC" w:rsidRPr="00763238" w:rsidRDefault="0092006C"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SIA </w:t>
            </w:r>
            <w:r w:rsidR="001E4BEC" w:rsidRPr="00763238">
              <w:rPr>
                <w:rFonts w:ascii="Times New Roman" w:eastAsia="Times New Roman" w:hAnsi="Times New Roman" w:cs="Times New Roman"/>
                <w:noProof/>
                <w:sz w:val="20"/>
                <w:szCs w:val="20"/>
                <w:lang w:eastAsia="lv-LV"/>
              </w:rPr>
              <w:t>All Media Latvia</w:t>
            </w:r>
          </w:p>
        </w:tc>
        <w:tc>
          <w:tcPr>
            <w:tcW w:w="2256" w:type="dxa"/>
            <w:noWrap/>
            <w:vAlign w:val="center"/>
            <w:hideMark/>
          </w:tcPr>
          <w:p w14:paraId="43472A11" w14:textId="77777777" w:rsidR="001E4BEC" w:rsidRPr="00763238" w:rsidRDefault="207DB258"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TV3 Play</w:t>
            </w:r>
          </w:p>
        </w:tc>
      </w:tr>
      <w:tr w:rsidR="00E91353" w:rsidRPr="00763238" w14:paraId="526D9E2A" w14:textId="77777777" w:rsidTr="00F67166">
        <w:trPr>
          <w:trHeight w:val="370"/>
          <w:jc w:val="center"/>
        </w:trPr>
        <w:tc>
          <w:tcPr>
            <w:cnfStyle w:val="001000000000" w:firstRow="0" w:lastRow="0" w:firstColumn="1" w:lastColumn="0" w:oddVBand="0" w:evenVBand="0" w:oddHBand="0" w:evenHBand="0" w:firstRowFirstColumn="0" w:firstRowLastColumn="0" w:lastRowFirstColumn="0" w:lastRowLastColumn="0"/>
            <w:tcW w:w="2280" w:type="dxa"/>
            <w:vMerge/>
            <w:vAlign w:val="center"/>
            <w:hideMark/>
          </w:tcPr>
          <w:p w14:paraId="6CAB479D" w14:textId="77777777" w:rsidR="001E4BEC" w:rsidRPr="00763238" w:rsidRDefault="001E4BEC" w:rsidP="00EC1796">
            <w:pPr>
              <w:spacing w:line="276" w:lineRule="auto"/>
              <w:jc w:val="center"/>
              <w:rPr>
                <w:rFonts w:ascii="Times New Roman" w:eastAsia="Times New Roman" w:hAnsi="Times New Roman" w:cs="Times New Roman"/>
                <w:b w:val="0"/>
                <w:bCs w:val="0"/>
                <w:noProof/>
                <w:sz w:val="20"/>
                <w:szCs w:val="20"/>
                <w:lang w:eastAsia="lv-LV"/>
              </w:rPr>
            </w:pPr>
          </w:p>
        </w:tc>
        <w:tc>
          <w:tcPr>
            <w:tcW w:w="913" w:type="dxa"/>
            <w:vMerge/>
            <w:vAlign w:val="center"/>
            <w:hideMark/>
          </w:tcPr>
          <w:p w14:paraId="01E73C4A" w14:textId="77777777" w:rsidR="001E4BEC" w:rsidRPr="00763238" w:rsidRDefault="001E4BEC" w:rsidP="00F8526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p>
        </w:tc>
        <w:tc>
          <w:tcPr>
            <w:tcW w:w="3933" w:type="dxa"/>
            <w:noWrap/>
            <w:vAlign w:val="center"/>
            <w:hideMark/>
          </w:tcPr>
          <w:p w14:paraId="1F0085E0" w14:textId="4D2ECAC8" w:rsidR="001E4BEC" w:rsidRPr="00763238" w:rsidRDefault="0092006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VSIA </w:t>
            </w:r>
            <w:r w:rsidR="00431375">
              <w:rPr>
                <w:rFonts w:ascii="Times New Roman" w:eastAsia="Times New Roman" w:hAnsi="Times New Roman" w:cs="Times New Roman"/>
                <w:noProof/>
                <w:sz w:val="20"/>
                <w:szCs w:val="20"/>
                <w:lang w:eastAsia="lv-LV"/>
              </w:rPr>
              <w:t>“</w:t>
            </w:r>
            <w:r w:rsidR="001E4BEC" w:rsidRPr="00763238">
              <w:rPr>
                <w:rFonts w:ascii="Times New Roman" w:eastAsia="Times New Roman" w:hAnsi="Times New Roman" w:cs="Times New Roman"/>
                <w:noProof/>
                <w:sz w:val="20"/>
                <w:szCs w:val="20"/>
                <w:lang w:eastAsia="lv-LV"/>
              </w:rPr>
              <w:t>Latvijas Televīzija</w:t>
            </w:r>
            <w:r w:rsidR="00431375">
              <w:rPr>
                <w:rFonts w:ascii="Times New Roman" w:eastAsia="Times New Roman" w:hAnsi="Times New Roman" w:cs="Times New Roman"/>
                <w:noProof/>
                <w:sz w:val="20"/>
                <w:szCs w:val="20"/>
                <w:lang w:eastAsia="lv-LV"/>
              </w:rPr>
              <w:t>”</w:t>
            </w:r>
          </w:p>
        </w:tc>
        <w:tc>
          <w:tcPr>
            <w:tcW w:w="2256" w:type="dxa"/>
            <w:noWrap/>
            <w:vAlign w:val="center"/>
            <w:hideMark/>
          </w:tcPr>
          <w:p w14:paraId="721CB58C" w14:textId="77777777" w:rsidR="001E4BEC" w:rsidRPr="00763238" w:rsidRDefault="001E4BE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REPLAY</w:t>
            </w:r>
          </w:p>
        </w:tc>
      </w:tr>
      <w:tr w:rsidR="00E91353" w:rsidRPr="00763238" w14:paraId="4E8C8826" w14:textId="77777777" w:rsidTr="00F67166">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280" w:type="dxa"/>
            <w:vMerge/>
            <w:vAlign w:val="center"/>
            <w:hideMark/>
          </w:tcPr>
          <w:p w14:paraId="52599716" w14:textId="77777777" w:rsidR="001E4BEC" w:rsidRPr="00763238" w:rsidRDefault="001E4BEC" w:rsidP="00EC1796">
            <w:pPr>
              <w:spacing w:line="276" w:lineRule="auto"/>
              <w:jc w:val="center"/>
              <w:rPr>
                <w:rFonts w:ascii="Times New Roman" w:eastAsia="Times New Roman" w:hAnsi="Times New Roman" w:cs="Times New Roman"/>
                <w:b w:val="0"/>
                <w:bCs w:val="0"/>
                <w:noProof/>
                <w:sz w:val="20"/>
                <w:szCs w:val="20"/>
                <w:lang w:eastAsia="lv-LV"/>
              </w:rPr>
            </w:pPr>
          </w:p>
        </w:tc>
        <w:tc>
          <w:tcPr>
            <w:tcW w:w="913" w:type="dxa"/>
            <w:vMerge/>
            <w:vAlign w:val="center"/>
            <w:hideMark/>
          </w:tcPr>
          <w:p w14:paraId="5205FB10" w14:textId="77777777" w:rsidR="001E4BEC" w:rsidRPr="00763238" w:rsidRDefault="001E4BEC" w:rsidP="00F8526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p>
        </w:tc>
        <w:tc>
          <w:tcPr>
            <w:tcW w:w="3933" w:type="dxa"/>
            <w:noWrap/>
            <w:vAlign w:val="center"/>
            <w:hideMark/>
          </w:tcPr>
          <w:p w14:paraId="4A7D6702" w14:textId="240025E1" w:rsidR="001E4BEC" w:rsidRPr="00763238" w:rsidRDefault="0092006C"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SIA </w:t>
            </w:r>
            <w:r w:rsidR="00431375">
              <w:rPr>
                <w:rFonts w:ascii="Times New Roman" w:eastAsia="Times New Roman" w:hAnsi="Times New Roman" w:cs="Times New Roman"/>
                <w:noProof/>
                <w:sz w:val="20"/>
                <w:szCs w:val="20"/>
                <w:lang w:eastAsia="lv-LV"/>
              </w:rPr>
              <w:t>“</w:t>
            </w:r>
            <w:r w:rsidR="001E4BEC" w:rsidRPr="00763238">
              <w:rPr>
                <w:rFonts w:ascii="Times New Roman" w:eastAsia="Times New Roman" w:hAnsi="Times New Roman" w:cs="Times New Roman"/>
                <w:noProof/>
                <w:sz w:val="20"/>
                <w:szCs w:val="20"/>
                <w:lang w:eastAsia="lv-LV"/>
              </w:rPr>
              <w:t>Helio Media</w:t>
            </w:r>
            <w:r w:rsidR="00431375">
              <w:rPr>
                <w:rFonts w:ascii="Times New Roman" w:eastAsia="Times New Roman" w:hAnsi="Times New Roman" w:cs="Times New Roman"/>
                <w:noProof/>
                <w:sz w:val="20"/>
                <w:szCs w:val="20"/>
                <w:lang w:eastAsia="lv-LV"/>
              </w:rPr>
              <w:t>”</w:t>
            </w:r>
          </w:p>
        </w:tc>
        <w:tc>
          <w:tcPr>
            <w:tcW w:w="2256" w:type="dxa"/>
            <w:noWrap/>
            <w:vAlign w:val="center"/>
            <w:hideMark/>
          </w:tcPr>
          <w:p w14:paraId="47E59B88" w14:textId="77777777" w:rsidR="001E4BEC" w:rsidRPr="00763238" w:rsidRDefault="001E4BEC" w:rsidP="007632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1188 Play</w:t>
            </w:r>
          </w:p>
        </w:tc>
      </w:tr>
      <w:tr w:rsidR="00E91353" w:rsidRPr="00763238" w14:paraId="57C8132B" w14:textId="77777777" w:rsidTr="00F67166">
        <w:trPr>
          <w:trHeight w:val="370"/>
          <w:jc w:val="center"/>
        </w:trPr>
        <w:tc>
          <w:tcPr>
            <w:cnfStyle w:val="001000000000" w:firstRow="0" w:lastRow="0" w:firstColumn="1" w:lastColumn="0" w:oddVBand="0" w:evenVBand="0" w:oddHBand="0" w:evenHBand="0" w:firstRowFirstColumn="0" w:firstRowLastColumn="0" w:lastRowFirstColumn="0" w:lastRowLastColumn="0"/>
            <w:tcW w:w="2280" w:type="dxa"/>
            <w:vMerge/>
            <w:vAlign w:val="center"/>
            <w:hideMark/>
          </w:tcPr>
          <w:p w14:paraId="004FE82F" w14:textId="77777777" w:rsidR="001E4BEC" w:rsidRPr="00763238" w:rsidRDefault="001E4BEC" w:rsidP="00EC1796">
            <w:pPr>
              <w:spacing w:line="276" w:lineRule="auto"/>
              <w:jc w:val="center"/>
              <w:rPr>
                <w:rFonts w:ascii="Times New Roman" w:eastAsia="Times New Roman" w:hAnsi="Times New Roman" w:cs="Times New Roman"/>
                <w:b w:val="0"/>
                <w:bCs w:val="0"/>
                <w:noProof/>
                <w:sz w:val="20"/>
                <w:szCs w:val="20"/>
                <w:lang w:eastAsia="lv-LV"/>
              </w:rPr>
            </w:pPr>
          </w:p>
        </w:tc>
        <w:tc>
          <w:tcPr>
            <w:tcW w:w="913" w:type="dxa"/>
            <w:vMerge/>
            <w:vAlign w:val="center"/>
            <w:hideMark/>
          </w:tcPr>
          <w:p w14:paraId="148B0667" w14:textId="77777777" w:rsidR="001E4BEC" w:rsidRPr="00763238" w:rsidRDefault="001E4BEC" w:rsidP="00F8526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p>
        </w:tc>
        <w:tc>
          <w:tcPr>
            <w:tcW w:w="3933" w:type="dxa"/>
            <w:noWrap/>
            <w:vAlign w:val="center"/>
            <w:hideMark/>
          </w:tcPr>
          <w:p w14:paraId="34816128" w14:textId="75FF9436" w:rsidR="001E4BEC" w:rsidRPr="00763238" w:rsidRDefault="0092006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 xml:space="preserve">Biedrība </w:t>
            </w:r>
            <w:r w:rsidR="00431375">
              <w:rPr>
                <w:rFonts w:ascii="Times New Roman" w:eastAsia="Times New Roman" w:hAnsi="Times New Roman" w:cs="Times New Roman"/>
                <w:noProof/>
                <w:sz w:val="20"/>
                <w:szCs w:val="20"/>
                <w:lang w:eastAsia="lv-LV"/>
              </w:rPr>
              <w:t>“</w:t>
            </w:r>
            <w:r w:rsidR="001E4BEC" w:rsidRPr="00763238">
              <w:rPr>
                <w:rFonts w:ascii="Times New Roman" w:eastAsia="Times New Roman" w:hAnsi="Times New Roman" w:cs="Times New Roman"/>
                <w:noProof/>
                <w:sz w:val="20"/>
                <w:szCs w:val="20"/>
                <w:lang w:eastAsia="lv-LV"/>
              </w:rPr>
              <w:t xml:space="preserve">Baltic Center of </w:t>
            </w:r>
            <w:r w:rsidRPr="00763238">
              <w:rPr>
                <w:rFonts w:ascii="Times New Roman" w:eastAsia="Times New Roman" w:hAnsi="Times New Roman" w:cs="Times New Roman"/>
                <w:noProof/>
                <w:sz w:val="20"/>
                <w:szCs w:val="20"/>
                <w:lang w:eastAsia="lv-LV"/>
              </w:rPr>
              <w:t>V</w:t>
            </w:r>
            <w:r w:rsidR="001E4BEC" w:rsidRPr="00763238">
              <w:rPr>
                <w:rFonts w:ascii="Times New Roman" w:eastAsia="Times New Roman" w:hAnsi="Times New Roman" w:cs="Times New Roman"/>
                <w:noProof/>
                <w:sz w:val="20"/>
                <w:szCs w:val="20"/>
                <w:lang w:eastAsia="lv-LV"/>
              </w:rPr>
              <w:t xml:space="preserve">isual </w:t>
            </w:r>
            <w:r w:rsidRPr="00763238">
              <w:rPr>
                <w:rFonts w:ascii="Times New Roman" w:eastAsia="Times New Roman" w:hAnsi="Times New Roman" w:cs="Times New Roman"/>
                <w:noProof/>
                <w:sz w:val="20"/>
                <w:szCs w:val="20"/>
                <w:lang w:eastAsia="lv-LV"/>
              </w:rPr>
              <w:t>R</w:t>
            </w:r>
            <w:r w:rsidR="001E4BEC" w:rsidRPr="00763238">
              <w:rPr>
                <w:rFonts w:ascii="Times New Roman" w:eastAsia="Times New Roman" w:hAnsi="Times New Roman" w:cs="Times New Roman"/>
                <w:noProof/>
                <w:sz w:val="20"/>
                <w:szCs w:val="20"/>
                <w:lang w:eastAsia="lv-LV"/>
              </w:rPr>
              <w:t>esearches</w:t>
            </w:r>
            <w:r w:rsidR="00431375">
              <w:rPr>
                <w:rFonts w:ascii="Times New Roman" w:eastAsia="Times New Roman" w:hAnsi="Times New Roman" w:cs="Times New Roman"/>
                <w:noProof/>
                <w:sz w:val="20"/>
                <w:szCs w:val="20"/>
                <w:lang w:eastAsia="lv-LV"/>
              </w:rPr>
              <w:t>”</w:t>
            </w:r>
          </w:p>
        </w:tc>
        <w:tc>
          <w:tcPr>
            <w:tcW w:w="2256" w:type="dxa"/>
            <w:noWrap/>
            <w:vAlign w:val="center"/>
            <w:hideMark/>
          </w:tcPr>
          <w:p w14:paraId="6279052A" w14:textId="77777777" w:rsidR="001E4BEC" w:rsidRPr="00763238" w:rsidRDefault="001E4BEC" w:rsidP="007632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lv-LV"/>
              </w:rPr>
            </w:pPr>
            <w:r w:rsidRPr="00763238">
              <w:rPr>
                <w:rFonts w:ascii="Times New Roman" w:eastAsia="Times New Roman" w:hAnsi="Times New Roman" w:cs="Times New Roman"/>
                <w:noProof/>
                <w:sz w:val="20"/>
                <w:szCs w:val="20"/>
                <w:lang w:eastAsia="lv-LV"/>
              </w:rPr>
              <w:t>Nemelo.lv</w:t>
            </w:r>
          </w:p>
        </w:tc>
      </w:tr>
    </w:tbl>
    <w:p w14:paraId="02F42D39" w14:textId="192B8C49" w:rsidR="001F190F" w:rsidRPr="00F85269" w:rsidRDefault="001F190F" w:rsidP="00C35DE0">
      <w:pPr>
        <w:spacing w:before="240" w:line="276" w:lineRule="auto"/>
        <w:ind w:firstLine="567"/>
        <w:jc w:val="both"/>
        <w:rPr>
          <w:rFonts w:ascii="Times New Roman" w:eastAsia="Times New Roman" w:hAnsi="Times New Roman" w:cs="Times New Roman"/>
          <w:noProof/>
          <w:sz w:val="24"/>
          <w:szCs w:val="24"/>
        </w:rPr>
      </w:pPr>
      <w:r w:rsidRPr="00F85269">
        <w:rPr>
          <w:rFonts w:ascii="Times New Roman" w:hAnsi="Times New Roman" w:cs="Times New Roman"/>
          <w:noProof/>
          <w:sz w:val="24"/>
          <w:szCs w:val="24"/>
        </w:rPr>
        <w:t>Vienlaikus Latvij</w:t>
      </w:r>
      <w:r w:rsidR="009D34FC" w:rsidRPr="00F85269">
        <w:rPr>
          <w:rFonts w:ascii="Times New Roman" w:hAnsi="Times New Roman" w:cs="Times New Roman"/>
          <w:noProof/>
          <w:sz w:val="24"/>
          <w:szCs w:val="24"/>
        </w:rPr>
        <w:t>a</w:t>
      </w:r>
      <w:r w:rsidRPr="00F85269">
        <w:rPr>
          <w:rFonts w:ascii="Times New Roman" w:hAnsi="Times New Roman" w:cs="Times New Roman"/>
          <w:noProof/>
          <w:sz w:val="24"/>
          <w:szCs w:val="24"/>
        </w:rPr>
        <w:t xml:space="preserve"> kā vien</w:t>
      </w:r>
      <w:r w:rsidR="009D34FC" w:rsidRPr="00F85269">
        <w:rPr>
          <w:rFonts w:ascii="Times New Roman" w:hAnsi="Times New Roman" w:cs="Times New Roman"/>
          <w:noProof/>
          <w:sz w:val="24"/>
          <w:szCs w:val="24"/>
        </w:rPr>
        <w:t>a</w:t>
      </w:r>
      <w:r w:rsidRPr="00F85269">
        <w:rPr>
          <w:rFonts w:ascii="Times New Roman" w:hAnsi="Times New Roman" w:cs="Times New Roman"/>
          <w:noProof/>
          <w:sz w:val="24"/>
          <w:szCs w:val="24"/>
        </w:rPr>
        <w:t xml:space="preserve"> no savām mērķa auditorijām Eiropas audiovizuālo pakalpojumu sniedzēju datu bāzē MAVISE norādī</w:t>
      </w:r>
      <w:r w:rsidR="009D34FC" w:rsidRPr="00F85269">
        <w:rPr>
          <w:rFonts w:ascii="Times New Roman" w:hAnsi="Times New Roman" w:cs="Times New Roman"/>
          <w:noProof/>
          <w:sz w:val="24"/>
          <w:szCs w:val="24"/>
        </w:rPr>
        <w:t>ta</w:t>
      </w:r>
      <w:r w:rsidRPr="00F85269">
        <w:rPr>
          <w:rFonts w:ascii="Times New Roman" w:hAnsi="Times New Roman" w:cs="Times New Roman"/>
          <w:noProof/>
          <w:sz w:val="24"/>
          <w:szCs w:val="24"/>
        </w:rPr>
        <w:t xml:space="preserve"> tādi</w:t>
      </w:r>
      <w:r w:rsidR="009D34FC" w:rsidRPr="00F85269">
        <w:rPr>
          <w:rFonts w:ascii="Times New Roman" w:hAnsi="Times New Roman" w:cs="Times New Roman"/>
          <w:noProof/>
          <w:sz w:val="24"/>
          <w:szCs w:val="24"/>
        </w:rPr>
        <w:t>em</w:t>
      </w:r>
      <w:r w:rsidRPr="00F85269">
        <w:rPr>
          <w:rFonts w:ascii="Times New Roman" w:hAnsi="Times New Roman" w:cs="Times New Roman"/>
          <w:noProof/>
          <w:sz w:val="24"/>
          <w:szCs w:val="24"/>
        </w:rPr>
        <w:t xml:space="preserve"> </w:t>
      </w:r>
      <w:r w:rsidR="009D34FC" w:rsidRPr="00F85269">
        <w:rPr>
          <w:rFonts w:ascii="Times New Roman" w:hAnsi="Times New Roman" w:cs="Times New Roman"/>
          <w:noProof/>
          <w:sz w:val="24"/>
          <w:szCs w:val="24"/>
        </w:rPr>
        <w:t>ES</w:t>
      </w:r>
      <w:r w:rsidRPr="00F85269">
        <w:rPr>
          <w:rFonts w:ascii="Times New Roman" w:hAnsi="Times New Roman" w:cs="Times New Roman"/>
          <w:noProof/>
          <w:sz w:val="24"/>
          <w:szCs w:val="24"/>
        </w:rPr>
        <w:t xml:space="preserve"> valstīs reģistrēti</w:t>
      </w:r>
      <w:r w:rsidR="009D34FC" w:rsidRPr="00F85269">
        <w:rPr>
          <w:rFonts w:ascii="Times New Roman" w:hAnsi="Times New Roman" w:cs="Times New Roman"/>
          <w:noProof/>
          <w:sz w:val="24"/>
          <w:szCs w:val="24"/>
        </w:rPr>
        <w:t>em</w:t>
      </w:r>
      <w:r w:rsidRPr="00F85269">
        <w:rPr>
          <w:rFonts w:ascii="Times New Roman" w:hAnsi="Times New Roman" w:cs="Times New Roman"/>
          <w:noProof/>
          <w:sz w:val="24"/>
          <w:szCs w:val="24"/>
        </w:rPr>
        <w:t xml:space="preserve"> pakalpojum</w:t>
      </w:r>
      <w:r w:rsidR="009D34FC" w:rsidRPr="00F85269">
        <w:rPr>
          <w:rFonts w:ascii="Times New Roman" w:hAnsi="Times New Roman" w:cs="Times New Roman"/>
          <w:noProof/>
          <w:sz w:val="24"/>
          <w:szCs w:val="24"/>
        </w:rPr>
        <w:t>iem</w:t>
      </w:r>
      <w:r w:rsidRPr="00F85269">
        <w:rPr>
          <w:rFonts w:ascii="Times New Roman" w:hAnsi="Times New Roman" w:cs="Times New Roman"/>
          <w:noProof/>
          <w:sz w:val="24"/>
          <w:szCs w:val="24"/>
        </w:rPr>
        <w:t xml:space="preserve"> kā </w:t>
      </w:r>
      <w:r w:rsidRPr="00604898">
        <w:rPr>
          <w:rFonts w:ascii="Times New Roman" w:hAnsi="Times New Roman" w:cs="Times New Roman"/>
          <w:i/>
          <w:iCs/>
          <w:noProof/>
          <w:sz w:val="24"/>
          <w:szCs w:val="24"/>
        </w:rPr>
        <w:t>Netflix, G</w:t>
      </w:r>
      <w:r w:rsidR="0085244D" w:rsidRPr="00604898">
        <w:rPr>
          <w:rFonts w:ascii="Times New Roman" w:hAnsi="Times New Roman" w:cs="Times New Roman"/>
          <w:i/>
          <w:iCs/>
          <w:noProof/>
          <w:sz w:val="24"/>
          <w:szCs w:val="24"/>
        </w:rPr>
        <w:t>o</w:t>
      </w:r>
      <w:r w:rsidRPr="00604898">
        <w:rPr>
          <w:rFonts w:ascii="Times New Roman" w:hAnsi="Times New Roman" w:cs="Times New Roman"/>
          <w:i/>
          <w:iCs/>
          <w:noProof/>
          <w:sz w:val="24"/>
          <w:szCs w:val="24"/>
        </w:rPr>
        <w:t xml:space="preserve">3, </w:t>
      </w:r>
      <w:r w:rsidRPr="00604898">
        <w:rPr>
          <w:rStyle w:val="col-val"/>
          <w:rFonts w:ascii="Times New Roman" w:hAnsi="Times New Roman" w:cs="Times New Roman"/>
          <w:i/>
          <w:iCs/>
          <w:noProof/>
          <w:sz w:val="24"/>
          <w:szCs w:val="24"/>
        </w:rPr>
        <w:t>Apple TV+, Google Play LV, YouTube Movies&amp;Shows,</w:t>
      </w:r>
      <w:r w:rsidRPr="00604898">
        <w:rPr>
          <w:rFonts w:ascii="Times New Roman" w:hAnsi="Times New Roman" w:cs="Times New Roman"/>
          <w:i/>
          <w:iCs/>
          <w:noProof/>
          <w:sz w:val="24"/>
          <w:szCs w:val="24"/>
        </w:rPr>
        <w:t xml:space="preserve"> Amazon Prime, </w:t>
      </w:r>
      <w:r w:rsidRPr="00604898">
        <w:rPr>
          <w:rStyle w:val="col-val"/>
          <w:rFonts w:ascii="Times New Roman" w:hAnsi="Times New Roman" w:cs="Times New Roman"/>
          <w:i/>
          <w:iCs/>
          <w:noProof/>
          <w:sz w:val="24"/>
          <w:szCs w:val="24"/>
        </w:rPr>
        <w:t>Discovery+,</w:t>
      </w:r>
      <w:r w:rsidRPr="00604898">
        <w:rPr>
          <w:rFonts w:ascii="Times New Roman" w:hAnsi="Times New Roman" w:cs="Times New Roman"/>
          <w:i/>
          <w:iCs/>
          <w:noProof/>
          <w:sz w:val="24"/>
          <w:szCs w:val="24"/>
        </w:rPr>
        <w:t xml:space="preserve"> </w:t>
      </w:r>
      <w:r w:rsidRPr="00604898">
        <w:rPr>
          <w:rStyle w:val="col-val"/>
          <w:rFonts w:ascii="Times New Roman" w:hAnsi="Times New Roman" w:cs="Times New Roman"/>
          <w:i/>
          <w:iCs/>
          <w:noProof/>
          <w:sz w:val="24"/>
          <w:szCs w:val="24"/>
        </w:rPr>
        <w:t>Disney+, HBO MAX Latvia, Rakuten TV Free, Viaplay Latvia</w:t>
      </w:r>
      <w:r w:rsidRPr="00F85269">
        <w:rPr>
          <w:rFonts w:ascii="Times New Roman" w:hAnsi="Times New Roman" w:cs="Times New Roman"/>
          <w:noProof/>
          <w:sz w:val="24"/>
          <w:szCs w:val="24"/>
        </w:rPr>
        <w:t>. Šie pakalpojumi pamatā vērsti uz izklaides satura</w:t>
      </w:r>
      <w:r w:rsidR="003A5562" w:rsidRPr="00F85269">
        <w:rPr>
          <w:rFonts w:ascii="Times New Roman" w:hAnsi="Times New Roman" w:cs="Times New Roman"/>
          <w:noProof/>
          <w:sz w:val="24"/>
          <w:szCs w:val="24"/>
        </w:rPr>
        <w:t xml:space="preserve"> – </w:t>
      </w:r>
      <w:r w:rsidRPr="00F85269">
        <w:rPr>
          <w:rFonts w:ascii="Times New Roman" w:hAnsi="Times New Roman" w:cs="Times New Roman"/>
          <w:noProof/>
          <w:sz w:val="24"/>
          <w:szCs w:val="24"/>
        </w:rPr>
        <w:t xml:space="preserve">filmu, seriālu, multfilmu, šovu – nodrošināšanu abonentiem par samaksu.  </w:t>
      </w:r>
    </w:p>
    <w:p w14:paraId="6C77A0B2" w14:textId="43D4EB2B" w:rsidR="001F190F" w:rsidRPr="00F85269" w:rsidRDefault="146C975B"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NEPLP sadarbībā ar tirgus un sociālo pētījumu centru SIA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Latvijas Fakti</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w:t>
      </w:r>
      <w:r w:rsidR="59BC0A4B" w:rsidRPr="00F85269">
        <w:rPr>
          <w:rFonts w:ascii="Times New Roman" w:hAnsi="Times New Roman" w:cs="Times New Roman"/>
          <w:noProof/>
          <w:sz w:val="24"/>
          <w:szCs w:val="24"/>
        </w:rPr>
        <w:t xml:space="preserve">2022.gada jūlijā-augustā </w:t>
      </w:r>
      <w:r w:rsidRPr="00F85269">
        <w:rPr>
          <w:rFonts w:ascii="Times New Roman" w:hAnsi="Times New Roman" w:cs="Times New Roman"/>
          <w:noProof/>
          <w:sz w:val="24"/>
          <w:szCs w:val="24"/>
        </w:rPr>
        <w:t xml:space="preserve">veiktais </w:t>
      </w:r>
      <w:r w:rsidR="00C36C65">
        <w:rPr>
          <w:rFonts w:ascii="Times New Roman" w:hAnsi="Times New Roman" w:cs="Times New Roman"/>
          <w:noProof/>
          <w:sz w:val="24"/>
          <w:szCs w:val="24"/>
        </w:rPr>
        <w:t xml:space="preserve">pētījums </w:t>
      </w:r>
      <w:r w:rsidR="00431375">
        <w:rPr>
          <w:rFonts w:ascii="Times New Roman" w:hAnsi="Times New Roman" w:cs="Times New Roman"/>
          <w:noProof/>
          <w:sz w:val="24"/>
          <w:szCs w:val="24"/>
        </w:rPr>
        <w:t>“</w:t>
      </w:r>
      <w:r w:rsidR="000E37E8" w:rsidRPr="000E37E8">
        <w:rPr>
          <w:rFonts w:ascii="Times New Roman" w:hAnsi="Times New Roman" w:cs="Times New Roman"/>
          <w:noProof/>
          <w:sz w:val="24"/>
          <w:szCs w:val="24"/>
        </w:rPr>
        <w:t>Pētījums par Latvijas iedzīvotāju mediju satura lietošanas ieradumiem</w:t>
      </w:r>
      <w:r w:rsidR="00431375">
        <w:rPr>
          <w:rFonts w:ascii="Times New Roman" w:hAnsi="Times New Roman" w:cs="Times New Roman"/>
          <w:noProof/>
          <w:sz w:val="24"/>
          <w:szCs w:val="24"/>
        </w:rPr>
        <w:t>”</w:t>
      </w:r>
      <w:r w:rsidR="001F190F" w:rsidRPr="00F85269">
        <w:rPr>
          <w:rStyle w:val="Vresatsauce"/>
          <w:rFonts w:ascii="Times New Roman" w:hAnsi="Times New Roman" w:cs="Times New Roman"/>
          <w:noProof/>
          <w:sz w:val="24"/>
          <w:szCs w:val="24"/>
        </w:rPr>
        <w:footnoteReference w:id="18"/>
      </w:r>
      <w:r w:rsidR="000868B2"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liecina, ka 2022.gadā vietējos un starptautiskos PPP sniedzēju pakalpojumus lieto 37</w:t>
      </w:r>
      <w:r w:rsidR="00C36C65">
        <w:rPr>
          <w:rFonts w:ascii="Times New Roman" w:hAnsi="Times New Roman" w:cs="Times New Roman"/>
          <w:noProof/>
          <w:sz w:val="24"/>
          <w:szCs w:val="24"/>
        </w:rPr>
        <w:t> </w:t>
      </w:r>
      <w:r w:rsidRPr="00F85269">
        <w:rPr>
          <w:rFonts w:ascii="Times New Roman" w:hAnsi="Times New Roman" w:cs="Times New Roman"/>
          <w:noProof/>
          <w:sz w:val="24"/>
          <w:szCs w:val="24"/>
        </w:rPr>
        <w:t>% sabiedrības. To vidū 32</w:t>
      </w:r>
      <w:r w:rsidR="00C36C65">
        <w:rPr>
          <w:rFonts w:ascii="Times New Roman" w:hAnsi="Times New Roman" w:cs="Times New Roman"/>
          <w:noProof/>
          <w:sz w:val="24"/>
          <w:szCs w:val="24"/>
        </w:rPr>
        <w:t> </w:t>
      </w:r>
      <w:r w:rsidRPr="00F85269">
        <w:rPr>
          <w:rFonts w:ascii="Times New Roman" w:hAnsi="Times New Roman" w:cs="Times New Roman"/>
          <w:noProof/>
          <w:sz w:val="24"/>
          <w:szCs w:val="24"/>
        </w:rPr>
        <w:t>% vecuma grupā no 16 līdz 30 gadiem un tā ir lielāka sabiedrības daļa nekā televīzijas programmu skatīšanās gadījumā (25</w:t>
      </w:r>
      <w:r w:rsidR="00B44DDF">
        <w:rPr>
          <w:rFonts w:ascii="Times New Roman" w:hAnsi="Times New Roman" w:cs="Times New Roman"/>
          <w:noProof/>
          <w:sz w:val="24"/>
          <w:szCs w:val="24"/>
        </w:rPr>
        <w:t> </w:t>
      </w:r>
      <w:r w:rsidRPr="00F85269">
        <w:rPr>
          <w:rFonts w:ascii="Times New Roman" w:hAnsi="Times New Roman" w:cs="Times New Roman"/>
          <w:noProof/>
          <w:sz w:val="24"/>
          <w:szCs w:val="24"/>
        </w:rPr>
        <w:t>%). Tas liecina par nozīmīgām tendencēm satura patēriņa paradumos jaunākas paaudzes cilvēku vidū un potenciālo ietekmi uz sabiedrības domām un rīcību ilgtermiņā.</w:t>
      </w:r>
    </w:p>
    <w:p w14:paraId="66C4371B" w14:textId="29A5FF38" w:rsidR="00455A30" w:rsidRPr="00F85269" w:rsidRDefault="009D34FC"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PPP</w:t>
      </w:r>
      <w:r w:rsidR="001F190F" w:rsidRPr="00F85269">
        <w:rPr>
          <w:rFonts w:ascii="Times New Roman" w:eastAsia="Times New Roman" w:hAnsi="Times New Roman" w:cs="Times New Roman"/>
          <w:noProof/>
          <w:sz w:val="24"/>
          <w:szCs w:val="24"/>
        </w:rPr>
        <w:t xml:space="preserve"> ir potenciāls daļēji aizstāt televīzijas apraidi, vienlaikus veicinot mediju, satura, viedokļu daudzveidību. </w:t>
      </w:r>
      <w:r w:rsidR="001F190F" w:rsidRPr="00F85269">
        <w:rPr>
          <w:rFonts w:ascii="Times New Roman" w:hAnsi="Times New Roman" w:cs="Times New Roman"/>
          <w:noProof/>
          <w:sz w:val="24"/>
          <w:szCs w:val="24"/>
        </w:rPr>
        <w:t>PPP var būt iespēja, kā satura patēriņa paradumu strauju izmaiņu laikmetā nodrošināt tradicionālo un jauno mediju līdzpastāvēšanu, vienam otru papildinot.</w:t>
      </w:r>
    </w:p>
    <w:p w14:paraId="0973D903" w14:textId="77777777" w:rsidR="008672D2" w:rsidRPr="00F85269" w:rsidRDefault="008672D2" w:rsidP="00F85269">
      <w:pPr>
        <w:spacing w:after="0" w:line="276" w:lineRule="auto"/>
        <w:jc w:val="both"/>
        <w:rPr>
          <w:rFonts w:ascii="Times New Roman" w:hAnsi="Times New Roman" w:cs="Times New Roman"/>
          <w:noProof/>
          <w:sz w:val="24"/>
          <w:szCs w:val="24"/>
          <w:u w:val="single"/>
        </w:rPr>
      </w:pPr>
    </w:p>
    <w:p w14:paraId="365792E5" w14:textId="30C82658" w:rsidR="001F190F" w:rsidRPr="00F85269" w:rsidRDefault="64C27685" w:rsidP="001B316B">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u w:val="single"/>
        </w:rPr>
        <w:t>Uzdevumi:</w:t>
      </w:r>
      <w:r w:rsidRPr="00F85269">
        <w:rPr>
          <w:rFonts w:ascii="Times New Roman" w:hAnsi="Times New Roman" w:cs="Times New Roman"/>
          <w:noProof/>
          <w:sz w:val="24"/>
          <w:szCs w:val="24"/>
        </w:rPr>
        <w:t xml:space="preserve"> </w:t>
      </w:r>
    </w:p>
    <w:p w14:paraId="7D1FF0DF" w14:textId="7DDFACD2" w:rsidR="001F190F" w:rsidRPr="00F85269" w:rsidRDefault="001F190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color w:val="000000" w:themeColor="text1"/>
          <w:sz w:val="24"/>
          <w:szCs w:val="24"/>
        </w:rPr>
        <w:t>[</w:t>
      </w:r>
      <w:r w:rsidR="48E6C603" w:rsidRPr="00F85269">
        <w:rPr>
          <w:rFonts w:ascii="Times New Roman" w:hAnsi="Times New Roman" w:cs="Times New Roman"/>
          <w:noProof/>
          <w:color w:val="000000" w:themeColor="text1"/>
          <w:sz w:val="24"/>
          <w:szCs w:val="24"/>
        </w:rPr>
        <w:t>B-4-1</w:t>
      </w:r>
      <w:r w:rsidRPr="00D66574">
        <w:rPr>
          <w:rFonts w:ascii="Times New Roman" w:hAnsi="Times New Roman" w:cs="Times New Roman"/>
          <w:noProof/>
          <w:color w:val="000000" w:themeColor="text1"/>
          <w:sz w:val="24"/>
          <w:szCs w:val="24"/>
        </w:rPr>
        <w:t>]</w:t>
      </w:r>
      <w:r w:rsidRPr="00F85269">
        <w:rPr>
          <w:rFonts w:ascii="Times New Roman" w:hAnsi="Times New Roman" w:cs="Times New Roman"/>
          <w:noProof/>
          <w:color w:val="000000" w:themeColor="text1"/>
          <w:sz w:val="24"/>
          <w:szCs w:val="24"/>
        </w:rPr>
        <w:t xml:space="preserve"> Turpinoties tehnoloģiju attīstībai, paplašinoties mobilo telekomunikāciju sakaru un interneta pieejamībai </w:t>
      </w:r>
      <w:r w:rsidRPr="00F85269">
        <w:rPr>
          <w:rFonts w:ascii="Times New Roman" w:hAnsi="Times New Roman" w:cs="Times New Roman"/>
          <w:noProof/>
          <w:sz w:val="24"/>
          <w:szCs w:val="24"/>
        </w:rPr>
        <w:t xml:space="preserve">Latvijā, palielinās arī </w:t>
      </w:r>
      <w:r w:rsidR="004E6CBD">
        <w:rPr>
          <w:rFonts w:ascii="Times New Roman" w:hAnsi="Times New Roman" w:cs="Times New Roman"/>
          <w:noProof/>
          <w:sz w:val="24"/>
          <w:szCs w:val="24"/>
        </w:rPr>
        <w:t>PPP</w:t>
      </w:r>
      <w:r w:rsidR="004E6CBD"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sasniedzamība.</w:t>
      </w:r>
      <w:r w:rsidR="0B34DB9E" w:rsidRPr="00F85269">
        <w:rPr>
          <w:rFonts w:ascii="Times New Roman" w:hAnsi="Times New Roman" w:cs="Times New Roman"/>
          <w:noProof/>
          <w:sz w:val="24"/>
          <w:szCs w:val="24"/>
        </w:rPr>
        <w:t xml:space="preserve"> </w:t>
      </w:r>
      <w:r w:rsidR="00942B2F" w:rsidRPr="00F85269">
        <w:rPr>
          <w:rFonts w:ascii="Times New Roman" w:hAnsi="Times New Roman" w:cs="Times New Roman"/>
          <w:noProof/>
          <w:sz w:val="24"/>
          <w:szCs w:val="24"/>
        </w:rPr>
        <w:t>J</w:t>
      </w:r>
      <w:r w:rsidRPr="00F85269">
        <w:rPr>
          <w:rFonts w:ascii="Times New Roman" w:hAnsi="Times New Roman" w:cs="Times New Roman"/>
          <w:noProof/>
          <w:sz w:val="24"/>
          <w:szCs w:val="24"/>
        </w:rPr>
        <w:t>ānodrošina vide</w:t>
      </w:r>
      <w:r w:rsidRPr="00F85269">
        <w:rPr>
          <w:rFonts w:ascii="Times New Roman" w:hAnsi="Times New Roman" w:cs="Times New Roman"/>
          <w:noProof/>
          <w:color w:val="FF0000"/>
          <w:sz w:val="24"/>
          <w:szCs w:val="24"/>
        </w:rPr>
        <w:t xml:space="preserve"> </w:t>
      </w:r>
      <w:r w:rsidRPr="00F85269">
        <w:rPr>
          <w:rFonts w:ascii="Times New Roman" w:hAnsi="Times New Roman" w:cs="Times New Roman"/>
          <w:noProof/>
          <w:sz w:val="24"/>
          <w:szCs w:val="24"/>
        </w:rPr>
        <w:t>inovatīvu biznesa modeļu veidošanai un attīstībai, sevišķi tiem medijiem, kas veido vai nodrošina kvalitatīvu vietējo saturu latviešu valodā.</w:t>
      </w:r>
    </w:p>
    <w:p w14:paraId="4D689E23" w14:textId="53FD4865"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55B3F2CB" w:rsidRPr="00F85269">
        <w:rPr>
          <w:rFonts w:ascii="Times New Roman" w:hAnsi="Times New Roman" w:cs="Times New Roman"/>
          <w:noProof/>
          <w:sz w:val="24"/>
          <w:szCs w:val="24"/>
        </w:rPr>
        <w:t>B-4-2</w:t>
      </w:r>
      <w:r w:rsidRPr="00F85269">
        <w:rPr>
          <w:rFonts w:ascii="Times New Roman" w:hAnsi="Times New Roman" w:cs="Times New Roman"/>
          <w:noProof/>
          <w:sz w:val="24"/>
          <w:szCs w:val="24"/>
        </w:rPr>
        <w:t xml:space="preserve">] </w:t>
      </w:r>
      <w:r w:rsidR="05E1C359" w:rsidRPr="00F85269">
        <w:rPr>
          <w:rFonts w:ascii="Times New Roman" w:hAnsi="Times New Roman" w:cs="Times New Roman"/>
          <w:noProof/>
          <w:sz w:val="24"/>
          <w:szCs w:val="24"/>
        </w:rPr>
        <w:t>T</w:t>
      </w:r>
      <w:r w:rsidRPr="00F85269">
        <w:rPr>
          <w:rFonts w:ascii="Times New Roman" w:hAnsi="Times New Roman" w:cs="Times New Roman"/>
          <w:noProof/>
          <w:sz w:val="24"/>
          <w:szCs w:val="24"/>
        </w:rPr>
        <w:t>urpinot paplašināties</w:t>
      </w:r>
      <w:r w:rsidR="05E1C359" w:rsidRPr="00F85269">
        <w:rPr>
          <w:rFonts w:ascii="Times New Roman" w:hAnsi="Times New Roman" w:cs="Times New Roman"/>
          <w:noProof/>
          <w:sz w:val="24"/>
          <w:szCs w:val="24"/>
        </w:rPr>
        <w:t xml:space="preserve"> PPP jomai,</w:t>
      </w:r>
      <w:r w:rsidRPr="00F85269">
        <w:rPr>
          <w:rFonts w:ascii="Times New Roman" w:hAnsi="Times New Roman" w:cs="Times New Roman"/>
          <w:noProof/>
          <w:sz w:val="24"/>
          <w:szCs w:val="24"/>
        </w:rPr>
        <w:t xml:space="preserve"> </w:t>
      </w:r>
      <w:r w:rsidR="05E1C359" w:rsidRPr="00F85269">
        <w:rPr>
          <w:rFonts w:ascii="Times New Roman" w:hAnsi="Times New Roman" w:cs="Times New Roman"/>
          <w:noProof/>
          <w:sz w:val="24"/>
          <w:szCs w:val="24"/>
        </w:rPr>
        <w:t>kā</w:t>
      </w:r>
      <w:r w:rsidRPr="00F85269">
        <w:rPr>
          <w:rFonts w:ascii="Times New Roman" w:hAnsi="Times New Roman" w:cs="Times New Roman"/>
          <w:noProof/>
          <w:sz w:val="24"/>
          <w:szCs w:val="24"/>
        </w:rPr>
        <w:t xml:space="preserve"> arī tradicionālajiem medijiem izvēloties attīstīties digitāl</w:t>
      </w:r>
      <w:r w:rsidR="6B26488C" w:rsidRPr="00F85269">
        <w:rPr>
          <w:rFonts w:ascii="Times New Roman" w:hAnsi="Times New Roman" w:cs="Times New Roman"/>
          <w:noProof/>
          <w:sz w:val="24"/>
          <w:szCs w:val="24"/>
        </w:rPr>
        <w:t>aj</w:t>
      </w:r>
      <w:r w:rsidRPr="00F85269">
        <w:rPr>
          <w:rFonts w:ascii="Times New Roman" w:hAnsi="Times New Roman" w:cs="Times New Roman"/>
          <w:noProof/>
          <w:sz w:val="24"/>
          <w:szCs w:val="24"/>
        </w:rPr>
        <w:t xml:space="preserve">ā vidē, arī laikrakstu izdevēji vai radio uzņēmumi sāk sniegt audiovizuālu pakalpojumu </w:t>
      </w:r>
      <w:r w:rsidRPr="00F85269">
        <w:rPr>
          <w:rFonts w:ascii="Times New Roman" w:hAnsi="Times New Roman" w:cs="Times New Roman"/>
          <w:noProof/>
          <w:sz w:val="24"/>
          <w:szCs w:val="24"/>
        </w:rPr>
        <w:lastRenderedPageBreak/>
        <w:t>pēc pieprasījuma. Ir veicināma izpratne, ka šādi pakalpojumi pēc pieprasījuma ir reģistrējami kā elektronisks plašsaziņas līdzeklis.</w:t>
      </w:r>
    </w:p>
    <w:p w14:paraId="66585711" w14:textId="0EFB1651" w:rsidR="669845C0" w:rsidRPr="00F85269" w:rsidRDefault="669845C0"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B12AA01" w:rsidRPr="00F85269">
        <w:rPr>
          <w:rFonts w:ascii="Times New Roman" w:hAnsi="Times New Roman" w:cs="Times New Roman"/>
          <w:noProof/>
          <w:sz w:val="24"/>
          <w:szCs w:val="24"/>
        </w:rPr>
        <w:t>B-4-3</w:t>
      </w:r>
      <w:r w:rsidRPr="00F85269">
        <w:rPr>
          <w:rFonts w:ascii="Times New Roman" w:hAnsi="Times New Roman" w:cs="Times New Roman"/>
          <w:noProof/>
          <w:sz w:val="24"/>
          <w:szCs w:val="24"/>
        </w:rPr>
        <w:t>]</w:t>
      </w:r>
      <w:r w:rsidR="003A624A">
        <w:rPr>
          <w:rFonts w:ascii="Times New Roman" w:hAnsi="Times New Roman" w:cs="Times New Roman"/>
          <w:noProof/>
          <w:sz w:val="24"/>
          <w:szCs w:val="24"/>
        </w:rPr>
        <w:t xml:space="preserve"> </w:t>
      </w:r>
      <w:r w:rsidRPr="003A624A">
        <w:rPr>
          <w:rFonts w:ascii="Times New Roman" w:hAnsi="Times New Roman" w:cs="Times New Roman"/>
          <w:noProof/>
          <w:sz w:val="24"/>
          <w:szCs w:val="24"/>
        </w:rPr>
        <w:t xml:space="preserve">Veicināt, ka </w:t>
      </w:r>
      <w:r w:rsidR="002943EA">
        <w:rPr>
          <w:rFonts w:ascii="Times New Roman" w:hAnsi="Times New Roman" w:cs="Times New Roman"/>
          <w:noProof/>
          <w:sz w:val="24"/>
          <w:szCs w:val="24"/>
        </w:rPr>
        <w:t>PPP</w:t>
      </w:r>
      <w:r w:rsidRPr="003A624A">
        <w:rPr>
          <w:rFonts w:ascii="Times New Roman" w:hAnsi="Times New Roman" w:cs="Times New Roman"/>
          <w:noProof/>
          <w:sz w:val="24"/>
          <w:szCs w:val="24"/>
        </w:rPr>
        <w:t xml:space="preserve"> sniedzēji veido un nodrošina sabiedrībai daudzveidīgu, kvalitatīvu saturu, kā arī</w:t>
      </w:r>
      <w:r w:rsidR="003A624A" w:rsidRPr="003A624A">
        <w:rPr>
          <w:rFonts w:ascii="Times New Roman" w:hAnsi="Times New Roman" w:cs="Times New Roman"/>
          <w:noProof/>
          <w:sz w:val="24"/>
          <w:szCs w:val="24"/>
        </w:rPr>
        <w:t xml:space="preserve"> rada vietējo saturu</w:t>
      </w:r>
      <w:r w:rsidR="003A624A">
        <w:rPr>
          <w:rFonts w:ascii="Times New Roman" w:hAnsi="Times New Roman" w:cs="Times New Roman"/>
          <w:noProof/>
          <w:sz w:val="24"/>
          <w:szCs w:val="24"/>
        </w:rPr>
        <w:t xml:space="preserve"> </w:t>
      </w:r>
      <w:r w:rsidRPr="003A624A">
        <w:rPr>
          <w:rFonts w:ascii="Times New Roman" w:hAnsi="Times New Roman" w:cs="Times New Roman"/>
          <w:noProof/>
          <w:sz w:val="24"/>
          <w:szCs w:val="24"/>
        </w:rPr>
        <w:t>latviešu valodā.</w:t>
      </w:r>
    </w:p>
    <w:p w14:paraId="418779C2" w14:textId="6BF5DBBC"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9F7D8B1" w:rsidRPr="00F85269">
        <w:rPr>
          <w:rFonts w:ascii="Times New Roman" w:hAnsi="Times New Roman" w:cs="Times New Roman"/>
          <w:noProof/>
          <w:sz w:val="24"/>
          <w:szCs w:val="24"/>
        </w:rPr>
        <w:t>B-4-4</w:t>
      </w:r>
      <w:r w:rsidRPr="00F85269">
        <w:rPr>
          <w:rFonts w:ascii="Times New Roman" w:hAnsi="Times New Roman" w:cs="Times New Roman"/>
          <w:noProof/>
          <w:sz w:val="24"/>
          <w:szCs w:val="24"/>
        </w:rPr>
        <w:t xml:space="preserve">] </w:t>
      </w:r>
      <w:r w:rsidR="00397239">
        <w:rPr>
          <w:rFonts w:ascii="Times New Roman" w:hAnsi="Times New Roman" w:cs="Times New Roman"/>
          <w:noProof/>
          <w:sz w:val="24"/>
          <w:szCs w:val="24"/>
        </w:rPr>
        <w:t>Atbalstāma</w:t>
      </w:r>
      <w:r w:rsidRPr="00F85269">
        <w:rPr>
          <w:rFonts w:ascii="Times New Roman" w:hAnsi="Times New Roman" w:cs="Times New Roman"/>
          <w:noProof/>
          <w:sz w:val="24"/>
          <w:szCs w:val="24"/>
        </w:rPr>
        <w:t xml:space="preserve"> PPP sniedzēju aktīvāka līdzdalība filmu vai citu tamlīdzīgu radošu oriģināldarbu veidošanā, tādējādi sekmējot </w:t>
      </w:r>
      <w:r w:rsidR="00397239">
        <w:rPr>
          <w:rFonts w:ascii="Times New Roman" w:hAnsi="Times New Roman" w:cs="Times New Roman"/>
          <w:noProof/>
          <w:sz w:val="24"/>
          <w:szCs w:val="24"/>
        </w:rPr>
        <w:t xml:space="preserve">Eiropas audiovizuālo darbu jaunradi, </w:t>
      </w:r>
      <w:r w:rsidRPr="00F85269">
        <w:rPr>
          <w:rFonts w:ascii="Times New Roman" w:hAnsi="Times New Roman" w:cs="Times New Roman"/>
          <w:noProof/>
          <w:sz w:val="24"/>
          <w:szCs w:val="24"/>
        </w:rPr>
        <w:t>Latvijas kultūrtelpas daudzveidību, kino popularitāti, vērtību mantojuma veidošanu un saglabāšanu nākamajām paaudzēm. Veicināma</w:t>
      </w:r>
      <w:r w:rsidR="00CD3EEA">
        <w:rPr>
          <w:rFonts w:ascii="Times New Roman" w:hAnsi="Times New Roman" w:cs="Times New Roman"/>
          <w:noProof/>
          <w:sz w:val="24"/>
          <w:szCs w:val="24"/>
        </w:rPr>
        <w:t xml:space="preserve"> Latvijas</w:t>
      </w:r>
      <w:r w:rsidRPr="00F85269">
        <w:rPr>
          <w:rFonts w:ascii="Times New Roman" w:hAnsi="Times New Roman" w:cs="Times New Roman"/>
          <w:noProof/>
          <w:sz w:val="24"/>
          <w:szCs w:val="24"/>
        </w:rPr>
        <w:t xml:space="preserve"> vietējo mediju spēja ar to veidoto saturu aizraut, iedvesmot un noturēt sabiedrību Latvijas informatīvajā vidē, darbības nodrošināšanā spējot izmantot satura monetizēšanas iespējas.</w:t>
      </w:r>
    </w:p>
    <w:p w14:paraId="733C51C6" w14:textId="6A45FC95" w:rsidR="2D89A79E" w:rsidRPr="00F85269" w:rsidRDefault="0AF1BF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1A3B3C3F" w:rsidRPr="00F85269">
        <w:rPr>
          <w:rFonts w:ascii="Times New Roman" w:hAnsi="Times New Roman" w:cs="Times New Roman"/>
          <w:noProof/>
          <w:sz w:val="24"/>
          <w:szCs w:val="24"/>
        </w:rPr>
        <w:t>B-4-5</w:t>
      </w:r>
      <w:r w:rsidRPr="00F85269">
        <w:rPr>
          <w:rFonts w:ascii="Times New Roman" w:hAnsi="Times New Roman" w:cs="Times New Roman"/>
          <w:noProof/>
          <w:sz w:val="24"/>
          <w:szCs w:val="24"/>
        </w:rPr>
        <w:t xml:space="preserve">] </w:t>
      </w:r>
      <w:r w:rsidR="00D66574">
        <w:rPr>
          <w:rFonts w:ascii="Times New Roman" w:hAnsi="Times New Roman" w:cs="Times New Roman"/>
          <w:noProof/>
          <w:sz w:val="24"/>
          <w:szCs w:val="24"/>
        </w:rPr>
        <w:t>Sekmēt satura pieejamības palielināšanu PPP, ņemot vērā iedzīvotāju vajadzības.</w:t>
      </w:r>
    </w:p>
    <w:p w14:paraId="0556E78A" w14:textId="59D01209"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AB226AA" w:rsidRPr="00F85269">
        <w:rPr>
          <w:rFonts w:ascii="Times New Roman" w:hAnsi="Times New Roman" w:cs="Times New Roman"/>
          <w:noProof/>
          <w:sz w:val="24"/>
          <w:szCs w:val="24"/>
        </w:rPr>
        <w:t>B-4-6]</w:t>
      </w:r>
      <w:r w:rsidRPr="00F85269">
        <w:rPr>
          <w:rFonts w:ascii="Times New Roman" w:hAnsi="Times New Roman" w:cs="Times New Roman"/>
          <w:noProof/>
          <w:sz w:val="24"/>
          <w:szCs w:val="24"/>
        </w:rPr>
        <w:t xml:space="preserve"> </w:t>
      </w:r>
      <w:r w:rsidR="00C22900" w:rsidRPr="00F85269">
        <w:rPr>
          <w:rFonts w:ascii="Times New Roman" w:hAnsi="Times New Roman" w:cs="Times New Roman"/>
          <w:noProof/>
          <w:sz w:val="24"/>
          <w:szCs w:val="24"/>
        </w:rPr>
        <w:t>Sekmēt</w:t>
      </w:r>
      <w:r w:rsidRPr="00F85269">
        <w:rPr>
          <w:rFonts w:ascii="Times New Roman" w:hAnsi="Times New Roman" w:cs="Times New Roman"/>
          <w:noProof/>
          <w:sz w:val="24"/>
          <w:szCs w:val="24"/>
        </w:rPr>
        <w:t xml:space="preserve">, lai ārvalstu </w:t>
      </w:r>
      <w:r w:rsidR="00C22900" w:rsidRPr="00F85269">
        <w:rPr>
          <w:rFonts w:ascii="Times New Roman" w:hAnsi="Times New Roman" w:cs="Times New Roman"/>
          <w:noProof/>
          <w:sz w:val="24"/>
          <w:szCs w:val="24"/>
        </w:rPr>
        <w:t>PPP</w:t>
      </w:r>
      <w:r w:rsidRPr="00F85269">
        <w:rPr>
          <w:rFonts w:ascii="Times New Roman" w:hAnsi="Times New Roman" w:cs="Times New Roman"/>
          <w:noProof/>
          <w:sz w:val="24"/>
          <w:szCs w:val="24"/>
        </w:rPr>
        <w:t xml:space="preserve"> sniedzēji auditorijas sasniegšanai Latvijā attīstītu risinājumus satura pieejamības nodrošināšanai latviešu valodā, tostarp subtitru veidā.</w:t>
      </w:r>
    </w:p>
    <w:p w14:paraId="71FD475C" w14:textId="18382094"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7B009E11" w:rsidRPr="00F85269">
        <w:rPr>
          <w:rFonts w:ascii="Times New Roman" w:hAnsi="Times New Roman" w:cs="Times New Roman"/>
          <w:noProof/>
          <w:sz w:val="24"/>
          <w:szCs w:val="24"/>
        </w:rPr>
        <w:t>B-4-</w:t>
      </w:r>
      <w:r w:rsidR="17CEB021" w:rsidRPr="00F85269">
        <w:rPr>
          <w:rFonts w:ascii="Times New Roman" w:hAnsi="Times New Roman" w:cs="Times New Roman"/>
          <w:noProof/>
          <w:sz w:val="24"/>
          <w:szCs w:val="24"/>
        </w:rPr>
        <w:t>7</w:t>
      </w:r>
      <w:r w:rsidRPr="00F85269">
        <w:rPr>
          <w:rFonts w:ascii="Times New Roman" w:hAnsi="Times New Roman" w:cs="Times New Roman"/>
          <w:noProof/>
          <w:sz w:val="24"/>
          <w:szCs w:val="24"/>
        </w:rPr>
        <w:t xml:space="preserve">] </w:t>
      </w:r>
      <w:r w:rsidR="00C22900" w:rsidRPr="00F85269">
        <w:rPr>
          <w:rFonts w:ascii="Times New Roman" w:hAnsi="Times New Roman" w:cs="Times New Roman"/>
          <w:noProof/>
          <w:sz w:val="24"/>
          <w:szCs w:val="24"/>
        </w:rPr>
        <w:t>Nodrošināt</w:t>
      </w:r>
      <w:r w:rsidRPr="00F85269">
        <w:rPr>
          <w:rFonts w:ascii="Times New Roman" w:hAnsi="Times New Roman" w:cs="Times New Roman"/>
          <w:noProof/>
          <w:sz w:val="24"/>
          <w:szCs w:val="24"/>
        </w:rPr>
        <w:t xml:space="preserve"> vid</w:t>
      </w:r>
      <w:r w:rsidR="00C22900" w:rsidRPr="00F85269">
        <w:rPr>
          <w:rFonts w:ascii="Times New Roman" w:hAnsi="Times New Roman" w:cs="Times New Roman"/>
          <w:noProof/>
          <w:sz w:val="24"/>
          <w:szCs w:val="24"/>
        </w:rPr>
        <w:t>i</w:t>
      </w:r>
      <w:r w:rsidRPr="00F85269">
        <w:rPr>
          <w:rFonts w:ascii="Times New Roman" w:hAnsi="Times New Roman" w:cs="Times New Roman"/>
          <w:noProof/>
          <w:sz w:val="24"/>
          <w:szCs w:val="24"/>
        </w:rPr>
        <w:t xml:space="preserve"> </w:t>
      </w:r>
      <w:r w:rsidRPr="00F85269">
        <w:rPr>
          <w:rFonts w:ascii="Times New Roman" w:hAnsi="Times New Roman" w:cs="Times New Roman"/>
          <w:noProof/>
          <w:color w:val="000000" w:themeColor="text1"/>
          <w:sz w:val="24"/>
          <w:szCs w:val="24"/>
        </w:rPr>
        <w:t xml:space="preserve">Latvijā reģistrētu PPP konkurētspējai ar ārvalstu pakalpojumu sniedzējiem, tostarp attiecībā uz tās pašas auditorijas uzrunāšanu Latvijā. </w:t>
      </w:r>
    </w:p>
    <w:p w14:paraId="1CA79766" w14:textId="4A059AAC"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2D42F476" w:rsidRPr="00F85269">
        <w:rPr>
          <w:rFonts w:ascii="Times New Roman" w:hAnsi="Times New Roman" w:cs="Times New Roman"/>
          <w:noProof/>
          <w:sz w:val="24"/>
          <w:szCs w:val="24"/>
        </w:rPr>
        <w:t>B-4-</w:t>
      </w:r>
      <w:r w:rsidR="33D7F278" w:rsidRPr="00F85269">
        <w:rPr>
          <w:rFonts w:ascii="Times New Roman" w:hAnsi="Times New Roman" w:cs="Times New Roman"/>
          <w:noProof/>
          <w:sz w:val="24"/>
          <w:szCs w:val="24"/>
        </w:rPr>
        <w:t>8</w:t>
      </w:r>
      <w:r w:rsidRPr="00F85269">
        <w:rPr>
          <w:rFonts w:ascii="Times New Roman" w:hAnsi="Times New Roman" w:cs="Times New Roman"/>
          <w:noProof/>
          <w:sz w:val="24"/>
          <w:szCs w:val="24"/>
        </w:rPr>
        <w:t xml:space="preserve">] </w:t>
      </w:r>
      <w:r w:rsidRPr="00F85269">
        <w:rPr>
          <w:rFonts w:ascii="Times New Roman" w:hAnsi="Times New Roman" w:cs="Times New Roman"/>
          <w:noProof/>
          <w:color w:val="000000" w:themeColor="text1"/>
          <w:sz w:val="24"/>
          <w:szCs w:val="24"/>
        </w:rPr>
        <w:t xml:space="preserve">Sistemātiski </w:t>
      </w:r>
      <w:r w:rsidR="00D72B66" w:rsidRPr="00F85269">
        <w:rPr>
          <w:rFonts w:ascii="Times New Roman" w:hAnsi="Times New Roman" w:cs="Times New Roman"/>
          <w:noProof/>
          <w:color w:val="000000" w:themeColor="text1"/>
          <w:sz w:val="24"/>
          <w:szCs w:val="24"/>
        </w:rPr>
        <w:t>apkopot</w:t>
      </w:r>
      <w:r w:rsidRPr="00F85269">
        <w:rPr>
          <w:rFonts w:ascii="Times New Roman" w:hAnsi="Times New Roman" w:cs="Times New Roman"/>
          <w:noProof/>
          <w:color w:val="000000" w:themeColor="text1"/>
          <w:sz w:val="24"/>
          <w:szCs w:val="24"/>
        </w:rPr>
        <w:t xml:space="preserve"> PPP jomai raksturīg</w:t>
      </w:r>
      <w:r w:rsidR="00D72B66" w:rsidRPr="00F85269">
        <w:rPr>
          <w:rFonts w:ascii="Times New Roman" w:hAnsi="Times New Roman" w:cs="Times New Roman"/>
          <w:noProof/>
          <w:color w:val="000000" w:themeColor="text1"/>
          <w:sz w:val="24"/>
          <w:szCs w:val="24"/>
        </w:rPr>
        <w:t>us datus</w:t>
      </w:r>
      <w:r w:rsidRPr="00F85269">
        <w:rPr>
          <w:rFonts w:ascii="Times New Roman" w:hAnsi="Times New Roman" w:cs="Times New Roman"/>
          <w:noProof/>
          <w:color w:val="000000" w:themeColor="text1"/>
          <w:sz w:val="24"/>
          <w:szCs w:val="24"/>
        </w:rPr>
        <w:t xml:space="preserve">, </w:t>
      </w:r>
      <w:r w:rsidR="00D72B66" w:rsidRPr="00F85269">
        <w:rPr>
          <w:rFonts w:ascii="Times New Roman" w:hAnsi="Times New Roman" w:cs="Times New Roman"/>
          <w:noProof/>
          <w:color w:val="000000" w:themeColor="text1"/>
          <w:sz w:val="24"/>
          <w:szCs w:val="24"/>
        </w:rPr>
        <w:t>veikt</w:t>
      </w:r>
      <w:r w:rsidRPr="00F85269">
        <w:rPr>
          <w:rFonts w:ascii="Times New Roman" w:hAnsi="Times New Roman" w:cs="Times New Roman"/>
          <w:noProof/>
          <w:color w:val="000000" w:themeColor="text1"/>
          <w:sz w:val="24"/>
          <w:szCs w:val="24"/>
        </w:rPr>
        <w:t xml:space="preserve"> </w:t>
      </w:r>
      <w:r w:rsidRPr="00F85269">
        <w:rPr>
          <w:rFonts w:ascii="Times New Roman" w:hAnsi="Times New Roman" w:cs="Times New Roman"/>
          <w:noProof/>
          <w:sz w:val="24"/>
          <w:szCs w:val="24"/>
        </w:rPr>
        <w:t>auditorijas mērījum</w:t>
      </w:r>
      <w:r w:rsidR="00D72B66" w:rsidRPr="00F85269">
        <w:rPr>
          <w:rFonts w:ascii="Times New Roman" w:hAnsi="Times New Roman" w:cs="Times New Roman"/>
          <w:noProof/>
          <w:sz w:val="24"/>
          <w:szCs w:val="24"/>
        </w:rPr>
        <w:t>us</w:t>
      </w:r>
      <w:r w:rsidRPr="00F85269">
        <w:rPr>
          <w:rFonts w:ascii="Times New Roman" w:hAnsi="Times New Roman" w:cs="Times New Roman"/>
          <w:noProof/>
          <w:sz w:val="24"/>
          <w:szCs w:val="24"/>
        </w:rPr>
        <w:t xml:space="preserve">, lai </w:t>
      </w:r>
      <w:r w:rsidRPr="00F85269">
        <w:rPr>
          <w:rFonts w:ascii="Times New Roman" w:eastAsia="Times New Roman" w:hAnsi="Times New Roman" w:cs="Times New Roman"/>
          <w:noProof/>
          <w:sz w:val="24"/>
          <w:szCs w:val="24"/>
          <w:lang w:eastAsia="lv-LV"/>
        </w:rPr>
        <w:t>varētu pieņemt datos balstītus lēmumus, kā arī n</w:t>
      </w:r>
      <w:r w:rsidRPr="00F85269">
        <w:rPr>
          <w:rFonts w:ascii="Times New Roman" w:hAnsi="Times New Roman" w:cs="Times New Roman"/>
          <w:noProof/>
          <w:sz w:val="24"/>
          <w:szCs w:val="24"/>
        </w:rPr>
        <w:t xml:space="preserve">epieļautu </w:t>
      </w:r>
      <w:r w:rsidRPr="00F85269">
        <w:rPr>
          <w:rFonts w:ascii="Times New Roman" w:eastAsia="Times New Roman" w:hAnsi="Times New Roman" w:cs="Times New Roman"/>
          <w:noProof/>
          <w:sz w:val="24"/>
          <w:szCs w:val="24"/>
          <w:lang w:eastAsia="lv-LV"/>
        </w:rPr>
        <w:t>pārmērīga tirgus varas koncentrāciju, kas nelabvēlīgi ietekmē konkurenci un mediju plurālismu.</w:t>
      </w:r>
    </w:p>
    <w:p w14:paraId="6467EB03" w14:textId="3F17ECD1"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0DC0655" w:rsidRPr="00F85269">
        <w:rPr>
          <w:rFonts w:ascii="Times New Roman" w:hAnsi="Times New Roman" w:cs="Times New Roman"/>
          <w:noProof/>
          <w:sz w:val="24"/>
          <w:szCs w:val="24"/>
        </w:rPr>
        <w:t>B-4-9</w:t>
      </w:r>
      <w:r w:rsidRPr="00F85269">
        <w:rPr>
          <w:rFonts w:ascii="Times New Roman" w:hAnsi="Times New Roman" w:cs="Times New Roman"/>
          <w:noProof/>
          <w:sz w:val="24"/>
          <w:szCs w:val="24"/>
        </w:rPr>
        <w:t>]</w:t>
      </w:r>
      <w:r w:rsidR="00844C3E">
        <w:rPr>
          <w:rFonts w:ascii="Times New Roman" w:hAnsi="Times New Roman" w:cs="Times New Roman"/>
          <w:noProof/>
          <w:sz w:val="24"/>
          <w:szCs w:val="24"/>
        </w:rPr>
        <w:t xml:space="preserve"> </w:t>
      </w:r>
      <w:r w:rsidR="00844C3E" w:rsidRPr="00F85269">
        <w:rPr>
          <w:rFonts w:ascii="Times New Roman" w:hAnsi="Times New Roman" w:cs="Times New Roman"/>
          <w:noProof/>
          <w:sz w:val="24"/>
          <w:szCs w:val="24"/>
        </w:rPr>
        <w:t xml:space="preserve">Nodrošināt atbilstošu NEPLP kapacitāti PPP uzraudzībai un atbilstošus tehnoloģiskos risinājumus, lai Latvijā nepieļautu iespēju sniegt </w:t>
      </w:r>
      <w:r w:rsidR="00844C3E">
        <w:rPr>
          <w:rFonts w:ascii="Times New Roman" w:hAnsi="Times New Roman" w:cs="Times New Roman"/>
          <w:noProof/>
          <w:sz w:val="24"/>
          <w:szCs w:val="24"/>
        </w:rPr>
        <w:t xml:space="preserve">nereģistrētu PPP </w:t>
      </w:r>
      <w:r w:rsidR="00844C3E" w:rsidRPr="00F85269">
        <w:rPr>
          <w:rFonts w:ascii="Times New Roman" w:hAnsi="Times New Roman" w:cs="Times New Roman"/>
          <w:noProof/>
          <w:sz w:val="24"/>
          <w:szCs w:val="24"/>
        </w:rPr>
        <w:t xml:space="preserve"> un izslēgtu iespēju</w:t>
      </w:r>
      <w:r w:rsidR="00844C3E">
        <w:rPr>
          <w:rFonts w:ascii="Times New Roman" w:hAnsi="Times New Roman" w:cs="Times New Roman"/>
          <w:noProof/>
          <w:sz w:val="24"/>
          <w:szCs w:val="24"/>
        </w:rPr>
        <w:t>, ka</w:t>
      </w:r>
      <w:r w:rsidR="00844C3E" w:rsidRPr="00F85269">
        <w:rPr>
          <w:rFonts w:ascii="Times New Roman" w:hAnsi="Times New Roman" w:cs="Times New Roman"/>
          <w:noProof/>
          <w:sz w:val="24"/>
          <w:szCs w:val="24"/>
        </w:rPr>
        <w:t xml:space="preserve"> sabiedrība </w:t>
      </w:r>
      <w:r w:rsidR="00844C3E">
        <w:rPr>
          <w:rFonts w:ascii="Times New Roman" w:hAnsi="Times New Roman" w:cs="Times New Roman"/>
          <w:noProof/>
          <w:sz w:val="24"/>
          <w:szCs w:val="24"/>
        </w:rPr>
        <w:t xml:space="preserve">šiem </w:t>
      </w:r>
      <w:r w:rsidR="00844C3E" w:rsidRPr="00F85269">
        <w:rPr>
          <w:rFonts w:ascii="Times New Roman" w:hAnsi="Times New Roman" w:cs="Times New Roman"/>
          <w:noProof/>
          <w:sz w:val="24"/>
          <w:szCs w:val="24"/>
        </w:rPr>
        <w:t>pakalpojum</w:t>
      </w:r>
      <w:r w:rsidR="00844C3E">
        <w:rPr>
          <w:rFonts w:ascii="Times New Roman" w:hAnsi="Times New Roman" w:cs="Times New Roman"/>
          <w:noProof/>
          <w:sz w:val="24"/>
          <w:szCs w:val="24"/>
        </w:rPr>
        <w:t xml:space="preserve">iemvar </w:t>
      </w:r>
      <w:r w:rsidR="00844C3E" w:rsidRPr="00F85269">
        <w:rPr>
          <w:rFonts w:ascii="Times New Roman" w:hAnsi="Times New Roman" w:cs="Times New Roman"/>
          <w:noProof/>
          <w:sz w:val="24"/>
          <w:szCs w:val="24"/>
        </w:rPr>
        <w:t>piekļūt un to</w:t>
      </w:r>
      <w:r w:rsidR="00844C3E">
        <w:rPr>
          <w:rFonts w:ascii="Times New Roman" w:hAnsi="Times New Roman" w:cs="Times New Roman"/>
          <w:noProof/>
          <w:sz w:val="24"/>
          <w:szCs w:val="24"/>
        </w:rPr>
        <w:t xml:space="preserve">s </w:t>
      </w:r>
      <w:r w:rsidR="00844C3E" w:rsidRPr="00F85269">
        <w:rPr>
          <w:rFonts w:ascii="Times New Roman" w:hAnsi="Times New Roman" w:cs="Times New Roman"/>
          <w:noProof/>
          <w:sz w:val="24"/>
          <w:szCs w:val="24"/>
        </w:rPr>
        <w:t>izmantot nelegāli. Arī turpmāk nedrīkst pieļaut Latvijā aizliegtu, tostarp valsts drošība</w:t>
      </w:r>
      <w:r w:rsidR="00844C3E">
        <w:rPr>
          <w:rFonts w:ascii="Times New Roman" w:hAnsi="Times New Roman" w:cs="Times New Roman"/>
          <w:noProof/>
          <w:sz w:val="24"/>
          <w:szCs w:val="24"/>
        </w:rPr>
        <w:t>s un sabiedriskās kārtības un drošības apdraudošu,</w:t>
      </w:r>
      <w:r w:rsidR="00844C3E" w:rsidRPr="00F85269">
        <w:rPr>
          <w:rFonts w:ascii="Times New Roman" w:hAnsi="Times New Roman" w:cs="Times New Roman"/>
          <w:noProof/>
          <w:sz w:val="24"/>
          <w:szCs w:val="24"/>
        </w:rPr>
        <w:t xml:space="preserve"> mediju </w:t>
      </w:r>
      <w:r w:rsidR="00844C3E">
        <w:rPr>
          <w:rFonts w:ascii="Times New Roman" w:hAnsi="Times New Roman" w:cs="Times New Roman"/>
          <w:noProof/>
          <w:sz w:val="24"/>
          <w:szCs w:val="24"/>
        </w:rPr>
        <w:t xml:space="preserve">darbību </w:t>
      </w:r>
      <w:r w:rsidR="00844C3E" w:rsidRPr="00F85269">
        <w:rPr>
          <w:rFonts w:ascii="Times New Roman" w:hAnsi="Times New Roman" w:cs="Times New Roman"/>
          <w:noProof/>
          <w:sz w:val="24"/>
          <w:szCs w:val="24"/>
        </w:rPr>
        <w:t>un t</w:t>
      </w:r>
      <w:r w:rsidR="00844C3E">
        <w:rPr>
          <w:rFonts w:ascii="Times New Roman" w:hAnsi="Times New Roman" w:cs="Times New Roman"/>
          <w:noProof/>
          <w:sz w:val="24"/>
          <w:szCs w:val="24"/>
        </w:rPr>
        <w:t>o</w:t>
      </w:r>
      <w:r w:rsidR="00844C3E" w:rsidRPr="00F85269">
        <w:rPr>
          <w:rFonts w:ascii="Times New Roman" w:hAnsi="Times New Roman" w:cs="Times New Roman"/>
          <w:noProof/>
          <w:sz w:val="24"/>
          <w:szCs w:val="24"/>
        </w:rPr>
        <w:t xml:space="preserve"> satura izplatīšanu Latvijā</w:t>
      </w:r>
      <w:r w:rsidR="00844C3E">
        <w:rPr>
          <w:rFonts w:ascii="Times New Roman" w:hAnsi="Times New Roman" w:cs="Times New Roman"/>
          <w:noProof/>
          <w:sz w:val="24"/>
          <w:szCs w:val="24"/>
        </w:rPr>
        <w:t>.</w:t>
      </w:r>
    </w:p>
    <w:p w14:paraId="01AFAC75" w14:textId="3ABEBB51"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A0C9288" w:rsidRPr="00F85269">
        <w:rPr>
          <w:rFonts w:ascii="Times New Roman" w:hAnsi="Times New Roman" w:cs="Times New Roman"/>
          <w:noProof/>
          <w:sz w:val="24"/>
          <w:szCs w:val="24"/>
        </w:rPr>
        <w:t>B-4-</w:t>
      </w:r>
      <w:r w:rsidR="347373F4" w:rsidRPr="00F85269">
        <w:rPr>
          <w:rFonts w:ascii="Times New Roman" w:hAnsi="Times New Roman" w:cs="Times New Roman"/>
          <w:noProof/>
          <w:sz w:val="24"/>
          <w:szCs w:val="24"/>
        </w:rPr>
        <w:t>10</w:t>
      </w:r>
      <w:r w:rsidRPr="00F85269">
        <w:rPr>
          <w:rFonts w:ascii="Times New Roman" w:hAnsi="Times New Roman" w:cs="Times New Roman"/>
          <w:noProof/>
          <w:sz w:val="24"/>
          <w:szCs w:val="24"/>
        </w:rPr>
        <w:t xml:space="preserve">] </w:t>
      </w:r>
      <w:r w:rsidR="00D72B66" w:rsidRPr="00F85269">
        <w:rPr>
          <w:rFonts w:ascii="Times New Roman" w:hAnsi="Times New Roman" w:cs="Times New Roman"/>
          <w:noProof/>
          <w:sz w:val="24"/>
          <w:szCs w:val="24"/>
        </w:rPr>
        <w:t>Pilnveidot</w:t>
      </w:r>
      <w:r w:rsidRPr="00F85269">
        <w:rPr>
          <w:rFonts w:ascii="Times New Roman" w:hAnsi="Times New Roman" w:cs="Times New Roman"/>
          <w:noProof/>
          <w:sz w:val="24"/>
          <w:szCs w:val="24"/>
        </w:rPr>
        <w:t xml:space="preserve"> PPP uzraudzības sistēm</w:t>
      </w:r>
      <w:r w:rsidR="00D72B66"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Latvijā, nodrošinot iespēju NEPLP bez maksas piekļūt Latvijā reģistrētu un uz Latvijas auditoriju vērstu PPP saturam. </w:t>
      </w:r>
    </w:p>
    <w:p w14:paraId="4B77BA3A" w14:textId="063A6C68" w:rsidR="001F190F" w:rsidRPr="00F85269" w:rsidRDefault="146C975B"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226C9739" w:rsidRPr="00F85269">
        <w:rPr>
          <w:rFonts w:ascii="Times New Roman" w:hAnsi="Times New Roman" w:cs="Times New Roman"/>
          <w:noProof/>
          <w:sz w:val="24"/>
          <w:szCs w:val="24"/>
        </w:rPr>
        <w:t>B-4-</w:t>
      </w:r>
      <w:r w:rsidR="537D8AB6" w:rsidRPr="00F85269">
        <w:rPr>
          <w:rFonts w:ascii="Times New Roman" w:hAnsi="Times New Roman" w:cs="Times New Roman"/>
          <w:noProof/>
          <w:sz w:val="24"/>
          <w:szCs w:val="24"/>
        </w:rPr>
        <w:t>11</w:t>
      </w:r>
      <w:r w:rsidRPr="00F85269">
        <w:rPr>
          <w:rFonts w:ascii="Times New Roman" w:hAnsi="Times New Roman" w:cs="Times New Roman"/>
          <w:noProof/>
          <w:sz w:val="24"/>
          <w:szCs w:val="24"/>
        </w:rPr>
        <w:t xml:space="preserve">] Lai veicinātu PPP jomas izaugsmi, vienlaikus nodrošinot atbilstību </w:t>
      </w:r>
      <w:r w:rsidR="002B63BA">
        <w:rPr>
          <w:rFonts w:ascii="Times New Roman" w:hAnsi="Times New Roman" w:cs="Times New Roman"/>
          <w:noProof/>
          <w:sz w:val="24"/>
          <w:szCs w:val="24"/>
        </w:rPr>
        <w:t xml:space="preserve">ES </w:t>
      </w:r>
      <w:r w:rsidRPr="00F85269">
        <w:rPr>
          <w:rFonts w:ascii="Times New Roman" w:hAnsi="Times New Roman" w:cs="Times New Roman"/>
          <w:noProof/>
          <w:sz w:val="24"/>
          <w:szCs w:val="24"/>
        </w:rPr>
        <w:t xml:space="preserve">direktīvu, tostarp ES </w:t>
      </w:r>
      <w:r w:rsidR="00A53233">
        <w:rPr>
          <w:rFonts w:ascii="Times New Roman" w:hAnsi="Times New Roman" w:cs="Times New Roman"/>
          <w:noProof/>
          <w:sz w:val="24"/>
          <w:szCs w:val="24"/>
        </w:rPr>
        <w:t>A</w:t>
      </w:r>
      <w:r w:rsidRPr="00F85269">
        <w:rPr>
          <w:rFonts w:ascii="Times New Roman" w:hAnsi="Times New Roman" w:cs="Times New Roman"/>
          <w:noProof/>
          <w:sz w:val="24"/>
          <w:szCs w:val="24"/>
        </w:rPr>
        <w:t xml:space="preserve">udiovizuālo mediju pakalpojumu direktīvas un regulu prasībām, </w:t>
      </w:r>
      <w:r w:rsidR="00D72B66" w:rsidRPr="00F85269">
        <w:rPr>
          <w:rFonts w:ascii="Times New Roman" w:hAnsi="Times New Roman" w:cs="Times New Roman"/>
          <w:noProof/>
          <w:sz w:val="24"/>
          <w:szCs w:val="24"/>
        </w:rPr>
        <w:t>turpināt</w:t>
      </w:r>
      <w:r w:rsidRPr="00F85269">
        <w:rPr>
          <w:rFonts w:ascii="Times New Roman" w:hAnsi="Times New Roman" w:cs="Times New Roman"/>
          <w:noProof/>
          <w:sz w:val="24"/>
          <w:szCs w:val="24"/>
        </w:rPr>
        <w:t xml:space="preserve"> aktīv</w:t>
      </w:r>
      <w:r w:rsidR="00D72B66"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komunikācij</w:t>
      </w:r>
      <w:r w:rsidR="00D72B66"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ar starptautiskām institūcijām, </w:t>
      </w:r>
      <w:r w:rsidR="00CC706D" w:rsidRPr="00F85269">
        <w:rPr>
          <w:rFonts w:ascii="Times New Roman" w:hAnsi="Times New Roman" w:cs="Times New Roman"/>
          <w:noProof/>
          <w:sz w:val="24"/>
          <w:szCs w:val="24"/>
        </w:rPr>
        <w:t>sekmēt</w:t>
      </w:r>
      <w:r w:rsidRPr="00F85269">
        <w:rPr>
          <w:rFonts w:ascii="Times New Roman" w:hAnsi="Times New Roman" w:cs="Times New Roman"/>
          <w:noProof/>
          <w:sz w:val="24"/>
          <w:szCs w:val="24"/>
        </w:rPr>
        <w:t xml:space="preserve"> vienot</w:t>
      </w:r>
      <w:r w:rsidR="00CC706D"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izpratn</w:t>
      </w:r>
      <w:r w:rsidR="00CC706D" w:rsidRPr="00F85269">
        <w:rPr>
          <w:rFonts w:ascii="Times New Roman" w:hAnsi="Times New Roman" w:cs="Times New Roman"/>
          <w:noProof/>
          <w:sz w:val="24"/>
          <w:szCs w:val="24"/>
        </w:rPr>
        <w:t>i</w:t>
      </w:r>
      <w:r w:rsidRPr="00F85269">
        <w:rPr>
          <w:rFonts w:ascii="Times New Roman" w:hAnsi="Times New Roman" w:cs="Times New Roman"/>
          <w:noProof/>
          <w:sz w:val="24"/>
          <w:szCs w:val="24"/>
        </w:rPr>
        <w:t>, informācijas un pieredzes apmaiņ</w:t>
      </w:r>
      <w:r w:rsidR="00CC706D"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gan nozares uzraudzības jomā, gan medijiem meklējot labākos darbības risinājumus praktiskā līmenī.</w:t>
      </w:r>
    </w:p>
    <w:p w14:paraId="151271D4" w14:textId="46BEF6B9" w:rsidR="001278FF" w:rsidRPr="00F85269" w:rsidRDefault="001278FF" w:rsidP="00F85269">
      <w:pPr>
        <w:spacing w:after="0" w:line="276" w:lineRule="auto"/>
        <w:jc w:val="both"/>
        <w:rPr>
          <w:rFonts w:ascii="Times New Roman" w:hAnsi="Times New Roman" w:cs="Times New Roman"/>
          <w:noProof/>
          <w:sz w:val="24"/>
          <w:szCs w:val="24"/>
        </w:rPr>
      </w:pPr>
    </w:p>
    <w:p w14:paraId="6FDEC630" w14:textId="5404E150" w:rsidR="077700FB" w:rsidRPr="00F85269" w:rsidRDefault="077700FB" w:rsidP="00CB392E">
      <w:pPr>
        <w:pStyle w:val="Virsraksts2"/>
        <w:rPr>
          <w:noProof/>
        </w:rPr>
      </w:pPr>
      <w:bookmarkStart w:id="18" w:name="_Toc123201634"/>
      <w:r w:rsidRPr="00F85269">
        <w:rPr>
          <w:noProof/>
        </w:rPr>
        <w:t>B-5 Diasporas mediji</w:t>
      </w:r>
      <w:bookmarkEnd w:id="18"/>
    </w:p>
    <w:p w14:paraId="5457D61D" w14:textId="242BAC8C" w:rsidR="0E4993A8" w:rsidRPr="00F85269" w:rsidRDefault="28C48D76" w:rsidP="00F85269">
      <w:pPr>
        <w:spacing w:after="0" w:line="276" w:lineRule="auto"/>
        <w:ind w:firstLine="567"/>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Lai uzturētu saikni ar Latvijas diasporu ārvalstīs, tostarp Apvienotajā Karalistē, ASV, Kanādā vai Austrā</w:t>
      </w:r>
      <w:r w:rsidR="1AC69119" w:rsidRPr="00F85269">
        <w:rPr>
          <w:rFonts w:ascii="Times New Roman" w:hAnsi="Times New Roman" w:cs="Times New Roman"/>
          <w:noProof/>
          <w:color w:val="000000" w:themeColor="text1"/>
          <w:sz w:val="24"/>
          <w:szCs w:val="24"/>
        </w:rPr>
        <w:t xml:space="preserve">lijā un veicinātu tās </w:t>
      </w:r>
      <w:r w:rsidR="742135F7" w:rsidRPr="00F85269">
        <w:rPr>
          <w:rFonts w:ascii="Times New Roman" w:hAnsi="Times New Roman" w:cs="Times New Roman"/>
          <w:noProof/>
          <w:color w:val="000000" w:themeColor="text1"/>
          <w:sz w:val="24"/>
          <w:szCs w:val="24"/>
        </w:rPr>
        <w:t xml:space="preserve">aktīvu iesaisti savu </w:t>
      </w:r>
      <w:r w:rsidR="2C74EE3D" w:rsidRPr="00F85269">
        <w:rPr>
          <w:rFonts w:ascii="Times New Roman" w:hAnsi="Times New Roman" w:cs="Times New Roman"/>
          <w:noProof/>
          <w:color w:val="000000" w:themeColor="text1"/>
          <w:sz w:val="24"/>
          <w:szCs w:val="24"/>
        </w:rPr>
        <w:t xml:space="preserve">kā Latvijai piederīgo pilsoņu </w:t>
      </w:r>
      <w:r w:rsidR="742135F7" w:rsidRPr="00F85269">
        <w:rPr>
          <w:rFonts w:ascii="Times New Roman" w:hAnsi="Times New Roman" w:cs="Times New Roman"/>
          <w:noProof/>
          <w:color w:val="000000" w:themeColor="text1"/>
          <w:sz w:val="24"/>
          <w:szCs w:val="24"/>
        </w:rPr>
        <w:t>tiesību realizācijā, tostarp dalību vēlēšanās, līdz šim</w:t>
      </w:r>
      <w:r w:rsidR="70FC37B0" w:rsidRPr="00F85269">
        <w:rPr>
          <w:rFonts w:ascii="Times New Roman" w:hAnsi="Times New Roman" w:cs="Times New Roman"/>
          <w:noProof/>
          <w:color w:val="000000" w:themeColor="text1"/>
          <w:sz w:val="24"/>
          <w:szCs w:val="24"/>
        </w:rPr>
        <w:t xml:space="preserve"> darbojās </w:t>
      </w:r>
      <w:r w:rsidR="088CF917" w:rsidRPr="00F85269">
        <w:rPr>
          <w:rFonts w:ascii="Times New Roman" w:hAnsi="Times New Roman" w:cs="Times New Roman"/>
          <w:noProof/>
          <w:color w:val="000000" w:themeColor="text1"/>
          <w:sz w:val="24"/>
          <w:szCs w:val="24"/>
        </w:rPr>
        <w:t xml:space="preserve">vairāki </w:t>
      </w:r>
      <w:r w:rsidR="70FC37B0" w:rsidRPr="00F85269">
        <w:rPr>
          <w:rFonts w:ascii="Times New Roman" w:hAnsi="Times New Roman" w:cs="Times New Roman"/>
          <w:noProof/>
          <w:color w:val="000000" w:themeColor="text1"/>
          <w:sz w:val="24"/>
          <w:szCs w:val="24"/>
        </w:rPr>
        <w:t>un tika izmantoti dažādi mediju kanāli.</w:t>
      </w:r>
    </w:p>
    <w:p w14:paraId="0299709C" w14:textId="3A8735CD" w:rsidR="0E4993A8" w:rsidRPr="00F85269" w:rsidRDefault="1219247D" w:rsidP="00F85269">
      <w:pPr>
        <w:spacing w:after="0" w:line="276" w:lineRule="auto"/>
        <w:ind w:firstLine="567"/>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 xml:space="preserve">Saikni ar diasporu ir nozīmīgi uzturēt, gan nodrošinot Latvijā radītā mediju satura izplatību </w:t>
      </w:r>
      <w:r w:rsidR="065AF59C" w:rsidRPr="00F85269">
        <w:rPr>
          <w:rFonts w:ascii="Times New Roman" w:hAnsi="Times New Roman" w:cs="Times New Roman"/>
          <w:noProof/>
          <w:color w:val="000000" w:themeColor="text1"/>
          <w:sz w:val="24"/>
          <w:szCs w:val="24"/>
        </w:rPr>
        <w:t xml:space="preserve">un pieejamību </w:t>
      </w:r>
      <w:r w:rsidRPr="00F85269">
        <w:rPr>
          <w:rFonts w:ascii="Times New Roman" w:hAnsi="Times New Roman" w:cs="Times New Roman"/>
          <w:noProof/>
          <w:color w:val="000000" w:themeColor="text1"/>
          <w:sz w:val="24"/>
          <w:szCs w:val="24"/>
        </w:rPr>
        <w:t xml:space="preserve">ārvalstīs, </w:t>
      </w:r>
      <w:r w:rsidR="2219198D" w:rsidRPr="00F85269">
        <w:rPr>
          <w:rFonts w:ascii="Times New Roman" w:hAnsi="Times New Roman" w:cs="Times New Roman"/>
          <w:noProof/>
          <w:color w:val="000000" w:themeColor="text1"/>
          <w:sz w:val="24"/>
          <w:szCs w:val="24"/>
        </w:rPr>
        <w:t>tostarp izmantojot sociāl</w:t>
      </w:r>
      <w:r w:rsidR="7D8F5629" w:rsidRPr="00F85269">
        <w:rPr>
          <w:rFonts w:ascii="Times New Roman" w:hAnsi="Times New Roman" w:cs="Times New Roman"/>
          <w:noProof/>
          <w:color w:val="000000" w:themeColor="text1"/>
          <w:sz w:val="24"/>
          <w:szCs w:val="24"/>
        </w:rPr>
        <w:t>os medijus</w:t>
      </w:r>
      <w:r w:rsidR="2219198D" w:rsidRPr="00F85269">
        <w:rPr>
          <w:rFonts w:ascii="Times New Roman" w:hAnsi="Times New Roman" w:cs="Times New Roman"/>
          <w:noProof/>
          <w:color w:val="000000" w:themeColor="text1"/>
          <w:sz w:val="24"/>
          <w:szCs w:val="24"/>
        </w:rPr>
        <w:t xml:space="preserve">, </w:t>
      </w:r>
      <w:r w:rsidRPr="00F85269">
        <w:rPr>
          <w:rFonts w:ascii="Times New Roman" w:hAnsi="Times New Roman" w:cs="Times New Roman"/>
          <w:noProof/>
          <w:color w:val="000000" w:themeColor="text1"/>
          <w:sz w:val="24"/>
          <w:szCs w:val="24"/>
        </w:rPr>
        <w:t>gan</w:t>
      </w:r>
      <w:r w:rsidR="6C0CCE3A" w:rsidRPr="00F85269">
        <w:rPr>
          <w:rFonts w:ascii="Times New Roman" w:hAnsi="Times New Roman" w:cs="Times New Roman"/>
          <w:noProof/>
          <w:color w:val="000000" w:themeColor="text1"/>
          <w:sz w:val="24"/>
          <w:szCs w:val="24"/>
        </w:rPr>
        <w:t xml:space="preserve"> </w:t>
      </w:r>
      <w:r w:rsidR="1C86CA97" w:rsidRPr="00F85269">
        <w:rPr>
          <w:rFonts w:ascii="Times New Roman" w:hAnsi="Times New Roman" w:cs="Times New Roman"/>
          <w:noProof/>
          <w:color w:val="000000" w:themeColor="text1"/>
          <w:sz w:val="24"/>
          <w:szCs w:val="24"/>
        </w:rPr>
        <w:t xml:space="preserve">uzturot tieši diasporai veltītu </w:t>
      </w:r>
      <w:r w:rsidR="1C86CA97" w:rsidRPr="00F85269">
        <w:rPr>
          <w:rFonts w:ascii="Times New Roman" w:hAnsi="Times New Roman" w:cs="Times New Roman"/>
          <w:noProof/>
          <w:color w:val="000000" w:themeColor="text1"/>
          <w:sz w:val="24"/>
          <w:szCs w:val="24"/>
        </w:rPr>
        <w:lastRenderedPageBreak/>
        <w:t>mediju pastāvēšanu.</w:t>
      </w:r>
      <w:r w:rsidR="572B39B5" w:rsidRPr="00F85269">
        <w:rPr>
          <w:rFonts w:ascii="Times New Roman" w:hAnsi="Times New Roman" w:cs="Times New Roman"/>
          <w:noProof/>
          <w:color w:val="000000" w:themeColor="text1"/>
          <w:sz w:val="24"/>
          <w:szCs w:val="24"/>
        </w:rPr>
        <w:t xml:space="preserve"> </w:t>
      </w:r>
      <w:r w:rsidR="25D996AB" w:rsidRPr="00F85269">
        <w:rPr>
          <w:rFonts w:ascii="Times New Roman" w:hAnsi="Times New Roman" w:cs="Times New Roman"/>
          <w:noProof/>
          <w:color w:val="000000" w:themeColor="text1"/>
          <w:sz w:val="24"/>
          <w:szCs w:val="24"/>
        </w:rPr>
        <w:t xml:space="preserve">Saskaņā ar Ārlietu ministrijas </w:t>
      </w:r>
      <w:r w:rsidR="00977CDD" w:rsidRPr="00F85269">
        <w:rPr>
          <w:rFonts w:ascii="Times New Roman" w:hAnsi="Times New Roman" w:cs="Times New Roman"/>
          <w:noProof/>
          <w:color w:val="000000" w:themeColor="text1"/>
          <w:sz w:val="24"/>
          <w:szCs w:val="24"/>
        </w:rPr>
        <w:t xml:space="preserve">tīmekļvietnē publicēto </w:t>
      </w:r>
      <w:r w:rsidR="25D996AB" w:rsidRPr="00F85269">
        <w:rPr>
          <w:rFonts w:ascii="Times New Roman" w:hAnsi="Times New Roman" w:cs="Times New Roman"/>
          <w:noProof/>
          <w:color w:val="000000" w:themeColor="text1"/>
          <w:sz w:val="24"/>
          <w:szCs w:val="24"/>
        </w:rPr>
        <w:t>informāciju</w:t>
      </w:r>
      <w:r w:rsidR="00977CDD" w:rsidRPr="00F85269">
        <w:rPr>
          <w:rStyle w:val="Vresatsauce"/>
          <w:rFonts w:ascii="Times New Roman" w:hAnsi="Times New Roman" w:cs="Times New Roman"/>
          <w:noProof/>
          <w:color w:val="000000" w:themeColor="text1"/>
          <w:sz w:val="24"/>
          <w:szCs w:val="24"/>
        </w:rPr>
        <w:footnoteReference w:id="19"/>
      </w:r>
      <w:r w:rsidR="25D996AB" w:rsidRPr="00F85269">
        <w:rPr>
          <w:rFonts w:ascii="Times New Roman" w:hAnsi="Times New Roman" w:cs="Times New Roman"/>
          <w:noProof/>
          <w:sz w:val="24"/>
          <w:szCs w:val="24"/>
        </w:rPr>
        <w:t xml:space="preserve">, </w:t>
      </w:r>
      <w:r w:rsidR="5BDEB19F" w:rsidRPr="00F85269">
        <w:rPr>
          <w:rFonts w:ascii="Times New Roman" w:hAnsi="Times New Roman" w:cs="Times New Roman"/>
          <w:noProof/>
          <w:sz w:val="24"/>
          <w:szCs w:val="24"/>
        </w:rPr>
        <w:t>ir izveidot</w:t>
      </w:r>
      <w:r w:rsidR="64E87499" w:rsidRPr="00F85269">
        <w:rPr>
          <w:rFonts w:ascii="Times New Roman" w:hAnsi="Times New Roman" w:cs="Times New Roman"/>
          <w:noProof/>
          <w:sz w:val="24"/>
          <w:szCs w:val="24"/>
        </w:rPr>
        <w:t>as</w:t>
      </w:r>
      <w:r w:rsidR="5BDEB19F" w:rsidRPr="00F85269">
        <w:rPr>
          <w:rFonts w:ascii="Times New Roman" w:hAnsi="Times New Roman" w:cs="Times New Roman"/>
          <w:noProof/>
          <w:sz w:val="24"/>
          <w:szCs w:val="24"/>
        </w:rPr>
        <w:t xml:space="preserve"> vairāk</w:t>
      </w:r>
      <w:r w:rsidR="373F84C5" w:rsidRPr="00F85269">
        <w:rPr>
          <w:rFonts w:ascii="Times New Roman" w:hAnsi="Times New Roman" w:cs="Times New Roman"/>
          <w:noProof/>
          <w:sz w:val="24"/>
          <w:szCs w:val="24"/>
        </w:rPr>
        <w:t>as</w:t>
      </w:r>
      <w:r w:rsidR="5BDEB19F" w:rsidRPr="00F85269">
        <w:rPr>
          <w:rFonts w:ascii="Times New Roman" w:hAnsi="Times New Roman" w:cs="Times New Roman"/>
          <w:noProof/>
          <w:sz w:val="24"/>
          <w:szCs w:val="24"/>
        </w:rPr>
        <w:t xml:space="preserve"> </w:t>
      </w:r>
      <w:r w:rsidR="68D996D9" w:rsidRPr="00F85269">
        <w:rPr>
          <w:rFonts w:ascii="Times New Roman" w:hAnsi="Times New Roman" w:cs="Times New Roman"/>
          <w:noProof/>
          <w:sz w:val="24"/>
          <w:szCs w:val="24"/>
        </w:rPr>
        <w:t xml:space="preserve">diasporas </w:t>
      </w:r>
      <w:r w:rsidR="134CAE4D" w:rsidRPr="00F85269">
        <w:rPr>
          <w:rFonts w:ascii="Times New Roman" w:hAnsi="Times New Roman" w:cs="Times New Roman"/>
          <w:noProof/>
          <w:sz w:val="24"/>
          <w:szCs w:val="24"/>
        </w:rPr>
        <w:t>komunikāciju platformas</w:t>
      </w:r>
      <w:r w:rsidR="1D26C367" w:rsidRPr="00F85269">
        <w:rPr>
          <w:rFonts w:ascii="Times New Roman" w:hAnsi="Times New Roman" w:cs="Times New Roman"/>
          <w:noProof/>
          <w:sz w:val="24"/>
          <w:szCs w:val="24"/>
        </w:rPr>
        <w:t>.</w:t>
      </w:r>
    </w:p>
    <w:p w14:paraId="415E7C2C" w14:textId="2F47339C" w:rsidR="0E4993A8" w:rsidRPr="00F85269" w:rsidRDefault="1D26C367" w:rsidP="00F85269">
      <w:pPr>
        <w:spacing w:after="0" w:line="276" w:lineRule="auto"/>
        <w:ind w:firstLine="567"/>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 xml:space="preserve">Ir svarīgi akcentēt diasporas mediju nozīmi latviešu valodas, latviešu kultūras un piederības Latvijai </w:t>
      </w:r>
      <w:r w:rsidR="7696D1BD" w:rsidRPr="00F85269">
        <w:rPr>
          <w:rFonts w:ascii="Times New Roman" w:hAnsi="Times New Roman" w:cs="Times New Roman"/>
          <w:noProof/>
          <w:color w:val="000000" w:themeColor="text1"/>
          <w:sz w:val="24"/>
          <w:szCs w:val="24"/>
        </w:rPr>
        <w:t>saglabāšanā, tomēr ne mazāk svarīga ir diasporas mediju nozīm</w:t>
      </w:r>
      <w:r w:rsidR="00456D99" w:rsidRPr="00F85269">
        <w:rPr>
          <w:rFonts w:ascii="Times New Roman" w:hAnsi="Times New Roman" w:cs="Times New Roman"/>
          <w:noProof/>
          <w:color w:val="000000" w:themeColor="text1"/>
          <w:sz w:val="24"/>
          <w:szCs w:val="24"/>
        </w:rPr>
        <w:t>e</w:t>
      </w:r>
      <w:r w:rsidR="7696D1BD" w:rsidRPr="00F85269">
        <w:rPr>
          <w:rFonts w:ascii="Times New Roman" w:hAnsi="Times New Roman" w:cs="Times New Roman"/>
          <w:noProof/>
          <w:color w:val="000000" w:themeColor="text1"/>
          <w:sz w:val="24"/>
          <w:szCs w:val="24"/>
        </w:rPr>
        <w:t>, ārzemēs informējot latviešu</w:t>
      </w:r>
      <w:r w:rsidR="00456D99" w:rsidRPr="00F85269">
        <w:rPr>
          <w:rFonts w:ascii="Times New Roman" w:hAnsi="Times New Roman" w:cs="Times New Roman"/>
          <w:noProof/>
          <w:color w:val="000000" w:themeColor="text1"/>
          <w:sz w:val="24"/>
          <w:szCs w:val="24"/>
        </w:rPr>
        <w:t>s un cittautiešus</w:t>
      </w:r>
      <w:r w:rsidR="7696D1BD" w:rsidRPr="00F85269">
        <w:rPr>
          <w:rFonts w:ascii="Times New Roman" w:hAnsi="Times New Roman" w:cs="Times New Roman"/>
          <w:noProof/>
          <w:color w:val="000000" w:themeColor="text1"/>
          <w:sz w:val="24"/>
          <w:szCs w:val="24"/>
        </w:rPr>
        <w:t xml:space="preserve"> par notikumiem Latvijā</w:t>
      </w:r>
      <w:r w:rsidR="1A708DCA" w:rsidRPr="00F85269">
        <w:rPr>
          <w:rFonts w:ascii="Times New Roman" w:hAnsi="Times New Roman" w:cs="Times New Roman"/>
          <w:noProof/>
          <w:color w:val="000000" w:themeColor="text1"/>
          <w:sz w:val="24"/>
          <w:szCs w:val="24"/>
        </w:rPr>
        <w:t>. Iespēja nodot patiesu un nesagrozītu informāciju par aktuālajiem notikumiem ir īpaši svarīg</w:t>
      </w:r>
      <w:r w:rsidR="00456D99" w:rsidRPr="00F85269">
        <w:rPr>
          <w:rFonts w:ascii="Times New Roman" w:hAnsi="Times New Roman" w:cs="Times New Roman"/>
          <w:noProof/>
          <w:color w:val="000000" w:themeColor="text1"/>
          <w:sz w:val="24"/>
          <w:szCs w:val="24"/>
        </w:rPr>
        <w:t>a</w:t>
      </w:r>
      <w:r w:rsidR="1A708DCA" w:rsidRPr="00F85269">
        <w:rPr>
          <w:rFonts w:ascii="Times New Roman" w:hAnsi="Times New Roman" w:cs="Times New Roman"/>
          <w:noProof/>
          <w:color w:val="000000" w:themeColor="text1"/>
          <w:sz w:val="24"/>
          <w:szCs w:val="24"/>
        </w:rPr>
        <w:t xml:space="preserve"> esošās ģeopolitikās situācijas un informatīvā kara laikā. Ievērojot minēto, </w:t>
      </w:r>
      <w:r w:rsidR="73E09C20" w:rsidRPr="00F85269">
        <w:rPr>
          <w:rFonts w:ascii="Times New Roman" w:hAnsi="Times New Roman" w:cs="Times New Roman"/>
          <w:noProof/>
          <w:color w:val="000000" w:themeColor="text1"/>
          <w:sz w:val="24"/>
          <w:szCs w:val="24"/>
        </w:rPr>
        <w:t>ir</w:t>
      </w:r>
      <w:r w:rsidR="6EF132AA" w:rsidRPr="00F85269">
        <w:rPr>
          <w:rFonts w:ascii="Times New Roman" w:hAnsi="Times New Roman" w:cs="Times New Roman"/>
          <w:noProof/>
          <w:color w:val="000000" w:themeColor="text1"/>
          <w:sz w:val="24"/>
          <w:szCs w:val="24"/>
        </w:rPr>
        <w:t xml:space="preserve"> </w:t>
      </w:r>
      <w:r w:rsidR="00456D99" w:rsidRPr="00F85269">
        <w:rPr>
          <w:rFonts w:ascii="Times New Roman" w:hAnsi="Times New Roman" w:cs="Times New Roman"/>
          <w:noProof/>
          <w:color w:val="000000" w:themeColor="text1"/>
          <w:sz w:val="24"/>
          <w:szCs w:val="24"/>
        </w:rPr>
        <w:t>būtiski</w:t>
      </w:r>
      <w:r w:rsidR="73E09C20" w:rsidRPr="00F85269">
        <w:rPr>
          <w:rFonts w:ascii="Times New Roman" w:hAnsi="Times New Roman" w:cs="Times New Roman"/>
          <w:noProof/>
          <w:color w:val="000000" w:themeColor="text1"/>
          <w:sz w:val="24"/>
          <w:szCs w:val="24"/>
        </w:rPr>
        <w:t>, ka diasporas mediju satura veidotāji regulāri sek</w:t>
      </w:r>
      <w:r w:rsidR="38EC17B6" w:rsidRPr="00F85269">
        <w:rPr>
          <w:rFonts w:ascii="Times New Roman" w:hAnsi="Times New Roman" w:cs="Times New Roman"/>
          <w:noProof/>
          <w:color w:val="000000" w:themeColor="text1"/>
          <w:sz w:val="24"/>
          <w:szCs w:val="24"/>
        </w:rPr>
        <w:t>o aktualitātēm</w:t>
      </w:r>
      <w:r w:rsidR="73E09C20" w:rsidRPr="00F85269">
        <w:rPr>
          <w:rFonts w:ascii="Times New Roman" w:hAnsi="Times New Roman" w:cs="Times New Roman"/>
          <w:noProof/>
          <w:color w:val="000000" w:themeColor="text1"/>
          <w:sz w:val="24"/>
          <w:szCs w:val="24"/>
        </w:rPr>
        <w:t xml:space="preserve"> Latvijā un, piemēram,</w:t>
      </w:r>
      <w:r w:rsidR="002E2964" w:rsidRPr="00F85269">
        <w:rPr>
          <w:rFonts w:ascii="Times New Roman" w:hAnsi="Times New Roman" w:cs="Times New Roman"/>
          <w:noProof/>
          <w:color w:val="000000" w:themeColor="text1"/>
          <w:sz w:val="24"/>
          <w:szCs w:val="24"/>
        </w:rPr>
        <w:t xml:space="preserve"> ārkārtas situācijā</w:t>
      </w:r>
      <w:r w:rsidR="73E09C20" w:rsidRPr="00F85269">
        <w:rPr>
          <w:rFonts w:ascii="Times New Roman" w:hAnsi="Times New Roman" w:cs="Times New Roman"/>
          <w:noProof/>
          <w:color w:val="000000" w:themeColor="text1"/>
          <w:sz w:val="24"/>
          <w:szCs w:val="24"/>
        </w:rPr>
        <w:t xml:space="preserve"> </w:t>
      </w:r>
      <w:r w:rsidR="53330EB9" w:rsidRPr="00F85269">
        <w:rPr>
          <w:rFonts w:ascii="Times New Roman" w:hAnsi="Times New Roman" w:cs="Times New Roman"/>
          <w:noProof/>
          <w:color w:val="000000" w:themeColor="text1"/>
          <w:sz w:val="24"/>
          <w:szCs w:val="24"/>
        </w:rPr>
        <w:t xml:space="preserve">var sniegt aktuālo informāciju </w:t>
      </w:r>
      <w:r w:rsidR="716FCD81" w:rsidRPr="00F85269">
        <w:rPr>
          <w:rFonts w:ascii="Times New Roman" w:hAnsi="Times New Roman" w:cs="Times New Roman"/>
          <w:noProof/>
          <w:color w:val="000000" w:themeColor="text1"/>
          <w:sz w:val="24"/>
          <w:szCs w:val="24"/>
        </w:rPr>
        <w:t xml:space="preserve">par notikumiem Latvijā </w:t>
      </w:r>
      <w:r w:rsidR="53330EB9" w:rsidRPr="00F85269">
        <w:rPr>
          <w:rFonts w:ascii="Times New Roman" w:hAnsi="Times New Roman" w:cs="Times New Roman"/>
          <w:noProof/>
          <w:color w:val="000000" w:themeColor="text1"/>
          <w:sz w:val="24"/>
          <w:szCs w:val="24"/>
        </w:rPr>
        <w:t>arī ārpus Latvijas robežām.</w:t>
      </w:r>
    </w:p>
    <w:p w14:paraId="1F9AACD1" w14:textId="376D41D9" w:rsidR="27248B49" w:rsidRPr="00F85269" w:rsidRDefault="27248B49" w:rsidP="00F85269">
      <w:pPr>
        <w:spacing w:after="0" w:line="276" w:lineRule="auto"/>
        <w:jc w:val="both"/>
        <w:rPr>
          <w:rFonts w:ascii="Times New Roman" w:hAnsi="Times New Roman" w:cs="Times New Roman"/>
          <w:noProof/>
          <w:color w:val="000000" w:themeColor="text1"/>
          <w:sz w:val="24"/>
          <w:szCs w:val="24"/>
          <w:highlight w:val="yellow"/>
        </w:rPr>
      </w:pPr>
    </w:p>
    <w:p w14:paraId="2AF79342" w14:textId="77777777" w:rsidR="077700FB" w:rsidRPr="00F85269" w:rsidRDefault="077700FB" w:rsidP="00F3605B">
      <w:pPr>
        <w:spacing w:line="276" w:lineRule="auto"/>
        <w:jc w:val="both"/>
        <w:rPr>
          <w:rFonts w:ascii="Times New Roman" w:hAnsi="Times New Roman" w:cs="Times New Roman"/>
          <w:noProof/>
          <w:color w:val="000000" w:themeColor="text1"/>
          <w:sz w:val="24"/>
          <w:szCs w:val="24"/>
          <w:u w:val="single"/>
        </w:rPr>
      </w:pPr>
      <w:r w:rsidRPr="00F85269">
        <w:rPr>
          <w:rFonts w:ascii="Times New Roman" w:hAnsi="Times New Roman" w:cs="Times New Roman"/>
          <w:noProof/>
          <w:color w:val="000000" w:themeColor="text1"/>
          <w:sz w:val="24"/>
          <w:szCs w:val="24"/>
          <w:u w:val="single"/>
        </w:rPr>
        <w:t>Uzdevumi</w:t>
      </w:r>
      <w:r w:rsidRPr="00F85269">
        <w:rPr>
          <w:rFonts w:ascii="Times New Roman" w:hAnsi="Times New Roman" w:cs="Times New Roman"/>
          <w:noProof/>
          <w:color w:val="000000" w:themeColor="text1"/>
          <w:sz w:val="24"/>
          <w:szCs w:val="24"/>
        </w:rPr>
        <w:t>:</w:t>
      </w:r>
    </w:p>
    <w:p w14:paraId="6104FF78" w14:textId="3267E940" w:rsidR="077700FB" w:rsidRPr="00F85269" w:rsidRDefault="15D91886" w:rsidP="00197800">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[B-5-</w:t>
      </w:r>
      <w:r w:rsidR="3F9538D4" w:rsidRPr="00F85269">
        <w:rPr>
          <w:rFonts w:ascii="Times New Roman" w:hAnsi="Times New Roman" w:cs="Times New Roman"/>
          <w:noProof/>
          <w:sz w:val="24"/>
          <w:szCs w:val="24"/>
        </w:rPr>
        <w:t>1</w:t>
      </w:r>
      <w:r w:rsidRPr="00F85269">
        <w:rPr>
          <w:rFonts w:ascii="Times New Roman" w:hAnsi="Times New Roman" w:cs="Times New Roman"/>
          <w:noProof/>
          <w:sz w:val="24"/>
          <w:szCs w:val="24"/>
        </w:rPr>
        <w:t xml:space="preserve">] </w:t>
      </w:r>
      <w:r w:rsidR="00FC4E4F" w:rsidRPr="00F85269">
        <w:rPr>
          <w:rFonts w:ascii="Times New Roman" w:hAnsi="Times New Roman" w:cs="Times New Roman"/>
          <w:noProof/>
          <w:sz w:val="24"/>
          <w:szCs w:val="24"/>
        </w:rPr>
        <w:t>I</w:t>
      </w:r>
      <w:r w:rsidRPr="00F85269">
        <w:rPr>
          <w:rFonts w:ascii="Times New Roman" w:hAnsi="Times New Roman" w:cs="Times New Roman"/>
          <w:noProof/>
          <w:sz w:val="24"/>
          <w:szCs w:val="24"/>
        </w:rPr>
        <w:t xml:space="preserve">zstrādāt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diasporas medija</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definīciju.</w:t>
      </w:r>
    </w:p>
    <w:p w14:paraId="2440375A" w14:textId="666D89B3" w:rsidR="077700FB" w:rsidRPr="00F85269" w:rsidRDefault="15D91886" w:rsidP="00197800">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 xml:space="preserve">[B-5-2] </w:t>
      </w:r>
      <w:r w:rsidR="077700FB" w:rsidRPr="00F85269">
        <w:rPr>
          <w:rFonts w:ascii="Times New Roman" w:hAnsi="Times New Roman" w:cs="Times New Roman"/>
          <w:noProof/>
          <w:color w:val="000000" w:themeColor="text1"/>
          <w:sz w:val="24"/>
          <w:szCs w:val="24"/>
        </w:rPr>
        <w:t xml:space="preserve">Lai veicinātu diasporas mediju organisku iekļaušanu/-os informatīvajā telpā, rosināt </w:t>
      </w:r>
      <w:r w:rsidR="077700FB" w:rsidRPr="00197800">
        <w:rPr>
          <w:rFonts w:ascii="Times New Roman" w:hAnsi="Times New Roman" w:cs="Times New Roman"/>
          <w:noProof/>
          <w:sz w:val="24"/>
          <w:szCs w:val="24"/>
        </w:rPr>
        <w:t>diasporas</w:t>
      </w:r>
      <w:r w:rsidR="077700FB" w:rsidRPr="00F85269">
        <w:rPr>
          <w:rFonts w:ascii="Times New Roman" w:hAnsi="Times New Roman" w:cs="Times New Roman"/>
          <w:noProof/>
          <w:color w:val="000000" w:themeColor="text1"/>
          <w:sz w:val="24"/>
          <w:szCs w:val="24"/>
        </w:rPr>
        <w:t xml:space="preserve"> mediju reģistra izveidi un definēt to vietu un lomu citu plašsaziņas līdzekļu vidū.</w:t>
      </w:r>
    </w:p>
    <w:p w14:paraId="7BCBCF44" w14:textId="000EF57A" w:rsidR="077700FB" w:rsidRDefault="077700FB" w:rsidP="00BA224C">
      <w:pPr>
        <w:spacing w:after="360"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2D05956E" w:rsidRPr="00F85269">
        <w:rPr>
          <w:rFonts w:ascii="Times New Roman" w:hAnsi="Times New Roman" w:cs="Times New Roman"/>
          <w:noProof/>
          <w:color w:val="000000" w:themeColor="text1"/>
          <w:sz w:val="24"/>
          <w:szCs w:val="24"/>
        </w:rPr>
        <w:t>B-5-</w:t>
      </w:r>
      <w:r w:rsidR="7D21BEFC" w:rsidRPr="00F85269">
        <w:rPr>
          <w:rFonts w:ascii="Times New Roman" w:hAnsi="Times New Roman" w:cs="Times New Roman"/>
          <w:noProof/>
          <w:color w:val="000000" w:themeColor="text1"/>
          <w:sz w:val="24"/>
          <w:szCs w:val="24"/>
        </w:rPr>
        <w:t>3</w:t>
      </w:r>
      <w:r w:rsidRPr="00F85269">
        <w:rPr>
          <w:rFonts w:ascii="Times New Roman" w:hAnsi="Times New Roman" w:cs="Times New Roman"/>
          <w:noProof/>
          <w:color w:val="000000" w:themeColor="text1"/>
          <w:sz w:val="24"/>
          <w:szCs w:val="24"/>
        </w:rPr>
        <w:t>]</w:t>
      </w:r>
      <w:r w:rsidR="2AD61018" w:rsidRPr="00F85269">
        <w:rPr>
          <w:rFonts w:ascii="Times New Roman" w:hAnsi="Times New Roman" w:cs="Times New Roman"/>
          <w:noProof/>
          <w:color w:val="000000" w:themeColor="text1"/>
          <w:sz w:val="24"/>
          <w:szCs w:val="24"/>
        </w:rPr>
        <w:t xml:space="preserve"> </w:t>
      </w:r>
      <w:r w:rsidR="00FC4E4F" w:rsidRPr="00F85269">
        <w:rPr>
          <w:rFonts w:ascii="Times New Roman" w:hAnsi="Times New Roman" w:cs="Times New Roman"/>
          <w:noProof/>
          <w:color w:val="000000" w:themeColor="text1"/>
          <w:sz w:val="24"/>
          <w:szCs w:val="24"/>
        </w:rPr>
        <w:t xml:space="preserve">Veicināt </w:t>
      </w:r>
      <w:r w:rsidR="42AFA7BA" w:rsidRPr="00F85269">
        <w:rPr>
          <w:rFonts w:ascii="Times New Roman" w:hAnsi="Times New Roman" w:cs="Times New Roman"/>
          <w:noProof/>
          <w:color w:val="000000" w:themeColor="text1"/>
          <w:sz w:val="24"/>
          <w:szCs w:val="24"/>
        </w:rPr>
        <w:t>p</w:t>
      </w:r>
      <w:r w:rsidRPr="00F85269">
        <w:rPr>
          <w:rFonts w:ascii="Times New Roman" w:hAnsi="Times New Roman" w:cs="Times New Roman"/>
          <w:noProof/>
          <w:color w:val="000000" w:themeColor="text1"/>
          <w:sz w:val="24"/>
          <w:szCs w:val="24"/>
        </w:rPr>
        <w:t>rofesionālās kapacitātes celšan</w:t>
      </w:r>
      <w:r w:rsidR="00FC4E4F" w:rsidRPr="00F85269">
        <w:rPr>
          <w:rFonts w:ascii="Times New Roman" w:hAnsi="Times New Roman" w:cs="Times New Roman"/>
          <w:noProof/>
          <w:color w:val="000000" w:themeColor="text1"/>
          <w:sz w:val="24"/>
          <w:szCs w:val="24"/>
        </w:rPr>
        <w:t>u</w:t>
      </w:r>
      <w:r w:rsidRPr="00F85269">
        <w:rPr>
          <w:rFonts w:ascii="Times New Roman" w:hAnsi="Times New Roman" w:cs="Times New Roman"/>
          <w:noProof/>
          <w:color w:val="000000" w:themeColor="text1"/>
          <w:sz w:val="24"/>
          <w:szCs w:val="24"/>
        </w:rPr>
        <w:t xml:space="preserve"> un pieredzes apmaiņas nolūkos diasporas </w:t>
      </w:r>
      <w:r w:rsidRPr="00197800">
        <w:rPr>
          <w:rFonts w:ascii="Times New Roman" w:hAnsi="Times New Roman" w:cs="Times New Roman"/>
          <w:noProof/>
          <w:sz w:val="24"/>
          <w:szCs w:val="24"/>
        </w:rPr>
        <w:t>mediju</w:t>
      </w:r>
      <w:r w:rsidRPr="00F85269">
        <w:rPr>
          <w:rFonts w:ascii="Times New Roman" w:hAnsi="Times New Roman" w:cs="Times New Roman"/>
          <w:noProof/>
          <w:color w:val="000000" w:themeColor="text1"/>
          <w:sz w:val="24"/>
          <w:szCs w:val="24"/>
        </w:rPr>
        <w:t xml:space="preserve"> un L</w:t>
      </w:r>
      <w:r w:rsidR="1DF4B0A1" w:rsidRPr="00F85269">
        <w:rPr>
          <w:rFonts w:ascii="Times New Roman" w:hAnsi="Times New Roman" w:cs="Times New Roman"/>
          <w:noProof/>
          <w:color w:val="000000" w:themeColor="text1"/>
          <w:sz w:val="24"/>
          <w:szCs w:val="24"/>
        </w:rPr>
        <w:t>atvijas elektronisko</w:t>
      </w:r>
      <w:r w:rsidRPr="00F85269">
        <w:rPr>
          <w:rFonts w:ascii="Times New Roman" w:hAnsi="Times New Roman" w:cs="Times New Roman"/>
          <w:noProof/>
          <w:color w:val="000000" w:themeColor="text1"/>
          <w:sz w:val="24"/>
          <w:szCs w:val="24"/>
        </w:rPr>
        <w:t xml:space="preserve"> plašsaziņas līdzekļu vispusīgu sadarb</w:t>
      </w:r>
      <w:r w:rsidR="54F69B4C" w:rsidRPr="00F85269">
        <w:rPr>
          <w:rFonts w:ascii="Times New Roman" w:hAnsi="Times New Roman" w:cs="Times New Roman"/>
          <w:noProof/>
          <w:color w:val="000000" w:themeColor="text1"/>
          <w:sz w:val="24"/>
          <w:szCs w:val="24"/>
        </w:rPr>
        <w:t>īb</w:t>
      </w:r>
      <w:r w:rsidR="00FC4E4F" w:rsidRPr="00F85269">
        <w:rPr>
          <w:rFonts w:ascii="Times New Roman" w:hAnsi="Times New Roman" w:cs="Times New Roman"/>
          <w:noProof/>
          <w:color w:val="000000" w:themeColor="text1"/>
          <w:sz w:val="24"/>
          <w:szCs w:val="24"/>
        </w:rPr>
        <w:t>u.</w:t>
      </w:r>
    </w:p>
    <w:p w14:paraId="081E349C" w14:textId="049A03E5" w:rsidR="001278FF" w:rsidRPr="00F85269" w:rsidRDefault="001F190F" w:rsidP="00CB392E">
      <w:pPr>
        <w:pStyle w:val="Virsraksts2"/>
        <w:rPr>
          <w:noProof/>
        </w:rPr>
      </w:pPr>
      <w:bookmarkStart w:id="19" w:name="_Toc123201635"/>
      <w:r w:rsidRPr="00F85269">
        <w:rPr>
          <w:noProof/>
        </w:rPr>
        <w:t>B-</w:t>
      </w:r>
      <w:r w:rsidR="54F28281" w:rsidRPr="00F85269">
        <w:rPr>
          <w:noProof/>
        </w:rPr>
        <w:t>6</w:t>
      </w:r>
      <w:r w:rsidRPr="00F85269">
        <w:rPr>
          <w:noProof/>
        </w:rPr>
        <w:t xml:space="preserve"> Programmu izplatīšanas </w:t>
      </w:r>
      <w:r w:rsidRPr="00CB392E">
        <w:t>pakalpojumi</w:t>
      </w:r>
      <w:bookmarkEnd w:id="19"/>
    </w:p>
    <w:p w14:paraId="50485B2A" w14:textId="5D41A556" w:rsidR="0001142E" w:rsidRPr="00F85269" w:rsidRDefault="001278F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Latvijas elektronisko plašsaziņas līdzekļu nozarē vienlaikus darbojas gan mediji, kuri veido elektronisko plašsaziņas līdzekļu saturu</w:t>
      </w:r>
      <w:r w:rsidR="00B3483F"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gan arī televīzijas programmu izplatīšanas pakalpojumu sniedzēji, kuri nemainītā veidā retranslē</w:t>
      </w:r>
      <w:r w:rsidR="0056263E">
        <w:rPr>
          <w:rFonts w:ascii="Times New Roman" w:hAnsi="Times New Roman" w:cs="Times New Roman"/>
          <w:noProof/>
          <w:sz w:val="24"/>
          <w:szCs w:val="24"/>
        </w:rPr>
        <w:t xml:space="preserve"> (izplata)</w:t>
      </w:r>
      <w:r w:rsidRPr="00F85269">
        <w:rPr>
          <w:rFonts w:ascii="Times New Roman" w:hAnsi="Times New Roman" w:cs="Times New Roman"/>
          <w:noProof/>
          <w:sz w:val="24"/>
          <w:szCs w:val="24"/>
        </w:rPr>
        <w:t xml:space="preserve"> televīzijas programmas, ievērojot EPLL noteiktās prasības un pienākumus.</w:t>
      </w:r>
    </w:p>
    <w:p w14:paraId="14ECE7B5" w14:textId="4C3B2166" w:rsidR="002D399E" w:rsidRPr="00F85269" w:rsidRDefault="00054802" w:rsidP="00F85269">
      <w:pPr>
        <w:spacing w:line="276" w:lineRule="auto"/>
        <w:ind w:firstLine="567"/>
        <w:jc w:val="both"/>
        <w:rPr>
          <w:rFonts w:ascii="Times New Roman" w:hAnsi="Times New Roman" w:cs="Times New Roman"/>
          <w:noProof/>
          <w:sz w:val="24"/>
          <w:szCs w:val="24"/>
        </w:rPr>
      </w:pPr>
      <w:r w:rsidRPr="00AD6F93">
        <w:rPr>
          <w:rStyle w:val="contentpasted01"/>
          <w:rFonts w:ascii="Times New Roman" w:hAnsi="Times New Roman" w:cs="Times New Roman"/>
          <w:noProof/>
          <w:sz w:val="24"/>
          <w:szCs w:val="24"/>
        </w:rPr>
        <w:t>Lai iegūtu tiesības retranslēt televīzijas programmas, nepieciešams saņemt retranslācijas atļauju – šādas atļaujas 2022.gada nogalē Latvijā bija izsniegtas 24 uzņēmumiem. 2022. gad</w:t>
      </w:r>
      <w:r w:rsidR="00103ACF" w:rsidRPr="00AD6F93">
        <w:rPr>
          <w:rStyle w:val="contentpasted01"/>
          <w:rFonts w:ascii="Times New Roman" w:hAnsi="Times New Roman" w:cs="Times New Roman"/>
          <w:noProof/>
          <w:sz w:val="24"/>
          <w:szCs w:val="24"/>
        </w:rPr>
        <w:t>a nogalē</w:t>
      </w:r>
      <w:r w:rsidRPr="00AD6F93">
        <w:rPr>
          <w:rStyle w:val="contentpasted01"/>
          <w:rFonts w:ascii="Times New Roman" w:hAnsi="Times New Roman" w:cs="Times New Roman"/>
          <w:noProof/>
          <w:sz w:val="24"/>
          <w:szCs w:val="24"/>
        </w:rPr>
        <w:t xml:space="preserve"> </w:t>
      </w:r>
      <w:r w:rsidR="005832B3" w:rsidRPr="00AD6F93">
        <w:rPr>
          <w:rStyle w:val="contentpasted01"/>
          <w:rFonts w:ascii="Times New Roman" w:hAnsi="Times New Roman" w:cs="Times New Roman"/>
          <w:noProof/>
          <w:sz w:val="24"/>
          <w:szCs w:val="24"/>
        </w:rPr>
        <w:t xml:space="preserve">Latvijā </w:t>
      </w:r>
      <w:r w:rsidR="00FC4E4F" w:rsidRPr="00AD6F93">
        <w:rPr>
          <w:rStyle w:val="contentpasted01"/>
          <w:rFonts w:ascii="Times New Roman" w:hAnsi="Times New Roman" w:cs="Times New Roman"/>
          <w:noProof/>
          <w:sz w:val="24"/>
          <w:szCs w:val="24"/>
        </w:rPr>
        <w:t>retranslējamo</w:t>
      </w:r>
      <w:r w:rsidR="005832B3" w:rsidRPr="00AD6F93">
        <w:rPr>
          <w:rStyle w:val="contentpasted01"/>
          <w:rFonts w:ascii="Times New Roman" w:hAnsi="Times New Roman" w:cs="Times New Roman"/>
          <w:noProof/>
          <w:sz w:val="24"/>
          <w:szCs w:val="24"/>
        </w:rPr>
        <w:t xml:space="preserve"> audio un audiovizuālo programmu </w:t>
      </w:r>
      <w:r w:rsidRPr="00AD6F93">
        <w:rPr>
          <w:rStyle w:val="contentpasted01"/>
          <w:rFonts w:ascii="Times New Roman" w:hAnsi="Times New Roman" w:cs="Times New Roman"/>
          <w:noProof/>
          <w:sz w:val="24"/>
          <w:szCs w:val="24"/>
        </w:rPr>
        <w:t xml:space="preserve">sarakstā bija iekļautas </w:t>
      </w:r>
      <w:r w:rsidRPr="00AD6F93">
        <w:rPr>
          <w:rFonts w:ascii="Times New Roman" w:hAnsi="Times New Roman" w:cs="Times New Roman"/>
          <w:noProof/>
          <w:sz w:val="24"/>
          <w:szCs w:val="24"/>
        </w:rPr>
        <w:t>25</w:t>
      </w:r>
      <w:r w:rsidR="00D66574" w:rsidRPr="00AD6F93">
        <w:rPr>
          <w:rFonts w:ascii="Times New Roman" w:hAnsi="Times New Roman" w:cs="Times New Roman"/>
          <w:noProof/>
          <w:sz w:val="24"/>
          <w:szCs w:val="24"/>
        </w:rPr>
        <w:t>4</w:t>
      </w:r>
      <w:r w:rsidRPr="00AD6F93">
        <w:rPr>
          <w:rFonts w:ascii="Times New Roman" w:hAnsi="Times New Roman" w:cs="Times New Roman"/>
          <w:noProof/>
          <w:sz w:val="24"/>
          <w:szCs w:val="24"/>
        </w:rPr>
        <w:t xml:space="preserve"> televīzijas </w:t>
      </w:r>
      <w:r w:rsidRPr="00B0553A">
        <w:rPr>
          <w:rFonts w:ascii="Times New Roman" w:hAnsi="Times New Roman" w:cs="Times New Roman"/>
          <w:noProof/>
          <w:sz w:val="24"/>
          <w:szCs w:val="24"/>
        </w:rPr>
        <w:t>programmas</w:t>
      </w:r>
      <w:r w:rsidR="00125246" w:rsidRPr="00B0553A">
        <w:rPr>
          <w:rFonts w:ascii="Times New Roman" w:hAnsi="Times New Roman" w:cs="Times New Roman"/>
          <w:noProof/>
          <w:sz w:val="24"/>
          <w:szCs w:val="24"/>
        </w:rPr>
        <w:t xml:space="preserve"> no 25 valstīm</w:t>
      </w:r>
      <w:r w:rsidRPr="00B0553A">
        <w:rPr>
          <w:rFonts w:ascii="Times New Roman" w:hAnsi="Times New Roman" w:cs="Times New Roman"/>
          <w:noProof/>
          <w:sz w:val="24"/>
          <w:szCs w:val="24"/>
        </w:rPr>
        <w:t xml:space="preserve">. </w:t>
      </w:r>
      <w:r w:rsidRPr="00B0553A">
        <w:rPr>
          <w:rStyle w:val="contentpasted01"/>
          <w:rFonts w:ascii="Times New Roman" w:hAnsi="Times New Roman" w:cs="Times New Roman"/>
          <w:noProof/>
          <w:sz w:val="24"/>
          <w:szCs w:val="24"/>
        </w:rPr>
        <w:t xml:space="preserve">Pēdējos </w:t>
      </w:r>
      <w:r w:rsidRPr="00F85269">
        <w:rPr>
          <w:rStyle w:val="contentpasted01"/>
          <w:rFonts w:ascii="Times New Roman" w:hAnsi="Times New Roman" w:cs="Times New Roman"/>
          <w:noProof/>
          <w:sz w:val="24"/>
          <w:szCs w:val="24"/>
        </w:rPr>
        <w:t>gados ir strauji attīstījušies jauni pieejas veidi, kādos programmu izplatītāji piedāvā skatīties televīzijas programmas un tas veicinājis straujas strukturālas izmaiņas pieslēgumu datos par labu interneta platformām.</w:t>
      </w:r>
    </w:p>
    <w:p w14:paraId="63CB5589" w14:textId="7E413D4F" w:rsidR="002D399E" w:rsidRDefault="002D399E"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Sabiedrisko pakalpojumu regulēšanas komisijā pieejamie dati liecina, ka televīzijas lietotāju skaits 2021.gadā kopumā sasniedza 650 907 lietotājus, kas ir par nepilnu procentu mazāk nekā 2018.gadā. Secinā</w:t>
      </w:r>
      <w:r w:rsidR="00AD6F93">
        <w:rPr>
          <w:rFonts w:ascii="Times New Roman" w:hAnsi="Times New Roman" w:cs="Times New Roman"/>
          <w:noProof/>
          <w:sz w:val="24"/>
          <w:szCs w:val="24"/>
        </w:rPr>
        <w:t>m</w:t>
      </w:r>
      <w:r w:rsidRPr="00F85269">
        <w:rPr>
          <w:rFonts w:ascii="Times New Roman" w:hAnsi="Times New Roman" w:cs="Times New Roman"/>
          <w:noProof/>
          <w:sz w:val="24"/>
          <w:szCs w:val="24"/>
        </w:rPr>
        <w:t xml:space="preserve">s, ka turpina samazināties lietotāju skaits, kas televīzijas vērošanai izmanto kabeļtelevīzijas, </w:t>
      </w:r>
      <w:r w:rsidR="002D1970">
        <w:rPr>
          <w:rFonts w:ascii="Times New Roman" w:hAnsi="Times New Roman" w:cs="Times New Roman"/>
          <w:noProof/>
          <w:sz w:val="24"/>
          <w:szCs w:val="24"/>
        </w:rPr>
        <w:t>i</w:t>
      </w:r>
      <w:r w:rsidRPr="00F85269">
        <w:rPr>
          <w:rFonts w:ascii="Times New Roman" w:hAnsi="Times New Roman" w:cs="Times New Roman"/>
          <w:noProof/>
          <w:sz w:val="24"/>
          <w:szCs w:val="24"/>
        </w:rPr>
        <w:t>nteraktīvo IP televīziju, virszemes televīziju un satelīttelevīziju. Taču vienlaikus ļoti strauji pieaug lietotāju skaits, kas izvēlas skatīties televīziju, izmantojot televīzijas programmu izplatīšanas platformas internetā, piemēram, Go3 u.c., izmantojot priekšrocību skatīties televīziju dažādās ierīcēs – datorā, planšetdatorā, viedtālrunī.</w:t>
      </w:r>
    </w:p>
    <w:p w14:paraId="46061599" w14:textId="760DA785" w:rsidR="00100488" w:rsidRDefault="00100488" w:rsidP="00100488">
      <w:pPr>
        <w:spacing w:line="276" w:lineRule="auto"/>
        <w:jc w:val="both"/>
        <w:rPr>
          <w:rFonts w:ascii="Times New Roman" w:hAnsi="Times New Roman" w:cs="Times New Roman"/>
          <w:noProof/>
          <w:sz w:val="24"/>
          <w:szCs w:val="24"/>
        </w:rPr>
      </w:pPr>
    </w:p>
    <w:p w14:paraId="04E09362" w14:textId="77777777" w:rsidR="00100488" w:rsidRDefault="00100488" w:rsidP="00100488">
      <w:pPr>
        <w:spacing w:line="276" w:lineRule="auto"/>
        <w:jc w:val="both"/>
        <w:rPr>
          <w:rFonts w:ascii="Times New Roman" w:hAnsi="Times New Roman" w:cs="Times New Roman"/>
          <w:noProof/>
          <w:sz w:val="24"/>
          <w:szCs w:val="24"/>
        </w:rPr>
      </w:pPr>
    </w:p>
    <w:p w14:paraId="6A6C4337" w14:textId="029054B0" w:rsidR="00100488" w:rsidRPr="00100488" w:rsidRDefault="00100488" w:rsidP="00100488">
      <w:pPr>
        <w:spacing w:line="276" w:lineRule="auto"/>
        <w:jc w:val="both"/>
        <w:rPr>
          <w:rFonts w:ascii="Times New Roman" w:hAnsi="Times New Roman" w:cs="Times New Roman"/>
          <w:b/>
          <w:bCs/>
          <w:noProof/>
          <w:sz w:val="24"/>
          <w:szCs w:val="24"/>
        </w:rPr>
      </w:pPr>
      <w:r w:rsidRPr="00100488">
        <w:rPr>
          <w:rFonts w:ascii="Times New Roman" w:hAnsi="Times New Roman" w:cs="Times New Roman"/>
          <w:b/>
          <w:bCs/>
          <w:noProof/>
          <w:sz w:val="24"/>
          <w:szCs w:val="24"/>
        </w:rPr>
        <w:lastRenderedPageBreak/>
        <w:t>Televīzijas programmu izplatīšanas veidi</w:t>
      </w:r>
    </w:p>
    <w:tbl>
      <w:tblPr>
        <w:tblStyle w:val="Reatabula5tuma-izclums5"/>
        <w:tblW w:w="9479" w:type="dxa"/>
        <w:jc w:val="center"/>
        <w:tblLook w:val="04A0" w:firstRow="1" w:lastRow="0" w:firstColumn="1" w:lastColumn="0" w:noHBand="0" w:noVBand="1"/>
      </w:tblPr>
      <w:tblGrid>
        <w:gridCol w:w="3668"/>
        <w:gridCol w:w="1224"/>
        <w:gridCol w:w="1378"/>
        <w:gridCol w:w="1683"/>
        <w:gridCol w:w="1526"/>
      </w:tblGrid>
      <w:tr w:rsidR="003075C9" w:rsidRPr="00801A6C" w14:paraId="1D1A0E41" w14:textId="77777777" w:rsidTr="00093B0C">
        <w:trPr>
          <w:cnfStyle w:val="100000000000" w:firstRow="1" w:lastRow="0"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3668" w:type="dxa"/>
            <w:vMerge w:val="restart"/>
            <w:tcBorders>
              <w:right w:val="single" w:sz="4" w:space="0" w:color="FFFFFF" w:themeColor="background1"/>
            </w:tcBorders>
            <w:vAlign w:val="center"/>
            <w:hideMark/>
          </w:tcPr>
          <w:p w14:paraId="5234BA38" w14:textId="77777777" w:rsidR="003075C9" w:rsidRPr="00801A6C" w:rsidRDefault="003075C9" w:rsidP="00060EBC">
            <w:pPr>
              <w:spacing w:line="276" w:lineRule="auto"/>
              <w:jc w:val="center"/>
              <w:rPr>
                <w:rFonts w:ascii="Times New Roman" w:hAnsi="Times New Roman" w:cs="Times New Roman"/>
                <w:noProof/>
                <w:color w:val="auto"/>
                <w:sz w:val="20"/>
                <w:szCs w:val="20"/>
              </w:rPr>
            </w:pPr>
            <w:r w:rsidRPr="00801A6C">
              <w:rPr>
                <w:rStyle w:val="contentpasted01"/>
                <w:rFonts w:ascii="Times New Roman" w:eastAsia="Times New Roman" w:hAnsi="Times New Roman" w:cs="Times New Roman"/>
                <w:noProof/>
                <w:color w:val="auto"/>
                <w:sz w:val="20"/>
                <w:szCs w:val="20"/>
              </w:rPr>
              <w:t>TV pieslēgumu skaits pa tehnoloģijām</w:t>
            </w:r>
          </w:p>
        </w:tc>
        <w:tc>
          <w:tcPr>
            <w:tcW w:w="1224" w:type="dxa"/>
            <w:vMerge w:val="restart"/>
            <w:tcBorders>
              <w:left w:val="single" w:sz="4" w:space="0" w:color="FFFFFF" w:themeColor="background1"/>
              <w:right w:val="single" w:sz="4" w:space="0" w:color="FFFFFF" w:themeColor="background1"/>
            </w:tcBorders>
            <w:vAlign w:val="center"/>
            <w:hideMark/>
          </w:tcPr>
          <w:p w14:paraId="4BD8D3C7" w14:textId="77777777" w:rsidR="003075C9" w:rsidRPr="00801A6C" w:rsidRDefault="003075C9" w:rsidP="00060EB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801A6C">
              <w:rPr>
                <w:rStyle w:val="contentpasted01"/>
                <w:rFonts w:ascii="Times New Roman" w:eastAsia="Times New Roman" w:hAnsi="Times New Roman" w:cs="Times New Roman"/>
                <w:noProof/>
                <w:color w:val="auto"/>
                <w:sz w:val="20"/>
                <w:szCs w:val="20"/>
              </w:rPr>
              <w:t>2018</w:t>
            </w:r>
          </w:p>
        </w:tc>
        <w:tc>
          <w:tcPr>
            <w:tcW w:w="1378" w:type="dxa"/>
            <w:vMerge w:val="restart"/>
            <w:tcBorders>
              <w:left w:val="single" w:sz="4" w:space="0" w:color="FFFFFF" w:themeColor="background1"/>
              <w:right w:val="single" w:sz="4" w:space="0" w:color="FFFFFF" w:themeColor="background1"/>
            </w:tcBorders>
            <w:vAlign w:val="center"/>
            <w:hideMark/>
          </w:tcPr>
          <w:p w14:paraId="5841668A" w14:textId="77777777" w:rsidR="003075C9" w:rsidRPr="00801A6C" w:rsidRDefault="003075C9" w:rsidP="00060EB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801A6C">
              <w:rPr>
                <w:rStyle w:val="contentpasted01"/>
                <w:rFonts w:ascii="Times New Roman" w:eastAsia="Times New Roman" w:hAnsi="Times New Roman" w:cs="Times New Roman"/>
                <w:noProof/>
                <w:color w:val="auto"/>
                <w:sz w:val="20"/>
                <w:szCs w:val="20"/>
              </w:rPr>
              <w:t>2021</w:t>
            </w:r>
          </w:p>
        </w:tc>
        <w:tc>
          <w:tcPr>
            <w:tcW w:w="3209" w:type="dxa"/>
            <w:gridSpan w:val="2"/>
            <w:tcBorders>
              <w:left w:val="single" w:sz="4" w:space="0" w:color="FFFFFF" w:themeColor="background1"/>
            </w:tcBorders>
            <w:vAlign w:val="center"/>
            <w:hideMark/>
          </w:tcPr>
          <w:p w14:paraId="60078F87" w14:textId="77777777" w:rsidR="003075C9" w:rsidRPr="00801A6C" w:rsidRDefault="003075C9" w:rsidP="00060EB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801A6C">
              <w:rPr>
                <w:rStyle w:val="contentpasted01"/>
                <w:rFonts w:ascii="Times New Roman" w:eastAsia="Times New Roman" w:hAnsi="Times New Roman" w:cs="Times New Roman"/>
                <w:noProof/>
                <w:color w:val="auto"/>
                <w:sz w:val="20"/>
                <w:szCs w:val="20"/>
              </w:rPr>
              <w:t>Izmaiņas</w:t>
            </w:r>
          </w:p>
        </w:tc>
      </w:tr>
      <w:tr w:rsidR="003075C9" w:rsidRPr="00801A6C" w14:paraId="38133A72" w14:textId="77777777" w:rsidTr="00093B0C">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3668" w:type="dxa"/>
            <w:vMerge/>
            <w:tcBorders>
              <w:right w:val="single" w:sz="4" w:space="0" w:color="FFFFFF" w:themeColor="background1"/>
            </w:tcBorders>
            <w:vAlign w:val="center"/>
          </w:tcPr>
          <w:p w14:paraId="0BA18FC9" w14:textId="77777777" w:rsidR="003075C9" w:rsidRPr="00801A6C" w:rsidRDefault="003075C9" w:rsidP="00060EBC">
            <w:pPr>
              <w:spacing w:line="276" w:lineRule="auto"/>
              <w:jc w:val="center"/>
              <w:rPr>
                <w:rStyle w:val="contentpasted01"/>
                <w:rFonts w:ascii="Times New Roman" w:eastAsia="Times New Roman" w:hAnsi="Times New Roman" w:cs="Times New Roman"/>
                <w:noProof/>
                <w:sz w:val="20"/>
                <w:szCs w:val="20"/>
              </w:rPr>
            </w:pPr>
          </w:p>
        </w:tc>
        <w:tc>
          <w:tcPr>
            <w:tcW w:w="1224" w:type="dxa"/>
            <w:vMerge/>
            <w:tcBorders>
              <w:left w:val="single" w:sz="4" w:space="0" w:color="FFFFFF" w:themeColor="background1"/>
              <w:right w:val="single" w:sz="4" w:space="0" w:color="FFFFFF" w:themeColor="background1"/>
            </w:tcBorders>
            <w:shd w:val="clear" w:color="auto" w:fill="5B9BD5" w:themeFill="accent5"/>
            <w:vAlign w:val="center"/>
          </w:tcPr>
          <w:p w14:paraId="5015C006"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Style w:val="contentpasted01"/>
                <w:rFonts w:ascii="Times New Roman" w:eastAsia="Times New Roman" w:hAnsi="Times New Roman" w:cs="Times New Roman"/>
                <w:noProof/>
                <w:sz w:val="20"/>
                <w:szCs w:val="20"/>
              </w:rPr>
            </w:pPr>
          </w:p>
        </w:tc>
        <w:tc>
          <w:tcPr>
            <w:tcW w:w="1378" w:type="dxa"/>
            <w:vMerge/>
            <w:tcBorders>
              <w:left w:val="single" w:sz="4" w:space="0" w:color="FFFFFF" w:themeColor="background1"/>
              <w:right w:val="single" w:sz="4" w:space="0" w:color="FFFFFF" w:themeColor="background1"/>
            </w:tcBorders>
            <w:shd w:val="clear" w:color="auto" w:fill="5B9BD5" w:themeFill="accent5"/>
            <w:vAlign w:val="center"/>
          </w:tcPr>
          <w:p w14:paraId="6D74943F"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Style w:val="contentpasted01"/>
                <w:rFonts w:ascii="Times New Roman" w:eastAsia="Times New Roman" w:hAnsi="Times New Roman" w:cs="Times New Roman"/>
                <w:noProof/>
                <w:sz w:val="20"/>
                <w:szCs w:val="20"/>
              </w:rPr>
            </w:pPr>
          </w:p>
        </w:tc>
        <w:tc>
          <w:tcPr>
            <w:tcW w:w="1683" w:type="dxa"/>
            <w:tcBorders>
              <w:top w:val="single" w:sz="4" w:space="0" w:color="FFFFFF" w:themeColor="background1"/>
              <w:left w:val="single" w:sz="4" w:space="0" w:color="FFFFFF" w:themeColor="background1"/>
              <w:right w:val="single" w:sz="4" w:space="0" w:color="FFFFFF" w:themeColor="background1"/>
            </w:tcBorders>
            <w:shd w:val="clear" w:color="auto" w:fill="5B9BD5" w:themeFill="accent5"/>
            <w:vAlign w:val="center"/>
          </w:tcPr>
          <w:p w14:paraId="2C682E92" w14:textId="72CE3054" w:rsidR="003075C9" w:rsidRPr="00093B0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Style w:val="contentpasted01"/>
                <w:rFonts w:ascii="Times New Roman" w:eastAsia="Times New Roman" w:hAnsi="Times New Roman" w:cs="Times New Roman"/>
                <w:b/>
                <w:bCs/>
                <w:noProof/>
                <w:sz w:val="20"/>
                <w:szCs w:val="20"/>
              </w:rPr>
            </w:pPr>
            <w:r w:rsidRPr="00093B0C">
              <w:rPr>
                <w:rStyle w:val="contentpasted01"/>
                <w:rFonts w:ascii="Times New Roman" w:eastAsia="Times New Roman" w:hAnsi="Times New Roman" w:cs="Times New Roman"/>
                <w:b/>
                <w:bCs/>
                <w:noProof/>
                <w:sz w:val="20"/>
                <w:szCs w:val="20"/>
              </w:rPr>
              <w:t>Skaits</w:t>
            </w:r>
          </w:p>
        </w:tc>
        <w:tc>
          <w:tcPr>
            <w:tcW w:w="1525" w:type="dxa"/>
            <w:tcBorders>
              <w:left w:val="single" w:sz="4" w:space="0" w:color="FFFFFF" w:themeColor="background1"/>
            </w:tcBorders>
            <w:shd w:val="clear" w:color="auto" w:fill="5B9BD5" w:themeFill="accent5"/>
            <w:vAlign w:val="center"/>
          </w:tcPr>
          <w:p w14:paraId="33CF7048" w14:textId="77777777" w:rsidR="003075C9" w:rsidRPr="00093B0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Style w:val="contentpasted01"/>
                <w:rFonts w:ascii="Times New Roman" w:eastAsia="Times New Roman" w:hAnsi="Times New Roman" w:cs="Times New Roman"/>
                <w:b/>
                <w:bCs/>
                <w:noProof/>
                <w:sz w:val="20"/>
                <w:szCs w:val="20"/>
              </w:rPr>
            </w:pPr>
            <w:r w:rsidRPr="00093B0C">
              <w:rPr>
                <w:rStyle w:val="contentpasted01"/>
                <w:rFonts w:ascii="Times New Roman" w:eastAsia="Times New Roman" w:hAnsi="Times New Roman" w:cs="Times New Roman"/>
                <w:b/>
                <w:bCs/>
                <w:noProof/>
                <w:sz w:val="20"/>
                <w:szCs w:val="20"/>
              </w:rPr>
              <w:t>%</w:t>
            </w:r>
          </w:p>
        </w:tc>
      </w:tr>
      <w:tr w:rsidR="003075C9" w:rsidRPr="00801A6C" w14:paraId="3ECC777A" w14:textId="77777777" w:rsidTr="00093B0C">
        <w:trPr>
          <w:trHeight w:val="340"/>
          <w:jc w:val="center"/>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54B5FB68" w14:textId="77777777" w:rsidR="003075C9" w:rsidRPr="00801A6C" w:rsidRDefault="003075C9" w:rsidP="00060EBC">
            <w:pPr>
              <w:spacing w:line="276" w:lineRule="auto"/>
              <w:jc w:val="center"/>
              <w:rPr>
                <w:rFonts w:ascii="Times New Roman" w:hAnsi="Times New Roman" w:cs="Times New Roman"/>
                <w:b w:val="0"/>
                <w:bCs w:val="0"/>
                <w:noProof/>
                <w:color w:val="auto"/>
                <w:sz w:val="20"/>
                <w:szCs w:val="20"/>
              </w:rPr>
            </w:pPr>
            <w:r w:rsidRPr="00801A6C">
              <w:rPr>
                <w:rStyle w:val="contentpasted01"/>
                <w:rFonts w:ascii="Times New Roman" w:eastAsia="Times New Roman" w:hAnsi="Times New Roman" w:cs="Times New Roman"/>
                <w:b w:val="0"/>
                <w:bCs w:val="0"/>
                <w:noProof/>
                <w:color w:val="auto"/>
                <w:sz w:val="20"/>
                <w:szCs w:val="20"/>
              </w:rPr>
              <w:t>IP televīzija</w:t>
            </w:r>
          </w:p>
        </w:tc>
        <w:tc>
          <w:tcPr>
            <w:tcW w:w="1224" w:type="dxa"/>
            <w:vAlign w:val="center"/>
            <w:hideMark/>
          </w:tcPr>
          <w:p w14:paraId="647AB65F"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269414</w:t>
            </w:r>
          </w:p>
        </w:tc>
        <w:tc>
          <w:tcPr>
            <w:tcW w:w="1378" w:type="dxa"/>
            <w:vAlign w:val="center"/>
            <w:hideMark/>
          </w:tcPr>
          <w:p w14:paraId="52B34270"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267647</w:t>
            </w:r>
          </w:p>
        </w:tc>
        <w:tc>
          <w:tcPr>
            <w:tcW w:w="1683" w:type="dxa"/>
            <w:vAlign w:val="center"/>
            <w:hideMark/>
          </w:tcPr>
          <w:p w14:paraId="42089A0E"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-1767</w:t>
            </w:r>
          </w:p>
        </w:tc>
        <w:tc>
          <w:tcPr>
            <w:tcW w:w="1525" w:type="dxa"/>
            <w:vAlign w:val="center"/>
            <w:hideMark/>
          </w:tcPr>
          <w:p w14:paraId="5F0ADCFB"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-0.7</w:t>
            </w:r>
          </w:p>
        </w:tc>
      </w:tr>
      <w:tr w:rsidR="003075C9" w:rsidRPr="00801A6C" w14:paraId="597C7DFF" w14:textId="77777777" w:rsidTr="00093B0C">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45106B8C" w14:textId="77777777" w:rsidR="003075C9" w:rsidRPr="00801A6C" w:rsidRDefault="003075C9" w:rsidP="00060EBC">
            <w:pPr>
              <w:spacing w:line="276" w:lineRule="auto"/>
              <w:jc w:val="center"/>
              <w:rPr>
                <w:rFonts w:ascii="Times New Roman" w:hAnsi="Times New Roman" w:cs="Times New Roman"/>
                <w:b w:val="0"/>
                <w:bCs w:val="0"/>
                <w:noProof/>
                <w:color w:val="auto"/>
                <w:sz w:val="20"/>
                <w:szCs w:val="20"/>
              </w:rPr>
            </w:pPr>
            <w:r w:rsidRPr="00801A6C">
              <w:rPr>
                <w:rStyle w:val="contentpasted01"/>
                <w:rFonts w:ascii="Times New Roman" w:eastAsia="Times New Roman" w:hAnsi="Times New Roman" w:cs="Times New Roman"/>
                <w:b w:val="0"/>
                <w:bCs w:val="0"/>
                <w:noProof/>
                <w:color w:val="auto"/>
                <w:sz w:val="20"/>
                <w:szCs w:val="20"/>
              </w:rPr>
              <w:t>Kabeļtelevīzija (analogā vai digitālā)</w:t>
            </w:r>
          </w:p>
        </w:tc>
        <w:tc>
          <w:tcPr>
            <w:tcW w:w="1224" w:type="dxa"/>
            <w:vAlign w:val="center"/>
            <w:hideMark/>
          </w:tcPr>
          <w:p w14:paraId="21FAA6BD"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209805</w:t>
            </w:r>
          </w:p>
        </w:tc>
        <w:tc>
          <w:tcPr>
            <w:tcW w:w="1378" w:type="dxa"/>
            <w:vAlign w:val="center"/>
            <w:hideMark/>
          </w:tcPr>
          <w:p w14:paraId="27DB6213"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178275</w:t>
            </w:r>
          </w:p>
        </w:tc>
        <w:tc>
          <w:tcPr>
            <w:tcW w:w="1683" w:type="dxa"/>
            <w:vAlign w:val="center"/>
            <w:hideMark/>
          </w:tcPr>
          <w:p w14:paraId="264E3C55"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-31530</w:t>
            </w:r>
          </w:p>
        </w:tc>
        <w:tc>
          <w:tcPr>
            <w:tcW w:w="1525" w:type="dxa"/>
            <w:vAlign w:val="center"/>
            <w:hideMark/>
          </w:tcPr>
          <w:p w14:paraId="226D6305"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-15.0</w:t>
            </w:r>
          </w:p>
        </w:tc>
      </w:tr>
      <w:tr w:rsidR="003075C9" w:rsidRPr="00801A6C" w14:paraId="72113A7C" w14:textId="77777777" w:rsidTr="00093B0C">
        <w:trPr>
          <w:trHeight w:val="425"/>
          <w:jc w:val="center"/>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17FA8EE8" w14:textId="32291BEF" w:rsidR="003075C9" w:rsidRPr="00801A6C" w:rsidRDefault="003075C9" w:rsidP="00060EBC">
            <w:pPr>
              <w:spacing w:line="276" w:lineRule="auto"/>
              <w:jc w:val="center"/>
              <w:rPr>
                <w:rFonts w:ascii="Times New Roman" w:hAnsi="Times New Roman" w:cs="Times New Roman"/>
                <w:b w:val="0"/>
                <w:bCs w:val="0"/>
                <w:noProof/>
                <w:color w:val="auto"/>
                <w:sz w:val="20"/>
                <w:szCs w:val="20"/>
              </w:rPr>
            </w:pPr>
            <w:r w:rsidRPr="00801A6C">
              <w:rPr>
                <w:rStyle w:val="contentpasted01"/>
                <w:rFonts w:ascii="Times New Roman" w:eastAsia="Times New Roman" w:hAnsi="Times New Roman" w:cs="Times New Roman"/>
                <w:b w:val="0"/>
                <w:bCs w:val="0"/>
                <w:noProof/>
                <w:color w:val="auto"/>
                <w:sz w:val="20"/>
                <w:szCs w:val="20"/>
              </w:rPr>
              <w:t>Cita veida, piemēram,</w:t>
            </w:r>
            <w:r w:rsidR="00100488">
              <w:rPr>
                <w:rStyle w:val="contentpasted01"/>
                <w:rFonts w:ascii="Times New Roman" w:eastAsia="Times New Roman" w:hAnsi="Times New Roman" w:cs="Times New Roman"/>
                <w:b w:val="0"/>
                <w:bCs w:val="0"/>
                <w:noProof/>
                <w:color w:val="auto"/>
                <w:sz w:val="20"/>
                <w:szCs w:val="20"/>
              </w:rPr>
              <w:t xml:space="preserve"> i</w:t>
            </w:r>
            <w:r w:rsidR="00100488" w:rsidRPr="00100488">
              <w:rPr>
                <w:rStyle w:val="contentpasted01"/>
                <w:rFonts w:ascii="Times New Roman" w:eastAsia="Times New Roman" w:hAnsi="Times New Roman" w:cs="Times New Roman"/>
                <w:b w:val="0"/>
                <w:bCs w:val="0"/>
                <w:noProof/>
                <w:color w:val="auto"/>
                <w:sz w:val="20"/>
                <w:szCs w:val="20"/>
              </w:rPr>
              <w:t>nternetā</w:t>
            </w:r>
          </w:p>
        </w:tc>
        <w:tc>
          <w:tcPr>
            <w:tcW w:w="1224" w:type="dxa"/>
            <w:vAlign w:val="center"/>
            <w:hideMark/>
          </w:tcPr>
          <w:p w14:paraId="02492A02"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17061</w:t>
            </w:r>
          </w:p>
        </w:tc>
        <w:tc>
          <w:tcPr>
            <w:tcW w:w="1378" w:type="dxa"/>
            <w:vAlign w:val="center"/>
            <w:hideMark/>
          </w:tcPr>
          <w:p w14:paraId="4BDD4C64"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102185</w:t>
            </w:r>
          </w:p>
        </w:tc>
        <w:tc>
          <w:tcPr>
            <w:tcW w:w="1683" w:type="dxa"/>
            <w:vAlign w:val="center"/>
            <w:hideMark/>
          </w:tcPr>
          <w:p w14:paraId="03C884FB"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85124</w:t>
            </w:r>
          </w:p>
        </w:tc>
        <w:tc>
          <w:tcPr>
            <w:tcW w:w="1525" w:type="dxa"/>
            <w:vAlign w:val="center"/>
            <w:hideMark/>
          </w:tcPr>
          <w:p w14:paraId="3EA243D6"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498.9</w:t>
            </w:r>
          </w:p>
        </w:tc>
      </w:tr>
      <w:tr w:rsidR="003075C9" w:rsidRPr="00801A6C" w14:paraId="498536DA" w14:textId="77777777" w:rsidTr="00093B0C">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19FDADC5" w14:textId="77777777" w:rsidR="003075C9" w:rsidRPr="00801A6C" w:rsidRDefault="003075C9" w:rsidP="00060EBC">
            <w:pPr>
              <w:spacing w:line="276" w:lineRule="auto"/>
              <w:jc w:val="center"/>
              <w:rPr>
                <w:rFonts w:ascii="Times New Roman" w:hAnsi="Times New Roman" w:cs="Times New Roman"/>
                <w:b w:val="0"/>
                <w:bCs w:val="0"/>
                <w:noProof/>
                <w:color w:val="auto"/>
                <w:sz w:val="20"/>
                <w:szCs w:val="20"/>
              </w:rPr>
            </w:pPr>
            <w:r w:rsidRPr="00801A6C">
              <w:rPr>
                <w:rStyle w:val="contentpasted01"/>
                <w:rFonts w:ascii="Times New Roman" w:eastAsia="Times New Roman" w:hAnsi="Times New Roman" w:cs="Times New Roman"/>
                <w:b w:val="0"/>
                <w:bCs w:val="0"/>
                <w:noProof/>
                <w:color w:val="auto"/>
                <w:sz w:val="20"/>
                <w:szCs w:val="20"/>
              </w:rPr>
              <w:t>Digitālā virszemes televīzija</w:t>
            </w:r>
          </w:p>
        </w:tc>
        <w:tc>
          <w:tcPr>
            <w:tcW w:w="1224" w:type="dxa"/>
            <w:vAlign w:val="center"/>
            <w:hideMark/>
          </w:tcPr>
          <w:p w14:paraId="340028D2"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120792</w:t>
            </w:r>
          </w:p>
        </w:tc>
        <w:tc>
          <w:tcPr>
            <w:tcW w:w="1378" w:type="dxa"/>
            <w:vAlign w:val="center"/>
            <w:hideMark/>
          </w:tcPr>
          <w:p w14:paraId="052ADA5B"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67684</w:t>
            </w:r>
          </w:p>
        </w:tc>
        <w:tc>
          <w:tcPr>
            <w:tcW w:w="1683" w:type="dxa"/>
            <w:vAlign w:val="center"/>
            <w:hideMark/>
          </w:tcPr>
          <w:p w14:paraId="58079545"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-53108</w:t>
            </w:r>
          </w:p>
        </w:tc>
        <w:tc>
          <w:tcPr>
            <w:tcW w:w="1525" w:type="dxa"/>
            <w:vAlign w:val="center"/>
            <w:hideMark/>
          </w:tcPr>
          <w:p w14:paraId="35F66B75"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-44.0</w:t>
            </w:r>
          </w:p>
        </w:tc>
      </w:tr>
      <w:tr w:rsidR="003075C9" w:rsidRPr="00801A6C" w14:paraId="624CD437" w14:textId="77777777" w:rsidTr="00093B0C">
        <w:trPr>
          <w:trHeight w:val="446"/>
          <w:jc w:val="center"/>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169630C0" w14:textId="77777777" w:rsidR="003075C9" w:rsidRPr="00801A6C" w:rsidRDefault="003075C9" w:rsidP="00060EBC">
            <w:pPr>
              <w:spacing w:line="276" w:lineRule="auto"/>
              <w:jc w:val="center"/>
              <w:rPr>
                <w:rFonts w:ascii="Times New Roman" w:hAnsi="Times New Roman" w:cs="Times New Roman"/>
                <w:b w:val="0"/>
                <w:bCs w:val="0"/>
                <w:noProof/>
                <w:color w:val="auto"/>
                <w:sz w:val="20"/>
                <w:szCs w:val="20"/>
              </w:rPr>
            </w:pPr>
            <w:r w:rsidRPr="00801A6C">
              <w:rPr>
                <w:rStyle w:val="contentpasted01"/>
                <w:rFonts w:ascii="Times New Roman" w:eastAsia="Times New Roman" w:hAnsi="Times New Roman" w:cs="Times New Roman"/>
                <w:b w:val="0"/>
                <w:bCs w:val="0"/>
                <w:noProof/>
                <w:color w:val="auto"/>
                <w:sz w:val="20"/>
                <w:szCs w:val="20"/>
              </w:rPr>
              <w:t>Satelīttelevīzija</w:t>
            </w:r>
          </w:p>
        </w:tc>
        <w:tc>
          <w:tcPr>
            <w:tcW w:w="1224" w:type="dxa"/>
            <w:vAlign w:val="center"/>
            <w:hideMark/>
          </w:tcPr>
          <w:p w14:paraId="1AD8EA47"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39969</w:t>
            </w:r>
          </w:p>
        </w:tc>
        <w:tc>
          <w:tcPr>
            <w:tcW w:w="1378" w:type="dxa"/>
            <w:vAlign w:val="center"/>
            <w:hideMark/>
          </w:tcPr>
          <w:p w14:paraId="0EA065EF"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35116</w:t>
            </w:r>
          </w:p>
        </w:tc>
        <w:tc>
          <w:tcPr>
            <w:tcW w:w="1683" w:type="dxa"/>
            <w:vAlign w:val="center"/>
            <w:hideMark/>
          </w:tcPr>
          <w:p w14:paraId="3A7347E2"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-4853</w:t>
            </w:r>
          </w:p>
        </w:tc>
        <w:tc>
          <w:tcPr>
            <w:tcW w:w="1525" w:type="dxa"/>
            <w:vAlign w:val="center"/>
            <w:hideMark/>
          </w:tcPr>
          <w:p w14:paraId="73997C92" w14:textId="77777777" w:rsidR="003075C9" w:rsidRPr="00801A6C" w:rsidRDefault="003075C9" w:rsidP="00060E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-12.1</w:t>
            </w:r>
          </w:p>
        </w:tc>
      </w:tr>
      <w:tr w:rsidR="003075C9" w:rsidRPr="00801A6C" w14:paraId="22A7E25D" w14:textId="77777777" w:rsidTr="00093B0C">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38762077" w14:textId="77777777" w:rsidR="003075C9" w:rsidRPr="00C0716B" w:rsidRDefault="003075C9" w:rsidP="00060EBC">
            <w:pPr>
              <w:spacing w:line="276" w:lineRule="auto"/>
              <w:jc w:val="center"/>
              <w:rPr>
                <w:rFonts w:ascii="Times New Roman" w:hAnsi="Times New Roman" w:cs="Times New Roman"/>
                <w:noProof/>
                <w:color w:val="auto"/>
                <w:sz w:val="20"/>
                <w:szCs w:val="20"/>
              </w:rPr>
            </w:pPr>
            <w:r w:rsidRPr="00C0716B">
              <w:rPr>
                <w:rStyle w:val="contentpasted01"/>
                <w:rFonts w:ascii="Times New Roman" w:eastAsia="Times New Roman" w:hAnsi="Times New Roman" w:cs="Times New Roman"/>
                <w:noProof/>
                <w:color w:val="auto"/>
                <w:sz w:val="20"/>
                <w:szCs w:val="20"/>
              </w:rPr>
              <w:t>Kopā</w:t>
            </w:r>
          </w:p>
        </w:tc>
        <w:tc>
          <w:tcPr>
            <w:tcW w:w="1224" w:type="dxa"/>
            <w:vAlign w:val="center"/>
            <w:hideMark/>
          </w:tcPr>
          <w:p w14:paraId="26C850F2"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657041</w:t>
            </w:r>
          </w:p>
        </w:tc>
        <w:tc>
          <w:tcPr>
            <w:tcW w:w="1378" w:type="dxa"/>
            <w:vAlign w:val="center"/>
            <w:hideMark/>
          </w:tcPr>
          <w:p w14:paraId="6DD613FA"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650907</w:t>
            </w:r>
          </w:p>
        </w:tc>
        <w:tc>
          <w:tcPr>
            <w:tcW w:w="1683" w:type="dxa"/>
            <w:vAlign w:val="center"/>
            <w:hideMark/>
          </w:tcPr>
          <w:p w14:paraId="48C94346"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-6134</w:t>
            </w:r>
          </w:p>
        </w:tc>
        <w:tc>
          <w:tcPr>
            <w:tcW w:w="1525" w:type="dxa"/>
            <w:vAlign w:val="center"/>
            <w:hideMark/>
          </w:tcPr>
          <w:p w14:paraId="6C26AC2B" w14:textId="77777777" w:rsidR="003075C9" w:rsidRPr="00801A6C" w:rsidRDefault="003075C9" w:rsidP="00060E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1A6C">
              <w:rPr>
                <w:rStyle w:val="contentpasted01"/>
                <w:rFonts w:ascii="Times New Roman" w:eastAsia="Times New Roman" w:hAnsi="Times New Roman" w:cs="Times New Roman"/>
                <w:noProof/>
                <w:sz w:val="20"/>
                <w:szCs w:val="20"/>
              </w:rPr>
              <w:t>-0.9</w:t>
            </w:r>
          </w:p>
        </w:tc>
      </w:tr>
    </w:tbl>
    <w:p w14:paraId="7C7187F7" w14:textId="1BF18F1B" w:rsidR="00E27A2C" w:rsidRPr="00F85269" w:rsidRDefault="00E27A2C" w:rsidP="00EB0A91">
      <w:pPr>
        <w:shd w:val="clear" w:color="auto" w:fill="FFFFFF" w:themeFill="background1"/>
        <w:spacing w:before="240" w:line="276" w:lineRule="auto"/>
        <w:ind w:firstLine="567"/>
        <w:jc w:val="both"/>
        <w:rPr>
          <w:rFonts w:ascii="Times New Roman" w:hAnsi="Times New Roman" w:cs="Times New Roman"/>
          <w:noProof/>
          <w:sz w:val="24"/>
          <w:szCs w:val="24"/>
        </w:rPr>
      </w:pPr>
      <w:r w:rsidRPr="00F85269">
        <w:rPr>
          <w:rStyle w:val="contentpasted01"/>
          <w:rFonts w:ascii="Times New Roman" w:hAnsi="Times New Roman" w:cs="Times New Roman"/>
          <w:noProof/>
          <w:sz w:val="24"/>
          <w:szCs w:val="24"/>
        </w:rPr>
        <w:t xml:space="preserve">Televīzijas programmu izplatīšanas pakalpojumu sniedzēji televīzijas programmu retranslācijas nodrošināšanai izmanto vienu vai vairākus tehnoloģiskos risinājumus. </w:t>
      </w:r>
      <w:r w:rsidRPr="00F85269">
        <w:rPr>
          <w:rFonts w:ascii="Times New Roman" w:hAnsi="Times New Roman" w:cs="Times New Roman"/>
          <w:noProof/>
          <w:sz w:val="24"/>
          <w:szCs w:val="24"/>
        </w:rPr>
        <w:t xml:space="preserve">Lielākais televīzijas </w:t>
      </w:r>
      <w:r w:rsidR="00B1195B">
        <w:rPr>
          <w:rFonts w:ascii="Times New Roman" w:hAnsi="Times New Roman" w:cs="Times New Roman"/>
          <w:noProof/>
          <w:sz w:val="24"/>
          <w:szCs w:val="24"/>
        </w:rPr>
        <w:t xml:space="preserve">programmu izplatīšanas </w:t>
      </w:r>
      <w:r w:rsidRPr="00F85269">
        <w:rPr>
          <w:rFonts w:ascii="Times New Roman" w:hAnsi="Times New Roman" w:cs="Times New Roman"/>
          <w:noProof/>
          <w:sz w:val="24"/>
          <w:szCs w:val="24"/>
        </w:rPr>
        <w:t xml:space="preserve">pakalpojuma sniedzējs </w:t>
      </w:r>
      <w:r w:rsidR="00FD4E76" w:rsidRPr="00F85269">
        <w:rPr>
          <w:rFonts w:ascii="Times New Roman" w:hAnsi="Times New Roman" w:cs="Times New Roman"/>
          <w:noProof/>
          <w:sz w:val="24"/>
          <w:szCs w:val="24"/>
        </w:rPr>
        <w:t xml:space="preserve">SIA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Tet</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2021.gadā nodrošināja 41% pieslēgumu no kopējā televīzijas pieslēgumu apjoma. Tostarp zināms, ka </w:t>
      </w:r>
      <w:r w:rsidR="00FD4E76" w:rsidRPr="00F85269">
        <w:rPr>
          <w:rFonts w:ascii="Times New Roman" w:hAnsi="Times New Roman" w:cs="Times New Roman"/>
          <w:noProof/>
          <w:sz w:val="24"/>
          <w:szCs w:val="24"/>
        </w:rPr>
        <w:t xml:space="preserve">SIA </w:t>
      </w:r>
      <w:r w:rsidR="00431375">
        <w:rPr>
          <w:rFonts w:ascii="Times New Roman" w:hAnsi="Times New Roman" w:cs="Times New Roman"/>
          <w:noProof/>
          <w:sz w:val="24"/>
          <w:szCs w:val="24"/>
        </w:rPr>
        <w:t>“</w:t>
      </w:r>
      <w:r w:rsidR="00FD4E76" w:rsidRPr="00F85269">
        <w:rPr>
          <w:rFonts w:ascii="Times New Roman" w:hAnsi="Times New Roman" w:cs="Times New Roman"/>
          <w:noProof/>
          <w:sz w:val="24"/>
          <w:szCs w:val="24"/>
        </w:rPr>
        <w:t>Tet</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piedāvā gan interaktīvo televīziju, kas pieejama</w:t>
      </w:r>
      <w:r w:rsidR="00FD4E76"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izmantojot dekoderi, gan iespēju skatīties </w:t>
      </w:r>
      <w:r w:rsidR="00FD4E76" w:rsidRPr="00F85269">
        <w:rPr>
          <w:rFonts w:ascii="Times New Roman" w:hAnsi="Times New Roman" w:cs="Times New Roman"/>
          <w:noProof/>
          <w:sz w:val="24"/>
          <w:szCs w:val="24"/>
        </w:rPr>
        <w:t>televīzijas</w:t>
      </w:r>
      <w:r w:rsidRPr="00F85269">
        <w:rPr>
          <w:rFonts w:ascii="Times New Roman" w:hAnsi="Times New Roman" w:cs="Times New Roman"/>
          <w:noProof/>
          <w:sz w:val="24"/>
          <w:szCs w:val="24"/>
        </w:rPr>
        <w:t xml:space="preserve"> programmas vairākās ierīcēs, izmantojot pieslēgumu internetā. 2021.gadā </w:t>
      </w:r>
      <w:r w:rsidR="00FD4E76" w:rsidRPr="00F85269">
        <w:rPr>
          <w:rFonts w:ascii="Times New Roman" w:hAnsi="Times New Roman" w:cs="Times New Roman"/>
          <w:noProof/>
          <w:sz w:val="24"/>
          <w:szCs w:val="24"/>
        </w:rPr>
        <w:t xml:space="preserve">SIA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BITE Latvija</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pārņēma satelīttelevīzijas pakalpojuma sniegšanu, ko līdz šim nodrošināja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TV Play Baltics</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Līdz ar to </w:t>
      </w:r>
      <w:r w:rsidR="00FD4E76" w:rsidRPr="00F85269">
        <w:rPr>
          <w:rFonts w:ascii="Times New Roman" w:hAnsi="Times New Roman" w:cs="Times New Roman"/>
          <w:noProof/>
          <w:sz w:val="24"/>
          <w:szCs w:val="24"/>
        </w:rPr>
        <w:t xml:space="preserve">SIA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BITE Latvija</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2021.gadā nodrošināja televīzijas pakalpojumu, izmantojot satelītu, kā arī televīzijas programmu izplatīšanas platformu internetā –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Go3</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w:t>
      </w:r>
      <w:r w:rsidR="00FD4E76" w:rsidRPr="00F85269">
        <w:rPr>
          <w:rFonts w:ascii="Times New Roman" w:hAnsi="Times New Roman" w:cs="Times New Roman"/>
          <w:noProof/>
          <w:sz w:val="24"/>
          <w:szCs w:val="24"/>
        </w:rPr>
        <w:t xml:space="preserve">SIA </w:t>
      </w:r>
      <w:r w:rsidR="00431375">
        <w:rPr>
          <w:rFonts w:ascii="Times New Roman" w:hAnsi="Times New Roman" w:cs="Times New Roman"/>
          <w:noProof/>
          <w:sz w:val="24"/>
          <w:szCs w:val="24"/>
        </w:rPr>
        <w:t>“</w:t>
      </w:r>
      <w:r w:rsidR="00FD4E76" w:rsidRPr="00F85269">
        <w:rPr>
          <w:rFonts w:ascii="Times New Roman" w:hAnsi="Times New Roman" w:cs="Times New Roman"/>
          <w:noProof/>
          <w:sz w:val="24"/>
          <w:szCs w:val="24"/>
        </w:rPr>
        <w:t>BITE Latvija</w:t>
      </w:r>
      <w:r w:rsidR="00431375">
        <w:rPr>
          <w:rFonts w:ascii="Times New Roman" w:hAnsi="Times New Roman" w:cs="Times New Roman"/>
          <w:noProof/>
          <w:sz w:val="24"/>
          <w:szCs w:val="24"/>
        </w:rPr>
        <w:t>”</w:t>
      </w:r>
      <w:r w:rsidR="00FD4E76"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šobrīd ir 16%, </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Baltcom</w:t>
      </w:r>
      <w:r w:rsidR="00431375">
        <w:rPr>
          <w:rFonts w:ascii="Times New Roman" w:hAnsi="Times New Roman" w:cs="Times New Roman"/>
          <w:noProof/>
          <w:sz w:val="24"/>
          <w:szCs w:val="24"/>
        </w:rPr>
        <w:t>”</w:t>
      </w:r>
      <w:r w:rsidRPr="00F85269">
        <w:rPr>
          <w:rFonts w:ascii="Times New Roman" w:hAnsi="Times New Roman" w:cs="Times New Roman"/>
          <w:noProof/>
          <w:sz w:val="24"/>
          <w:szCs w:val="24"/>
        </w:rPr>
        <w:t xml:space="preserve"> </w:t>
      </w:r>
      <w:r w:rsidR="00FD4E76"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20% tirgus daļa, bet pārējie</w:t>
      </w:r>
      <w:r w:rsidR="00FD4E76" w:rsidRPr="00F85269">
        <w:rPr>
          <w:rFonts w:ascii="Times New Roman" w:hAnsi="Times New Roman" w:cs="Times New Roman"/>
          <w:noProof/>
          <w:sz w:val="24"/>
          <w:szCs w:val="24"/>
        </w:rPr>
        <w:t xml:space="preserve"> pakalpojumu sniedzēji</w:t>
      </w:r>
      <w:r w:rsidRPr="00F85269">
        <w:rPr>
          <w:rFonts w:ascii="Times New Roman" w:hAnsi="Times New Roman" w:cs="Times New Roman"/>
          <w:noProof/>
          <w:sz w:val="24"/>
          <w:szCs w:val="24"/>
        </w:rPr>
        <w:t xml:space="preserve"> aptver 26% televīzijas pieslēgumu tirgus daļu.</w:t>
      </w:r>
      <w:r w:rsidR="005832B3" w:rsidRPr="00F85269">
        <w:rPr>
          <w:rFonts w:ascii="Times New Roman" w:hAnsi="Times New Roman" w:cs="Times New Roman"/>
          <w:noProof/>
          <w:sz w:val="24"/>
          <w:szCs w:val="24"/>
        </w:rPr>
        <w:t xml:space="preserve"> Saskaņa ar SPRK datiem 2021. gadā ieņēmumi no </w:t>
      </w:r>
      <w:r w:rsidR="00FB4509" w:rsidRPr="00F85269">
        <w:rPr>
          <w:rFonts w:ascii="Times New Roman" w:hAnsi="Times New Roman" w:cs="Times New Roman"/>
          <w:noProof/>
          <w:sz w:val="24"/>
          <w:szCs w:val="24"/>
        </w:rPr>
        <w:t>televīzijas</w:t>
      </w:r>
      <w:r w:rsidR="005832B3" w:rsidRPr="00F85269">
        <w:rPr>
          <w:rFonts w:ascii="Times New Roman" w:hAnsi="Times New Roman" w:cs="Times New Roman"/>
          <w:noProof/>
          <w:sz w:val="24"/>
          <w:szCs w:val="24"/>
        </w:rPr>
        <w:t xml:space="preserve"> pakalpojumu sniegšanas bija 63,8 miljoni </w:t>
      </w:r>
      <w:r w:rsidR="00FB4509" w:rsidRPr="00F85269">
        <w:rPr>
          <w:rFonts w:ascii="Times New Roman" w:hAnsi="Times New Roman" w:cs="Times New Roman"/>
          <w:noProof/>
          <w:sz w:val="24"/>
          <w:szCs w:val="24"/>
        </w:rPr>
        <w:t>euro</w:t>
      </w:r>
      <w:r w:rsidR="005832B3" w:rsidRPr="00F85269">
        <w:rPr>
          <w:rFonts w:ascii="Times New Roman" w:hAnsi="Times New Roman" w:cs="Times New Roman"/>
          <w:noProof/>
          <w:sz w:val="24"/>
          <w:szCs w:val="24"/>
        </w:rPr>
        <w:t>, kas ir par 10% mazāki nekā 2018. gadā</w:t>
      </w:r>
      <w:r w:rsidR="00A41BE8" w:rsidRPr="00F85269">
        <w:rPr>
          <w:rFonts w:ascii="Times New Roman" w:hAnsi="Times New Roman" w:cs="Times New Roman"/>
          <w:noProof/>
          <w:sz w:val="24"/>
          <w:szCs w:val="24"/>
        </w:rPr>
        <w:t xml:space="preserve"> un, ņemot vērā ieņēmumus uz </w:t>
      </w:r>
      <w:r w:rsidR="00FB4509" w:rsidRPr="00F85269">
        <w:rPr>
          <w:rFonts w:ascii="Times New Roman" w:hAnsi="Times New Roman" w:cs="Times New Roman"/>
          <w:noProof/>
          <w:sz w:val="24"/>
          <w:szCs w:val="24"/>
        </w:rPr>
        <w:t>vienu</w:t>
      </w:r>
      <w:r w:rsidR="00A41BE8" w:rsidRPr="00F85269">
        <w:rPr>
          <w:rFonts w:ascii="Times New Roman" w:hAnsi="Times New Roman" w:cs="Times New Roman"/>
          <w:noProof/>
          <w:sz w:val="24"/>
          <w:szCs w:val="24"/>
        </w:rPr>
        <w:t xml:space="preserve"> pieslēgumu, </w:t>
      </w:r>
      <w:r w:rsidR="00FB4509" w:rsidRPr="00F85269">
        <w:rPr>
          <w:rFonts w:ascii="Times New Roman" w:hAnsi="Times New Roman" w:cs="Times New Roman"/>
          <w:noProof/>
          <w:sz w:val="24"/>
          <w:szCs w:val="24"/>
        </w:rPr>
        <w:t>t</w:t>
      </w:r>
      <w:r w:rsidR="00A41BE8" w:rsidRPr="00F85269">
        <w:rPr>
          <w:rFonts w:ascii="Times New Roman" w:hAnsi="Times New Roman" w:cs="Times New Roman"/>
          <w:noProof/>
          <w:sz w:val="24"/>
          <w:szCs w:val="24"/>
        </w:rPr>
        <w:t>elevīzijas pakalpojumi attiecīgajā laika periodā ir kļuvuši lētāki par aptuveni 9%.</w:t>
      </w:r>
    </w:p>
    <w:p w14:paraId="6F03F118" w14:textId="64EF36EA" w:rsidR="005970C9" w:rsidRPr="00F85269" w:rsidRDefault="005970C9"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 xml:space="preserve">Ņemot vērā to, ka televīzijas programmu izplatīšanai tiek izmantoti dažādi tehnoloģiskie risinājumi, nostiprināms tas, ka </w:t>
      </w:r>
      <w:r w:rsidR="00FF6366" w:rsidRPr="00F85269">
        <w:rPr>
          <w:rFonts w:ascii="Times New Roman" w:eastAsia="Times New Roman" w:hAnsi="Times New Roman" w:cs="Times New Roman"/>
          <w:noProof/>
          <w:sz w:val="24"/>
          <w:szCs w:val="24"/>
        </w:rPr>
        <w:t>EPLL</w:t>
      </w:r>
      <w:r w:rsidRPr="00F85269">
        <w:rPr>
          <w:rFonts w:ascii="Times New Roman" w:eastAsia="Times New Roman" w:hAnsi="Times New Roman" w:cs="Times New Roman"/>
          <w:noProof/>
          <w:sz w:val="24"/>
          <w:szCs w:val="24"/>
        </w:rPr>
        <w:t xml:space="preserve"> ietvertais jēdziens </w:t>
      </w:r>
      <w:r w:rsidR="00431375">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retranslācija</w:t>
      </w:r>
      <w:r w:rsidR="00431375">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 xml:space="preserve"> tulkojams ne tikai EPLL 1.panta 28.punkta izpratnē, bet visplašākajā nozīmē, ar to saprotot jebkura cita veida ārvalstī veidotas programmas izplatīšanu Latvijā. Pretējā gadījumā, tulkojot jēdzienu šauri, būtisku pārkāpumu gadījumā nebūtu iespējams pieņemt efektīvus lēmumus par kādu televīzijas programmu izplatīšanas ierobežošanu Latvijas teritorijā un sasniegt mērķi – ierobežot piekļuvi kaitīgajam saturam, jo nebūtu iespējams ierobežot programmas izplatīšanu jebkurā citā tehnoloģiskā veidā, ne tikai retranslējot to, kas ir arī valsts drošības jautājums – jo īpaši aktuāl</w:t>
      </w:r>
      <w:r w:rsidR="00C251B4" w:rsidRPr="00F85269">
        <w:rPr>
          <w:rFonts w:ascii="Times New Roman" w:eastAsia="Times New Roman" w:hAnsi="Times New Roman" w:cs="Times New Roman"/>
          <w:noProof/>
          <w:sz w:val="24"/>
          <w:szCs w:val="24"/>
        </w:rPr>
        <w:t>ā</w:t>
      </w:r>
      <w:r w:rsidRPr="00F85269">
        <w:rPr>
          <w:rFonts w:ascii="Times New Roman" w:eastAsia="Times New Roman" w:hAnsi="Times New Roman" w:cs="Times New Roman"/>
          <w:noProof/>
          <w:sz w:val="24"/>
          <w:szCs w:val="24"/>
        </w:rPr>
        <w:t xml:space="preserve"> informatīvā kara apstākļos.</w:t>
      </w:r>
    </w:p>
    <w:p w14:paraId="4C92A255" w14:textId="72F74F78" w:rsidR="00996286" w:rsidRPr="00F85269" w:rsidRDefault="00E27A2C" w:rsidP="00F85269">
      <w:pPr>
        <w:shd w:val="clear" w:color="auto" w:fill="FFFFFF" w:themeFill="background1"/>
        <w:spacing w:line="276" w:lineRule="auto"/>
        <w:ind w:firstLine="567"/>
        <w:jc w:val="both"/>
        <w:rPr>
          <w:rFonts w:ascii="Times New Roman" w:hAnsi="Times New Roman" w:cs="Times New Roman"/>
          <w:noProof/>
          <w:sz w:val="24"/>
          <w:szCs w:val="24"/>
        </w:rPr>
      </w:pPr>
      <w:r w:rsidRPr="00F85269">
        <w:rPr>
          <w:rFonts w:ascii="Times New Roman" w:eastAsia="Times New Roman" w:hAnsi="Times New Roman" w:cs="Times New Roman"/>
          <w:noProof/>
          <w:sz w:val="24"/>
          <w:szCs w:val="24"/>
        </w:rPr>
        <w:t>Jomas</w:t>
      </w:r>
      <w:r w:rsidR="001278FF" w:rsidRPr="00F85269">
        <w:rPr>
          <w:rFonts w:ascii="Times New Roman" w:eastAsia="Times New Roman" w:hAnsi="Times New Roman" w:cs="Times New Roman"/>
          <w:noProof/>
          <w:sz w:val="24"/>
          <w:szCs w:val="24"/>
        </w:rPr>
        <w:t xml:space="preserve"> attīstību un pastāvēšanu ietekmē arī iespējas iegādāties </w:t>
      </w:r>
      <w:r w:rsidR="001278FF" w:rsidRPr="00F85269">
        <w:rPr>
          <w:rFonts w:ascii="Times New Roman" w:hAnsi="Times New Roman" w:cs="Times New Roman"/>
          <w:noProof/>
          <w:sz w:val="24"/>
          <w:szCs w:val="24"/>
        </w:rPr>
        <w:t xml:space="preserve">televīzijas programmu prettiesiskus pieslēgumus, izmantojot </w:t>
      </w:r>
      <w:r w:rsidR="00431375">
        <w:rPr>
          <w:rFonts w:ascii="Times New Roman" w:hAnsi="Times New Roman" w:cs="Times New Roman"/>
          <w:noProof/>
          <w:sz w:val="24"/>
          <w:szCs w:val="24"/>
        </w:rPr>
        <w:t>“</w:t>
      </w:r>
      <w:r w:rsidR="001278FF" w:rsidRPr="00C53F30">
        <w:rPr>
          <w:rFonts w:ascii="Times New Roman" w:hAnsi="Times New Roman" w:cs="Times New Roman"/>
          <w:i/>
          <w:iCs/>
          <w:noProof/>
          <w:sz w:val="24"/>
          <w:szCs w:val="24"/>
        </w:rPr>
        <w:t>card sharing</w:t>
      </w:r>
      <w:r w:rsidR="00431375">
        <w:rPr>
          <w:rFonts w:ascii="Times New Roman" w:hAnsi="Times New Roman" w:cs="Times New Roman"/>
          <w:noProof/>
          <w:sz w:val="24"/>
          <w:szCs w:val="24"/>
        </w:rPr>
        <w:t>”</w:t>
      </w:r>
      <w:r w:rsidR="00B02273">
        <w:rPr>
          <w:rFonts w:ascii="Times New Roman" w:hAnsi="Times New Roman" w:cs="Times New Roman"/>
          <w:noProof/>
          <w:sz w:val="24"/>
          <w:szCs w:val="24"/>
        </w:rPr>
        <w:t xml:space="preserve"> sistēmu</w:t>
      </w:r>
      <w:r w:rsidR="00DC2B2A" w:rsidRPr="00F85269">
        <w:rPr>
          <w:rStyle w:val="Vresatsauce"/>
          <w:rFonts w:ascii="Times New Roman" w:hAnsi="Times New Roman" w:cs="Times New Roman"/>
          <w:noProof/>
          <w:sz w:val="24"/>
          <w:szCs w:val="24"/>
        </w:rPr>
        <w:footnoteReference w:id="20"/>
      </w:r>
      <w:r w:rsidR="001278FF" w:rsidRPr="00F85269">
        <w:rPr>
          <w:rFonts w:ascii="Times New Roman" w:hAnsi="Times New Roman" w:cs="Times New Roman"/>
          <w:noProof/>
          <w:sz w:val="24"/>
          <w:szCs w:val="24"/>
        </w:rPr>
        <w:t xml:space="preserve"> vai citus tehnoloģiskos risinājumus. Salīdzinot ar pakalpojumu sniedzējiem, kuri savus pakalpojumus sniedz tiesiski, </w:t>
      </w:r>
      <w:r w:rsidR="001278FF" w:rsidRPr="00F85269">
        <w:rPr>
          <w:rFonts w:ascii="Times New Roman" w:hAnsi="Times New Roman" w:cs="Times New Roman"/>
          <w:noProof/>
          <w:sz w:val="24"/>
          <w:szCs w:val="24"/>
        </w:rPr>
        <w:lastRenderedPageBreak/>
        <w:t>personas, kuras pakalpojumu sniedz prettiesiski, iekļauj pakalpojumā tādas televīzijas programmas, kuru izplatīšana Latvijas teritorijā ir aizliegta, kā arī nodrošina to par salīdzinoši mazāku abonēšanas maksu, tādējādi padarot pievilcīgu pakalpojuma saņēmējam.</w:t>
      </w:r>
      <w:r w:rsidR="00FD333C" w:rsidRPr="00F85269">
        <w:rPr>
          <w:rFonts w:ascii="Times New Roman" w:hAnsi="Times New Roman" w:cs="Times New Roman"/>
          <w:noProof/>
          <w:sz w:val="24"/>
          <w:szCs w:val="24"/>
        </w:rPr>
        <w:t xml:space="preserve"> </w:t>
      </w:r>
    </w:p>
    <w:p w14:paraId="6EEED290" w14:textId="12812987" w:rsidR="27248B49" w:rsidRPr="00F85269" w:rsidRDefault="001278F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Pakalpojumu sniedzēji, kuri savu darbību Latvijā nav reģistrējuši, pārkāpj autortiesības un blakustiesības, kā arī nemaksā valstī noteiktos nodokļus, uzraudzības maksas un citus maksājumus, tādējādi negatīvi ietekmējot gan legālo pakalpojumu sniedzēju darbību, gan arī tautsaimniecību kopumā. Tāpat šādi pakalpojumu sniedzēji rada apdraudējumu valsts drošībai, jo nodrošina neierobežotu Krievijas valsts propagandas izplatīšanu Latvijas informatīvajā telpā.</w:t>
      </w:r>
    </w:p>
    <w:p w14:paraId="2A742E4C" w14:textId="77777777" w:rsidR="00EB30C4" w:rsidRPr="00F85269" w:rsidRDefault="00EB30C4" w:rsidP="00F85269">
      <w:pPr>
        <w:spacing w:line="276" w:lineRule="auto"/>
        <w:jc w:val="both"/>
        <w:rPr>
          <w:rFonts w:ascii="Times New Roman" w:hAnsi="Times New Roman" w:cs="Times New Roman"/>
          <w:noProof/>
          <w:sz w:val="24"/>
          <w:szCs w:val="24"/>
        </w:rPr>
      </w:pPr>
    </w:p>
    <w:p w14:paraId="418A0668" w14:textId="77777777" w:rsidR="00455A30" w:rsidRPr="00F85269" w:rsidRDefault="1E82AFB4" w:rsidP="00F85269">
      <w:pPr>
        <w:spacing w:line="276" w:lineRule="auto"/>
        <w:jc w:val="both"/>
        <w:rPr>
          <w:rFonts w:ascii="Times New Roman" w:hAnsi="Times New Roman" w:cs="Times New Roman"/>
          <w:noProof/>
          <w:sz w:val="24"/>
          <w:szCs w:val="24"/>
          <w:u w:val="single"/>
        </w:rPr>
      </w:pPr>
      <w:r w:rsidRPr="00197800">
        <w:rPr>
          <w:rFonts w:ascii="Times New Roman" w:hAnsi="Times New Roman" w:cs="Times New Roman"/>
          <w:noProof/>
          <w:color w:val="000000" w:themeColor="text1"/>
          <w:sz w:val="24"/>
          <w:szCs w:val="24"/>
          <w:u w:val="single"/>
        </w:rPr>
        <w:t>Uzdevumi</w:t>
      </w:r>
      <w:r w:rsidRPr="00F85269">
        <w:rPr>
          <w:rFonts w:ascii="Times New Roman" w:hAnsi="Times New Roman" w:cs="Times New Roman"/>
          <w:noProof/>
          <w:sz w:val="24"/>
          <w:szCs w:val="24"/>
          <w:u w:val="single"/>
        </w:rPr>
        <w:t>:</w:t>
      </w:r>
      <w:r w:rsidRPr="00F85269">
        <w:rPr>
          <w:rFonts w:ascii="Times New Roman" w:hAnsi="Times New Roman" w:cs="Times New Roman"/>
          <w:noProof/>
          <w:sz w:val="24"/>
          <w:szCs w:val="24"/>
        </w:rPr>
        <w:t xml:space="preserve"> </w:t>
      </w:r>
    </w:p>
    <w:p w14:paraId="56B5E49C" w14:textId="77C7A822" w:rsidR="001278FF" w:rsidRPr="00F85269" w:rsidRDefault="001278FF" w:rsidP="00F85269">
      <w:pPr>
        <w:spacing w:line="276" w:lineRule="auto"/>
        <w:jc w:val="both"/>
        <w:rPr>
          <w:rFonts w:ascii="Times New Roman" w:hAnsi="Times New Roman" w:cs="Times New Roman"/>
          <w:noProof/>
          <w:sz w:val="24"/>
          <w:szCs w:val="24"/>
          <w:u w:val="single"/>
        </w:rPr>
      </w:pPr>
      <w:r w:rsidRPr="00F85269">
        <w:rPr>
          <w:rFonts w:ascii="Times New Roman" w:hAnsi="Times New Roman" w:cs="Times New Roman"/>
          <w:noProof/>
          <w:sz w:val="24"/>
          <w:szCs w:val="24"/>
        </w:rPr>
        <w:t>[</w:t>
      </w:r>
      <w:r w:rsidR="26EB7247" w:rsidRPr="00F85269">
        <w:rPr>
          <w:rFonts w:ascii="Times New Roman" w:hAnsi="Times New Roman" w:cs="Times New Roman"/>
          <w:noProof/>
          <w:sz w:val="24"/>
          <w:szCs w:val="24"/>
        </w:rPr>
        <w:t>B-6-</w:t>
      </w:r>
      <w:r w:rsidRPr="00F85269">
        <w:rPr>
          <w:rFonts w:ascii="Times New Roman" w:hAnsi="Times New Roman" w:cs="Times New Roman"/>
          <w:noProof/>
          <w:sz w:val="24"/>
          <w:szCs w:val="24"/>
        </w:rPr>
        <w:t xml:space="preserve">1] </w:t>
      </w:r>
      <w:r w:rsidR="00091FFD" w:rsidRPr="00F85269">
        <w:rPr>
          <w:rFonts w:ascii="Times New Roman" w:hAnsi="Times New Roman" w:cs="Times New Roman"/>
          <w:noProof/>
          <w:sz w:val="24"/>
          <w:szCs w:val="24"/>
        </w:rPr>
        <w:t xml:space="preserve">Jāveicina </w:t>
      </w:r>
      <w:r w:rsidRPr="00F85269">
        <w:rPr>
          <w:rFonts w:ascii="Times New Roman" w:hAnsi="Times New Roman" w:cs="Times New Roman"/>
          <w:noProof/>
          <w:sz w:val="24"/>
          <w:szCs w:val="24"/>
        </w:rPr>
        <w:t>programmu izplatīšanas pakalpojumu sniedzēju jomas caurskatāmīb</w:t>
      </w:r>
      <w:r w:rsidR="00091FFD" w:rsidRPr="00F85269">
        <w:rPr>
          <w:rFonts w:ascii="Times New Roman" w:hAnsi="Times New Roman" w:cs="Times New Roman"/>
          <w:noProof/>
          <w:sz w:val="24"/>
          <w:szCs w:val="24"/>
        </w:rPr>
        <w:t>a</w:t>
      </w:r>
      <w:r w:rsidRPr="00F85269">
        <w:rPr>
          <w:rFonts w:ascii="Times New Roman" w:hAnsi="Times New Roman" w:cs="Times New Roman"/>
          <w:noProof/>
          <w:sz w:val="24"/>
          <w:szCs w:val="24"/>
        </w:rPr>
        <w:t>,</w:t>
      </w:r>
      <w:r w:rsidR="000F1FC8" w:rsidRPr="00F85269">
        <w:rPr>
          <w:rFonts w:ascii="Times New Roman" w:hAnsi="Times New Roman" w:cs="Times New Roman"/>
          <w:noProof/>
          <w:sz w:val="24"/>
          <w:szCs w:val="24"/>
        </w:rPr>
        <w:t xml:space="preserve"> </w:t>
      </w:r>
      <w:r w:rsidR="0052658C" w:rsidRPr="00F85269">
        <w:rPr>
          <w:rFonts w:ascii="Times New Roman" w:hAnsi="Times New Roman" w:cs="Times New Roman"/>
          <w:noProof/>
          <w:sz w:val="24"/>
          <w:szCs w:val="24"/>
        </w:rPr>
        <w:t xml:space="preserve">vienlaikus </w:t>
      </w:r>
      <w:r w:rsidRPr="00F85269">
        <w:rPr>
          <w:rFonts w:ascii="Times New Roman" w:hAnsi="Times New Roman" w:cs="Times New Roman"/>
          <w:noProof/>
          <w:sz w:val="24"/>
          <w:szCs w:val="24"/>
        </w:rPr>
        <w:t>veicot pasākumus televīzijas programmu prettiesiskas izplatīšanas pakalpojumu sniedzēju skaita samazināšanai.</w:t>
      </w:r>
    </w:p>
    <w:p w14:paraId="1B1015DB" w14:textId="4583AE4D" w:rsidR="001278FF" w:rsidRPr="00F85269" w:rsidRDefault="001278F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4C37D12F" w:rsidRPr="00F85269">
        <w:rPr>
          <w:rFonts w:ascii="Times New Roman" w:hAnsi="Times New Roman" w:cs="Times New Roman"/>
          <w:noProof/>
          <w:sz w:val="24"/>
          <w:szCs w:val="24"/>
        </w:rPr>
        <w:t>B-6-</w:t>
      </w:r>
      <w:r w:rsidRPr="00F85269">
        <w:rPr>
          <w:rFonts w:ascii="Times New Roman" w:hAnsi="Times New Roman" w:cs="Times New Roman"/>
          <w:noProof/>
          <w:sz w:val="24"/>
          <w:szCs w:val="24"/>
        </w:rPr>
        <w:t>2]</w:t>
      </w:r>
      <w:r w:rsidR="00E30243" w:rsidRPr="00F85269">
        <w:rPr>
          <w:rFonts w:ascii="Times New Roman" w:hAnsi="Times New Roman" w:cs="Times New Roman"/>
          <w:noProof/>
          <w:sz w:val="24"/>
          <w:szCs w:val="24"/>
        </w:rPr>
        <w:t xml:space="preserve"> Lai samazinātu </w:t>
      </w:r>
      <w:r w:rsidR="005E4365" w:rsidRPr="00F85269">
        <w:rPr>
          <w:rFonts w:ascii="Times New Roman" w:hAnsi="Times New Roman" w:cs="Times New Roman"/>
          <w:noProof/>
          <w:sz w:val="24"/>
          <w:szCs w:val="24"/>
        </w:rPr>
        <w:t>prettiesisku</w:t>
      </w:r>
      <w:r w:rsidRPr="00F85269">
        <w:rPr>
          <w:rFonts w:ascii="Times New Roman" w:hAnsi="Times New Roman" w:cs="Times New Roman"/>
          <w:noProof/>
          <w:sz w:val="24"/>
          <w:szCs w:val="24"/>
        </w:rPr>
        <w:t xml:space="preserve"> pakalpojumu pieejamīb</w:t>
      </w:r>
      <w:r w:rsidR="00E30243"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ir</w:t>
      </w:r>
      <w:r w:rsidR="00E30243" w:rsidRPr="00F85269">
        <w:rPr>
          <w:rFonts w:ascii="Times New Roman" w:hAnsi="Times New Roman" w:cs="Times New Roman"/>
          <w:noProof/>
          <w:sz w:val="24"/>
          <w:szCs w:val="24"/>
        </w:rPr>
        <w:t xml:space="preserve"> jāstiprina</w:t>
      </w:r>
      <w:r w:rsidRPr="00F85269">
        <w:rPr>
          <w:rFonts w:ascii="Times New Roman" w:hAnsi="Times New Roman" w:cs="Times New Roman"/>
          <w:noProof/>
          <w:sz w:val="24"/>
          <w:szCs w:val="24"/>
        </w:rPr>
        <w:t xml:space="preserve"> sadarbība starp nozari, NEPLP un Valsts policiju. </w:t>
      </w:r>
      <w:r w:rsidR="00B858BE" w:rsidRPr="00F85269">
        <w:rPr>
          <w:rFonts w:ascii="Times New Roman" w:hAnsi="Times New Roman" w:cs="Times New Roman"/>
          <w:noProof/>
          <w:sz w:val="24"/>
          <w:szCs w:val="24"/>
        </w:rPr>
        <w:t xml:space="preserve">Jāpalielina </w:t>
      </w:r>
      <w:r w:rsidRPr="00F85269">
        <w:rPr>
          <w:rFonts w:ascii="Times New Roman" w:hAnsi="Times New Roman" w:cs="Times New Roman"/>
          <w:noProof/>
          <w:sz w:val="24"/>
          <w:szCs w:val="24"/>
        </w:rPr>
        <w:t>atbildīgo institūciju kapacitāt</w:t>
      </w:r>
      <w:r w:rsidR="00091FFD" w:rsidRPr="00F85269">
        <w:rPr>
          <w:rFonts w:ascii="Times New Roman" w:hAnsi="Times New Roman" w:cs="Times New Roman"/>
          <w:noProof/>
          <w:sz w:val="24"/>
          <w:szCs w:val="24"/>
        </w:rPr>
        <w:t xml:space="preserve">e un jāpiesaista kvalificēti speciālisti. </w:t>
      </w:r>
    </w:p>
    <w:p w14:paraId="53233C96" w14:textId="09353273" w:rsidR="001278FF" w:rsidRPr="00F85269" w:rsidRDefault="001278F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659FC96" w:rsidRPr="00F85269">
        <w:rPr>
          <w:rFonts w:ascii="Times New Roman" w:hAnsi="Times New Roman" w:cs="Times New Roman"/>
          <w:noProof/>
          <w:sz w:val="24"/>
          <w:szCs w:val="24"/>
        </w:rPr>
        <w:t>B-6-</w:t>
      </w:r>
      <w:r w:rsidRPr="00F85269">
        <w:rPr>
          <w:rFonts w:ascii="Times New Roman" w:hAnsi="Times New Roman" w:cs="Times New Roman"/>
          <w:noProof/>
          <w:sz w:val="24"/>
          <w:szCs w:val="24"/>
        </w:rPr>
        <w:t xml:space="preserve">3] </w:t>
      </w:r>
      <w:r w:rsidR="004714F5" w:rsidRPr="00F85269">
        <w:rPr>
          <w:rFonts w:ascii="Times New Roman" w:hAnsi="Times New Roman" w:cs="Times New Roman"/>
          <w:noProof/>
          <w:sz w:val="24"/>
          <w:szCs w:val="24"/>
        </w:rPr>
        <w:t>Sadarbībā ar atbildīgajām institūcijām j</w:t>
      </w:r>
      <w:r w:rsidRPr="00F85269">
        <w:rPr>
          <w:rFonts w:ascii="Times New Roman" w:hAnsi="Times New Roman" w:cs="Times New Roman"/>
          <w:noProof/>
          <w:sz w:val="24"/>
          <w:szCs w:val="24"/>
        </w:rPr>
        <w:t>āsekmē stratēģiska plāna izstrāde prettiesiski sniegtu televīzijas pakalpojumu samazināšanai un šī plāna īstenošana valstiskā mērogā.</w:t>
      </w:r>
    </w:p>
    <w:p w14:paraId="09D83205" w14:textId="5EA2471E" w:rsidR="001278FF" w:rsidRPr="00F85269" w:rsidRDefault="001278F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574A8FF7" w:rsidRPr="00F85269">
        <w:rPr>
          <w:rFonts w:ascii="Times New Roman" w:hAnsi="Times New Roman" w:cs="Times New Roman"/>
          <w:noProof/>
          <w:sz w:val="24"/>
          <w:szCs w:val="24"/>
        </w:rPr>
        <w:t>B-6-</w:t>
      </w:r>
      <w:r w:rsidRPr="00F85269">
        <w:rPr>
          <w:rFonts w:ascii="Times New Roman" w:hAnsi="Times New Roman" w:cs="Times New Roman"/>
          <w:noProof/>
          <w:sz w:val="24"/>
          <w:szCs w:val="24"/>
        </w:rPr>
        <w:t xml:space="preserve">4] Jāveic pasākumi sabiedrības informēšanai par prettiesisku televīzijas pakalpojumu lietošanas negatīvo ietekmi, kā arī jāveicina sabiedrības izpratne par to, ka nelegālu sistēmu izmantošana, tajā skaitā privātiem mērķiem, ir administratīvi sodāma. Sabiedrības informēšanā jāiesaista arī nevalstiskās organizācijas. </w:t>
      </w:r>
    </w:p>
    <w:p w14:paraId="16CD6272" w14:textId="21B38383" w:rsidR="00F74BC0" w:rsidRDefault="001278F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5DC6970" w:rsidRPr="00F85269">
        <w:rPr>
          <w:rFonts w:ascii="Times New Roman" w:hAnsi="Times New Roman" w:cs="Times New Roman"/>
          <w:noProof/>
          <w:sz w:val="24"/>
          <w:szCs w:val="24"/>
        </w:rPr>
        <w:t>B-6-</w:t>
      </w:r>
      <w:r w:rsidRPr="00F85269">
        <w:rPr>
          <w:rFonts w:ascii="Times New Roman" w:hAnsi="Times New Roman" w:cs="Times New Roman"/>
          <w:noProof/>
          <w:sz w:val="24"/>
          <w:szCs w:val="24"/>
        </w:rPr>
        <w:t>5</w:t>
      </w:r>
      <w:r w:rsidR="00A578DD"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Lai nodrošināt</w:t>
      </w:r>
      <w:r w:rsidR="0023195D" w:rsidRPr="00F85269">
        <w:rPr>
          <w:rFonts w:ascii="Times New Roman" w:hAnsi="Times New Roman" w:cs="Times New Roman"/>
          <w:noProof/>
          <w:sz w:val="24"/>
          <w:szCs w:val="24"/>
        </w:rPr>
        <w:t>u</w:t>
      </w:r>
      <w:r w:rsidRPr="00F85269">
        <w:rPr>
          <w:rFonts w:ascii="Times New Roman" w:hAnsi="Times New Roman" w:cs="Times New Roman"/>
          <w:noProof/>
          <w:sz w:val="24"/>
          <w:szCs w:val="24"/>
        </w:rPr>
        <w:t xml:space="preserve"> latvisku elektronisko plašsaziņas līdzekļu vidi, </w:t>
      </w:r>
      <w:r w:rsidR="005753F4" w:rsidRPr="00F85269">
        <w:rPr>
          <w:rFonts w:ascii="Times New Roman" w:hAnsi="Times New Roman" w:cs="Times New Roman"/>
          <w:noProof/>
          <w:sz w:val="24"/>
          <w:szCs w:val="24"/>
        </w:rPr>
        <w:t>jāveicina</w:t>
      </w:r>
      <w:r w:rsidRPr="00F85269">
        <w:rPr>
          <w:rFonts w:ascii="Times New Roman" w:hAnsi="Times New Roman" w:cs="Times New Roman"/>
          <w:noProof/>
          <w:sz w:val="24"/>
          <w:szCs w:val="24"/>
        </w:rPr>
        <w:t xml:space="preserve"> televīzijas programmu nodrošināšan</w:t>
      </w:r>
      <w:r w:rsidR="005753F4" w:rsidRPr="00F85269">
        <w:rPr>
          <w:rFonts w:ascii="Times New Roman" w:hAnsi="Times New Roman" w:cs="Times New Roman"/>
          <w:noProof/>
          <w:sz w:val="24"/>
          <w:szCs w:val="24"/>
        </w:rPr>
        <w:t>a</w:t>
      </w:r>
      <w:r w:rsidRPr="00F85269">
        <w:rPr>
          <w:rFonts w:ascii="Times New Roman" w:hAnsi="Times New Roman" w:cs="Times New Roman"/>
          <w:noProof/>
          <w:sz w:val="24"/>
          <w:szCs w:val="24"/>
        </w:rPr>
        <w:t xml:space="preserve"> ar valodas celiņiem un/vai subtit</w:t>
      </w:r>
      <w:r w:rsidR="00996286" w:rsidRPr="00F85269">
        <w:rPr>
          <w:rFonts w:ascii="Times New Roman" w:hAnsi="Times New Roman" w:cs="Times New Roman"/>
          <w:noProof/>
          <w:sz w:val="24"/>
          <w:szCs w:val="24"/>
        </w:rPr>
        <w:t>ri</w:t>
      </w:r>
      <w:r w:rsidRPr="00F85269">
        <w:rPr>
          <w:rFonts w:ascii="Times New Roman" w:hAnsi="Times New Roman" w:cs="Times New Roman"/>
          <w:noProof/>
          <w:sz w:val="24"/>
          <w:szCs w:val="24"/>
        </w:rPr>
        <w:t>em latviešu valodā.</w:t>
      </w:r>
    </w:p>
    <w:p w14:paraId="7EC8FAAC" w14:textId="73CF8D4C" w:rsidR="004E1011" w:rsidRDefault="004E1011" w:rsidP="00F85269">
      <w:pPr>
        <w:spacing w:line="276" w:lineRule="auto"/>
        <w:jc w:val="both"/>
        <w:rPr>
          <w:rFonts w:ascii="Times New Roman" w:hAnsi="Times New Roman" w:cs="Times New Roman"/>
          <w:noProof/>
          <w:sz w:val="24"/>
          <w:szCs w:val="24"/>
        </w:rPr>
      </w:pPr>
      <w:r w:rsidRPr="00AB420B">
        <w:rPr>
          <w:rFonts w:ascii="Times New Roman" w:hAnsi="Times New Roman" w:cs="Times New Roman"/>
          <w:noProof/>
          <w:sz w:val="24"/>
          <w:szCs w:val="24"/>
        </w:rPr>
        <w:t xml:space="preserve">[B-6-6] </w:t>
      </w:r>
      <w:r w:rsidR="00B13648" w:rsidRPr="00AB420B">
        <w:rPr>
          <w:rFonts w:ascii="Times New Roman" w:hAnsi="Times New Roman" w:cs="Times New Roman"/>
          <w:noProof/>
          <w:sz w:val="24"/>
          <w:szCs w:val="24"/>
        </w:rPr>
        <w:t>Jāpilnveido programmu izplatīšanas pakalpojumu sniedzēju uzraudzības sistēma</w:t>
      </w:r>
      <w:r w:rsidRPr="00AB420B">
        <w:rPr>
          <w:rFonts w:ascii="Times New Roman" w:hAnsi="Times New Roman" w:cs="Times New Roman"/>
          <w:noProof/>
          <w:sz w:val="24"/>
          <w:szCs w:val="24"/>
        </w:rPr>
        <w:t>.</w:t>
      </w:r>
    </w:p>
    <w:p w14:paraId="61A99A75" w14:textId="77777777" w:rsidR="00455A30" w:rsidRPr="00F85269" w:rsidRDefault="00455A30" w:rsidP="00F85269">
      <w:pPr>
        <w:spacing w:line="276" w:lineRule="auto"/>
        <w:jc w:val="both"/>
        <w:rPr>
          <w:rFonts w:ascii="Times New Roman" w:hAnsi="Times New Roman" w:cs="Times New Roman"/>
          <w:noProof/>
          <w:sz w:val="24"/>
          <w:szCs w:val="24"/>
        </w:rPr>
      </w:pPr>
      <w:bookmarkStart w:id="20" w:name="_Hlk118901702"/>
    </w:p>
    <w:p w14:paraId="50E4A878" w14:textId="6DE0BC6D" w:rsidR="00250C75" w:rsidRPr="00F85269" w:rsidRDefault="00250C75" w:rsidP="00CB392E">
      <w:pPr>
        <w:pStyle w:val="Virsraksts2"/>
        <w:rPr>
          <w:noProof/>
        </w:rPr>
      </w:pPr>
      <w:bookmarkStart w:id="21" w:name="_Toc123201636"/>
      <w:r w:rsidRPr="00F85269">
        <w:rPr>
          <w:noProof/>
        </w:rPr>
        <w:t>B-</w:t>
      </w:r>
      <w:r w:rsidR="495EF2E3" w:rsidRPr="00F85269">
        <w:rPr>
          <w:noProof/>
        </w:rPr>
        <w:t>7</w:t>
      </w:r>
      <w:r w:rsidRPr="00F85269">
        <w:rPr>
          <w:noProof/>
        </w:rPr>
        <w:t xml:space="preserve"> Video </w:t>
      </w:r>
      <w:r w:rsidRPr="00CB392E">
        <w:t>koplietošanas</w:t>
      </w:r>
      <w:r w:rsidRPr="00F85269">
        <w:rPr>
          <w:noProof/>
        </w:rPr>
        <w:t xml:space="preserve"> platformas</w:t>
      </w:r>
      <w:bookmarkEnd w:id="21"/>
    </w:p>
    <w:p w14:paraId="1D9202F1" w14:textId="585D8031" w:rsidR="00EC5A41" w:rsidRPr="00F85269" w:rsidRDefault="00EC5A41" w:rsidP="00F85269">
      <w:pPr>
        <w:pStyle w:val="Sarakstarindkopa"/>
        <w:spacing w:line="276" w:lineRule="auto"/>
        <w:ind w:left="0"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Video koplietošanas platformas ir sociāl</w:t>
      </w:r>
      <w:r w:rsidR="00DC2B2A" w:rsidRPr="00F85269">
        <w:rPr>
          <w:rFonts w:ascii="Times New Roman" w:eastAsia="Times New Roman" w:hAnsi="Times New Roman" w:cs="Times New Roman"/>
          <w:noProof/>
          <w:sz w:val="24"/>
          <w:szCs w:val="24"/>
        </w:rPr>
        <w:t>ā</w:t>
      </w:r>
      <w:r w:rsidRPr="00F85269">
        <w:rPr>
          <w:rFonts w:ascii="Times New Roman" w:eastAsia="Times New Roman" w:hAnsi="Times New Roman" w:cs="Times New Roman"/>
          <w:noProof/>
          <w:sz w:val="24"/>
          <w:szCs w:val="24"/>
        </w:rPr>
        <w:t xml:space="preserve"> medija pakalpojums, kurā saturu </w:t>
      </w:r>
      <w:r w:rsidR="00DC2B2A" w:rsidRPr="00F85269">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 xml:space="preserve"> informējošus, izklaidējošus vai izglītojošus raidījumus, lietotāju video </w:t>
      </w:r>
      <w:r w:rsidR="00561DBE" w:rsidRPr="00F85269">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 xml:space="preserve"> nodrošina paši platformas lietotāji. Tādējādi uz video koplietošanas platformu nav attiecināma redakcionālā atbildība, kā tas ir televīzijas</w:t>
      </w:r>
      <w:r w:rsidR="00D4304C" w:rsidRPr="00F85269">
        <w:rPr>
          <w:rFonts w:ascii="Times New Roman" w:eastAsia="Times New Roman" w:hAnsi="Times New Roman" w:cs="Times New Roman"/>
          <w:noProof/>
          <w:sz w:val="24"/>
          <w:szCs w:val="24"/>
        </w:rPr>
        <w:t xml:space="preserve">, radio </w:t>
      </w:r>
      <w:r w:rsidRPr="00F85269">
        <w:rPr>
          <w:rFonts w:ascii="Times New Roman" w:eastAsia="Times New Roman" w:hAnsi="Times New Roman" w:cs="Times New Roman"/>
          <w:noProof/>
          <w:sz w:val="24"/>
          <w:szCs w:val="24"/>
        </w:rPr>
        <w:t xml:space="preserve">programmu un pakalpojumu pēc pieprasījuma gadījumā. </w:t>
      </w:r>
    </w:p>
    <w:p w14:paraId="05878C3B" w14:textId="757D7144" w:rsidR="00EC5A41" w:rsidRPr="00F85269" w:rsidRDefault="00EC5A41" w:rsidP="00F85269">
      <w:pPr>
        <w:pStyle w:val="Sarakstarindkopa"/>
        <w:spacing w:line="276" w:lineRule="auto"/>
        <w:ind w:left="0"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Taču, lai nodrošinātu sabiedrības interešu un tiesību ievērošanu, platformas lielākoties darbojas, ievērojot pašregulācijas vai kopregulācijas pieeju.</w:t>
      </w:r>
    </w:p>
    <w:p w14:paraId="3C1B5B25" w14:textId="7E9AFBF6" w:rsidR="00EC5A41" w:rsidRPr="00F85269" w:rsidRDefault="00EC5A41" w:rsidP="00F85269">
      <w:pPr>
        <w:pStyle w:val="Sarakstarindkopa"/>
        <w:spacing w:line="276" w:lineRule="auto"/>
        <w:ind w:left="0"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Šobrīd EPLL</w:t>
      </w:r>
      <w:r w:rsidR="3A3945D8" w:rsidRPr="00F85269">
        <w:rPr>
          <w:rFonts w:ascii="Times New Roman" w:eastAsia="Times New Roman" w:hAnsi="Times New Roman" w:cs="Times New Roman"/>
          <w:noProof/>
          <w:sz w:val="24"/>
          <w:szCs w:val="24"/>
        </w:rPr>
        <w:t xml:space="preserve"> un starptautiskie normatīvie akti</w:t>
      </w:r>
      <w:r w:rsidRPr="00F85269">
        <w:rPr>
          <w:rFonts w:ascii="Times New Roman" w:eastAsia="Times New Roman" w:hAnsi="Times New Roman" w:cs="Times New Roman"/>
          <w:noProof/>
          <w:sz w:val="24"/>
          <w:szCs w:val="24"/>
        </w:rPr>
        <w:t xml:space="preserve"> paredz</w:t>
      </w:r>
      <w:r w:rsidR="555BFCA1" w:rsidRPr="00F85269">
        <w:rPr>
          <w:rFonts w:ascii="Times New Roman" w:eastAsia="Times New Roman" w:hAnsi="Times New Roman" w:cs="Times New Roman"/>
          <w:noProof/>
          <w:sz w:val="24"/>
          <w:szCs w:val="24"/>
        </w:rPr>
        <w:t xml:space="preserve">, ka </w:t>
      </w:r>
      <w:r w:rsidRPr="00F85269">
        <w:rPr>
          <w:rFonts w:ascii="Times New Roman" w:eastAsia="Times New Roman" w:hAnsi="Times New Roman" w:cs="Times New Roman"/>
          <w:noProof/>
          <w:sz w:val="24"/>
          <w:szCs w:val="24"/>
        </w:rPr>
        <w:t xml:space="preserve">video koplietošanas platformām </w:t>
      </w:r>
      <w:r w:rsidR="4B28D125" w:rsidRPr="00F85269">
        <w:rPr>
          <w:rFonts w:ascii="Times New Roman" w:eastAsia="Times New Roman" w:hAnsi="Times New Roman" w:cs="Times New Roman"/>
          <w:noProof/>
          <w:sz w:val="24"/>
          <w:szCs w:val="24"/>
        </w:rPr>
        <w:t xml:space="preserve">savā darbībā jāievēro noteikumi, kas nodrošina </w:t>
      </w:r>
      <w:r w:rsidRPr="00F85269">
        <w:rPr>
          <w:rFonts w:ascii="Times New Roman" w:eastAsia="Times New Roman" w:hAnsi="Times New Roman" w:cs="Times New Roman"/>
          <w:noProof/>
          <w:sz w:val="24"/>
          <w:szCs w:val="24"/>
        </w:rPr>
        <w:t>bērnu tiesību aizsardzību un komerciālu paziņojumu izvietošanas nosacījumu ievērošanu.</w:t>
      </w:r>
    </w:p>
    <w:p w14:paraId="00847EA0" w14:textId="04A9EA5E" w:rsidR="00EC5A41" w:rsidRPr="00F85269" w:rsidRDefault="00EC5A41" w:rsidP="00F85269">
      <w:pPr>
        <w:pStyle w:val="Sarakstarindkopa"/>
        <w:spacing w:line="276" w:lineRule="auto"/>
        <w:ind w:left="0"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 xml:space="preserve">Lai gan </w:t>
      </w:r>
      <w:r w:rsidR="6AE0259B" w:rsidRPr="00F85269">
        <w:rPr>
          <w:rFonts w:ascii="Times New Roman" w:eastAsia="Times New Roman" w:hAnsi="Times New Roman" w:cs="Times New Roman"/>
          <w:noProof/>
          <w:sz w:val="24"/>
          <w:szCs w:val="24"/>
        </w:rPr>
        <w:t xml:space="preserve">Stratēģijas apstiprināšanas brīdī </w:t>
      </w:r>
      <w:r w:rsidRPr="00F85269">
        <w:rPr>
          <w:rFonts w:ascii="Times New Roman" w:eastAsia="Times New Roman" w:hAnsi="Times New Roman" w:cs="Times New Roman"/>
          <w:noProof/>
          <w:sz w:val="24"/>
          <w:szCs w:val="24"/>
        </w:rPr>
        <w:t xml:space="preserve">Latvijā nav reģistrēta neviena video koplietošanas platforma, NEPLP ir jāveic attiecīgās darbības, lai brīdī, kad arī Latvijas jurisdikcijā </w:t>
      </w:r>
      <w:r w:rsidR="18DC5E1B" w:rsidRPr="00F85269">
        <w:rPr>
          <w:rFonts w:ascii="Times New Roman" w:eastAsia="Times New Roman" w:hAnsi="Times New Roman" w:cs="Times New Roman"/>
          <w:noProof/>
          <w:sz w:val="24"/>
          <w:szCs w:val="24"/>
        </w:rPr>
        <w:t>tiks reģistrēta</w:t>
      </w:r>
      <w:r w:rsidR="00BF650D">
        <w:rPr>
          <w:rFonts w:ascii="Times New Roman" w:eastAsia="Times New Roman" w:hAnsi="Times New Roman" w:cs="Times New Roman"/>
          <w:noProof/>
          <w:sz w:val="24"/>
          <w:szCs w:val="24"/>
        </w:rPr>
        <w:t>s</w:t>
      </w:r>
      <w:r w:rsidRPr="00F85269">
        <w:rPr>
          <w:rFonts w:ascii="Times New Roman" w:eastAsia="Times New Roman" w:hAnsi="Times New Roman" w:cs="Times New Roman"/>
          <w:noProof/>
          <w:sz w:val="24"/>
          <w:szCs w:val="24"/>
        </w:rPr>
        <w:t xml:space="preserve"> </w:t>
      </w:r>
      <w:r w:rsidRPr="00F85269">
        <w:rPr>
          <w:rFonts w:ascii="Times New Roman" w:eastAsia="Times New Roman" w:hAnsi="Times New Roman" w:cs="Times New Roman"/>
          <w:noProof/>
          <w:sz w:val="24"/>
          <w:szCs w:val="24"/>
        </w:rPr>
        <w:lastRenderedPageBreak/>
        <w:t xml:space="preserve">video koplietošanas platformas, regulējums un pienākumi tām būtu skaidri definēti. </w:t>
      </w:r>
      <w:r w:rsidR="3158B452" w:rsidRPr="00F85269">
        <w:rPr>
          <w:rFonts w:ascii="Times New Roman" w:eastAsia="Times New Roman" w:hAnsi="Times New Roman" w:cs="Times New Roman"/>
          <w:noProof/>
          <w:sz w:val="24"/>
          <w:szCs w:val="24"/>
        </w:rPr>
        <w:t xml:space="preserve">Latvijā populārākās starptautiskās video koplietošanas platformas ir </w:t>
      </w:r>
      <w:r w:rsidR="3158B452" w:rsidRPr="00604898">
        <w:rPr>
          <w:rFonts w:ascii="Times New Roman" w:eastAsia="Times New Roman" w:hAnsi="Times New Roman" w:cs="Times New Roman"/>
          <w:i/>
          <w:iCs/>
          <w:noProof/>
          <w:sz w:val="24"/>
          <w:szCs w:val="24"/>
        </w:rPr>
        <w:t>Youtube un Facebook</w:t>
      </w:r>
      <w:r w:rsidR="00991652">
        <w:rPr>
          <w:rStyle w:val="Vresatsauce"/>
          <w:rFonts w:ascii="Times New Roman" w:eastAsia="Times New Roman" w:hAnsi="Times New Roman" w:cs="Times New Roman"/>
          <w:i/>
          <w:iCs/>
          <w:noProof/>
          <w:sz w:val="24"/>
          <w:szCs w:val="24"/>
        </w:rPr>
        <w:footnoteReference w:id="21"/>
      </w:r>
      <w:r w:rsidR="3158B452" w:rsidRPr="00F85269">
        <w:rPr>
          <w:rFonts w:ascii="Times New Roman" w:eastAsia="Times New Roman" w:hAnsi="Times New Roman" w:cs="Times New Roman"/>
          <w:noProof/>
          <w:sz w:val="24"/>
          <w:szCs w:val="24"/>
        </w:rPr>
        <w:t xml:space="preserve">, kurās savu saturu </w:t>
      </w:r>
      <w:r w:rsidR="00DC2B2A" w:rsidRPr="00F85269">
        <w:rPr>
          <w:rFonts w:ascii="Times New Roman" w:eastAsia="Times New Roman" w:hAnsi="Times New Roman" w:cs="Times New Roman"/>
          <w:noProof/>
          <w:sz w:val="24"/>
          <w:szCs w:val="24"/>
        </w:rPr>
        <w:t xml:space="preserve">aktīvi </w:t>
      </w:r>
      <w:r w:rsidR="3158B452" w:rsidRPr="00F85269">
        <w:rPr>
          <w:rFonts w:ascii="Times New Roman" w:eastAsia="Times New Roman" w:hAnsi="Times New Roman" w:cs="Times New Roman"/>
          <w:noProof/>
          <w:sz w:val="24"/>
          <w:szCs w:val="24"/>
        </w:rPr>
        <w:t>ievieto arī</w:t>
      </w:r>
      <w:r w:rsidR="1711BD4F" w:rsidRPr="00F85269">
        <w:rPr>
          <w:rFonts w:ascii="Times New Roman" w:eastAsia="Times New Roman" w:hAnsi="Times New Roman" w:cs="Times New Roman"/>
          <w:noProof/>
          <w:sz w:val="24"/>
          <w:szCs w:val="24"/>
        </w:rPr>
        <w:t xml:space="preserve"> platformas lietotāji no Latvijas.</w:t>
      </w:r>
    </w:p>
    <w:p w14:paraId="234A527C" w14:textId="23811DDD" w:rsidR="27248B49" w:rsidRPr="003C59BD" w:rsidRDefault="27248B49" w:rsidP="003C59BD">
      <w:pPr>
        <w:spacing w:line="276" w:lineRule="auto"/>
        <w:jc w:val="both"/>
        <w:rPr>
          <w:rFonts w:ascii="Times New Roman" w:eastAsia="Times New Roman" w:hAnsi="Times New Roman" w:cs="Times New Roman"/>
          <w:noProof/>
          <w:sz w:val="24"/>
          <w:szCs w:val="24"/>
        </w:rPr>
      </w:pPr>
    </w:p>
    <w:p w14:paraId="05E6915A" w14:textId="43436EE3" w:rsidR="27248B49" w:rsidRPr="00F85269" w:rsidRDefault="65124647" w:rsidP="00F85269">
      <w:pPr>
        <w:spacing w:line="276" w:lineRule="auto"/>
        <w:jc w:val="both"/>
        <w:rPr>
          <w:rFonts w:ascii="Times New Roman" w:eastAsia="Times New Roman" w:hAnsi="Times New Roman" w:cs="Times New Roman"/>
          <w:noProof/>
          <w:sz w:val="24"/>
          <w:szCs w:val="24"/>
          <w:u w:val="single"/>
        </w:rPr>
      </w:pPr>
      <w:r w:rsidRPr="00197800">
        <w:rPr>
          <w:rFonts w:ascii="Times New Roman" w:hAnsi="Times New Roman" w:cs="Times New Roman"/>
          <w:noProof/>
          <w:color w:val="000000" w:themeColor="text1"/>
          <w:sz w:val="24"/>
          <w:szCs w:val="24"/>
          <w:u w:val="single"/>
        </w:rPr>
        <w:t>Uzdevumi</w:t>
      </w:r>
      <w:r w:rsidRPr="00F85269">
        <w:rPr>
          <w:rFonts w:ascii="Times New Roman" w:eastAsia="Times New Roman" w:hAnsi="Times New Roman" w:cs="Times New Roman"/>
          <w:noProof/>
          <w:sz w:val="24"/>
          <w:szCs w:val="24"/>
          <w:u w:val="single"/>
        </w:rPr>
        <w:t>:</w:t>
      </w:r>
    </w:p>
    <w:p w14:paraId="75FA6DFA" w14:textId="1A91B416" w:rsidR="00EC5A41" w:rsidRPr="00F85269" w:rsidRDefault="00EC5A41" w:rsidP="00F85269">
      <w:pPr>
        <w:pStyle w:val="Sarakstarindkopa"/>
        <w:spacing w:line="276" w:lineRule="auto"/>
        <w:ind w:left="0"/>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w:t>
      </w:r>
      <w:r w:rsidR="05BFD3AF" w:rsidRPr="00F85269">
        <w:rPr>
          <w:rFonts w:ascii="Times New Roman" w:eastAsia="Times New Roman" w:hAnsi="Times New Roman" w:cs="Times New Roman"/>
          <w:noProof/>
          <w:sz w:val="24"/>
          <w:szCs w:val="24"/>
        </w:rPr>
        <w:t>B-7-1</w:t>
      </w:r>
      <w:r w:rsidRPr="00F85269">
        <w:rPr>
          <w:rFonts w:ascii="Times New Roman" w:eastAsia="Times New Roman" w:hAnsi="Times New Roman" w:cs="Times New Roman"/>
          <w:noProof/>
          <w:sz w:val="24"/>
          <w:szCs w:val="24"/>
        </w:rPr>
        <w:t>] Lai veicinātu vienotu EPLL izpratni, NEPLP izstrādās vadlīnijas video koplietošanas platformu identificēšanai</w:t>
      </w:r>
      <w:r w:rsidR="00250146" w:rsidRPr="00F85269">
        <w:rPr>
          <w:rFonts w:ascii="Times New Roman" w:eastAsia="Times New Roman" w:hAnsi="Times New Roman" w:cs="Times New Roman"/>
          <w:noProof/>
          <w:sz w:val="24"/>
          <w:szCs w:val="24"/>
        </w:rPr>
        <w:t>.</w:t>
      </w:r>
    </w:p>
    <w:p w14:paraId="0BAB51DA" w14:textId="77777777" w:rsidR="00904B64" w:rsidRPr="00F85269" w:rsidRDefault="00EC5A41" w:rsidP="00F85269">
      <w:p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color w:val="000000" w:themeColor="text1"/>
          <w:sz w:val="24"/>
          <w:szCs w:val="24"/>
        </w:rPr>
        <w:t>[</w:t>
      </w:r>
      <w:r w:rsidR="1BB0FC1A" w:rsidRPr="00F85269">
        <w:rPr>
          <w:rFonts w:ascii="Times New Roman" w:eastAsia="Times New Roman" w:hAnsi="Times New Roman" w:cs="Times New Roman"/>
          <w:noProof/>
          <w:color w:val="000000" w:themeColor="text1"/>
          <w:sz w:val="24"/>
          <w:szCs w:val="24"/>
        </w:rPr>
        <w:t>B-7-2</w:t>
      </w:r>
      <w:r w:rsidRPr="00F85269">
        <w:rPr>
          <w:rFonts w:ascii="Times New Roman" w:eastAsia="Times New Roman" w:hAnsi="Times New Roman" w:cs="Times New Roman"/>
          <w:noProof/>
          <w:color w:val="000000" w:themeColor="text1"/>
          <w:sz w:val="24"/>
          <w:szCs w:val="24"/>
        </w:rPr>
        <w:t>] Bērnu tiesību a</w:t>
      </w:r>
      <w:r w:rsidRPr="00F85269">
        <w:rPr>
          <w:rFonts w:ascii="Times New Roman" w:eastAsia="Times New Roman" w:hAnsi="Times New Roman" w:cs="Times New Roman"/>
          <w:noProof/>
          <w:sz w:val="24"/>
          <w:szCs w:val="24"/>
        </w:rPr>
        <w:t xml:space="preserve">izsardzības regulējuma video koplietošanas platformās ievērošana lielākajā daļā ir pašregulācijas vai kopregulācijas veidā, tādēļ </w:t>
      </w:r>
      <w:r w:rsidR="22BA1485" w:rsidRPr="00F85269">
        <w:rPr>
          <w:rFonts w:ascii="Times New Roman" w:eastAsia="Times New Roman" w:hAnsi="Times New Roman" w:cs="Times New Roman"/>
          <w:noProof/>
          <w:sz w:val="24"/>
          <w:szCs w:val="24"/>
        </w:rPr>
        <w:t>ir jānodrošina</w:t>
      </w:r>
      <w:r w:rsidRPr="00F85269">
        <w:rPr>
          <w:rFonts w:ascii="Times New Roman" w:eastAsia="Times New Roman" w:hAnsi="Times New Roman" w:cs="Times New Roman"/>
          <w:noProof/>
          <w:sz w:val="24"/>
          <w:szCs w:val="24"/>
        </w:rPr>
        <w:t>, ka video koplietošanas platformām ir izstrādāti skaidri, pārskatāmi un pieejami rīcības plāni un kodeksi</w:t>
      </w:r>
      <w:r w:rsidR="18AA1863" w:rsidRPr="00F85269">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 xml:space="preserve"> kā regulējums tiks ievērots. Video koplietošanas platformu not</w:t>
      </w:r>
      <w:r w:rsidR="0FA75DCC" w:rsidRPr="00F85269">
        <w:rPr>
          <w:rFonts w:ascii="Times New Roman" w:eastAsia="Times New Roman" w:hAnsi="Times New Roman" w:cs="Times New Roman"/>
          <w:noProof/>
          <w:sz w:val="24"/>
          <w:szCs w:val="24"/>
        </w:rPr>
        <w:t>eikumu</w:t>
      </w:r>
      <w:r w:rsidRPr="00F85269">
        <w:rPr>
          <w:rFonts w:ascii="Times New Roman" w:eastAsia="Times New Roman" w:hAnsi="Times New Roman" w:cs="Times New Roman"/>
          <w:noProof/>
          <w:sz w:val="24"/>
          <w:szCs w:val="24"/>
        </w:rPr>
        <w:t xml:space="preserve"> politikām ir jābūt viegli pieejamām to tīmekļa vietnēs.</w:t>
      </w:r>
    </w:p>
    <w:p w14:paraId="403B6626" w14:textId="77777777" w:rsidR="00904B64" w:rsidRPr="00F85269" w:rsidRDefault="00EC5A41" w:rsidP="00F85269">
      <w:p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color w:val="000000" w:themeColor="text1"/>
          <w:sz w:val="24"/>
          <w:szCs w:val="24"/>
        </w:rPr>
        <w:t>[</w:t>
      </w:r>
      <w:r w:rsidR="7C10541D" w:rsidRPr="00F85269">
        <w:rPr>
          <w:rFonts w:ascii="Times New Roman" w:eastAsia="Times New Roman" w:hAnsi="Times New Roman" w:cs="Times New Roman"/>
          <w:noProof/>
          <w:color w:val="000000" w:themeColor="text1"/>
          <w:sz w:val="24"/>
          <w:szCs w:val="24"/>
        </w:rPr>
        <w:t>B-7-3</w:t>
      </w:r>
      <w:r w:rsidRPr="00F85269">
        <w:rPr>
          <w:rFonts w:ascii="Times New Roman" w:eastAsia="Times New Roman" w:hAnsi="Times New Roman" w:cs="Times New Roman"/>
          <w:noProof/>
          <w:color w:val="000000" w:themeColor="text1"/>
          <w:sz w:val="24"/>
          <w:szCs w:val="24"/>
        </w:rPr>
        <w:t>]</w:t>
      </w:r>
      <w:r w:rsidRPr="00F85269">
        <w:rPr>
          <w:rFonts w:ascii="Times New Roman" w:eastAsia="Times New Roman" w:hAnsi="Times New Roman" w:cs="Times New Roman"/>
          <w:noProof/>
          <w:sz w:val="24"/>
          <w:szCs w:val="24"/>
        </w:rPr>
        <w:t xml:space="preserve"> Mediju nozarei ir svarīgi, ka regulējums attiecas nevis uz konkrēto platformu vai satura izplatīšanas veidu, bet uz pašu saturu, tādēļ ir jāveicina regulējums, kas ir vērsts uz tehnoloģisko neitralitāti.</w:t>
      </w:r>
    </w:p>
    <w:p w14:paraId="3B22F7DD" w14:textId="77777777" w:rsidR="00904B64" w:rsidRPr="00F85269" w:rsidRDefault="00EC5A41" w:rsidP="00F85269">
      <w:p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color w:val="000000" w:themeColor="text1"/>
          <w:sz w:val="24"/>
          <w:szCs w:val="24"/>
        </w:rPr>
        <w:t>[</w:t>
      </w:r>
      <w:r w:rsidR="7C89F6E3" w:rsidRPr="00F85269">
        <w:rPr>
          <w:rFonts w:ascii="Times New Roman" w:eastAsia="Times New Roman" w:hAnsi="Times New Roman" w:cs="Times New Roman"/>
          <w:noProof/>
          <w:color w:val="000000" w:themeColor="text1"/>
          <w:sz w:val="24"/>
          <w:szCs w:val="24"/>
        </w:rPr>
        <w:t>B-7-4</w:t>
      </w:r>
      <w:r w:rsidRPr="00F85269">
        <w:rPr>
          <w:rFonts w:ascii="Times New Roman" w:eastAsia="Times New Roman" w:hAnsi="Times New Roman" w:cs="Times New Roman"/>
          <w:noProof/>
          <w:color w:val="000000" w:themeColor="text1"/>
          <w:sz w:val="24"/>
          <w:szCs w:val="24"/>
        </w:rPr>
        <w:t>]</w:t>
      </w:r>
      <w:r w:rsidRPr="00F85269">
        <w:rPr>
          <w:rFonts w:ascii="Times New Roman" w:eastAsia="Times New Roman" w:hAnsi="Times New Roman" w:cs="Times New Roman"/>
          <w:noProof/>
          <w:sz w:val="24"/>
          <w:szCs w:val="24"/>
        </w:rPr>
        <w:t xml:space="preserve"> Lai veicinātu bērnu tiesību aizsardzību, ir nepieciešams sadarboties ar bērnu tiesību aizsardzības institūcijām Latvijā, veicināt kopēju izpratni un tiesību piemērošanu. Ir jānodrošina, ka arī video koplietošanas platformas sadarbojas ar bērnu tiesību aizsardzības institūcijām.</w:t>
      </w:r>
    </w:p>
    <w:p w14:paraId="3A12A9CE" w14:textId="1898DB55" w:rsidR="00EC5A41" w:rsidRPr="00F85269" w:rsidRDefault="00EC5A41" w:rsidP="00F85269">
      <w:pPr>
        <w:spacing w:line="276" w:lineRule="auto"/>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w:t>
      </w:r>
      <w:r w:rsidR="3A0C7F40" w:rsidRPr="00F85269">
        <w:rPr>
          <w:rFonts w:ascii="Times New Roman" w:eastAsia="Times New Roman" w:hAnsi="Times New Roman" w:cs="Times New Roman"/>
          <w:noProof/>
          <w:sz w:val="24"/>
          <w:szCs w:val="24"/>
        </w:rPr>
        <w:t>B-7-5</w:t>
      </w:r>
      <w:r w:rsidRPr="00F85269">
        <w:rPr>
          <w:rFonts w:ascii="Times New Roman" w:eastAsia="Times New Roman" w:hAnsi="Times New Roman" w:cs="Times New Roman"/>
          <w:noProof/>
          <w:sz w:val="24"/>
          <w:szCs w:val="24"/>
        </w:rPr>
        <w:t>] Līdz ar pirmo Latvijas jurisdikcijā reģistrēto video koplietošanas platformu, jāizveido reģistrs un par to regulāri jāziņo Eiropas datu bāzei MAVISE.</w:t>
      </w:r>
    </w:p>
    <w:p w14:paraId="79090804" w14:textId="0583E2FB" w:rsidR="00EC5A41" w:rsidRPr="00F85269" w:rsidRDefault="00EC5A41" w:rsidP="00F85269">
      <w:pPr>
        <w:pStyle w:val="Sarakstarindkopa"/>
        <w:spacing w:line="276" w:lineRule="auto"/>
        <w:ind w:left="0"/>
        <w:jc w:val="both"/>
        <w:rPr>
          <w:rFonts w:ascii="Times New Roman" w:hAnsi="Times New Roman" w:cs="Times New Roman"/>
          <w:noProof/>
          <w:sz w:val="24"/>
          <w:szCs w:val="24"/>
        </w:rPr>
      </w:pPr>
      <w:r w:rsidRPr="00F85269">
        <w:rPr>
          <w:rFonts w:ascii="Times New Roman" w:eastAsia="Times New Roman" w:hAnsi="Times New Roman" w:cs="Times New Roman"/>
          <w:noProof/>
          <w:sz w:val="24"/>
          <w:szCs w:val="24"/>
        </w:rPr>
        <w:t>[</w:t>
      </w:r>
      <w:r w:rsidR="40B91918" w:rsidRPr="00F85269">
        <w:rPr>
          <w:rFonts w:ascii="Times New Roman" w:eastAsia="Times New Roman" w:hAnsi="Times New Roman" w:cs="Times New Roman"/>
          <w:noProof/>
          <w:sz w:val="24"/>
          <w:szCs w:val="24"/>
        </w:rPr>
        <w:t>B-7-6</w:t>
      </w:r>
      <w:r w:rsidRPr="00F85269">
        <w:rPr>
          <w:rFonts w:ascii="Times New Roman" w:eastAsia="Times New Roman" w:hAnsi="Times New Roman" w:cs="Times New Roman"/>
          <w:noProof/>
          <w:sz w:val="24"/>
          <w:szCs w:val="24"/>
        </w:rPr>
        <w:t xml:space="preserve">] Lai nodrošinātu vienotu izprati un harmonizētu regulējumu, video koplietošanas platformām </w:t>
      </w:r>
      <w:r w:rsidR="00B80771" w:rsidRPr="00F85269">
        <w:rPr>
          <w:rFonts w:ascii="Times New Roman" w:eastAsia="Times New Roman" w:hAnsi="Times New Roman" w:cs="Times New Roman"/>
          <w:noProof/>
          <w:sz w:val="24"/>
          <w:szCs w:val="24"/>
        </w:rPr>
        <w:t>ES</w:t>
      </w:r>
      <w:r w:rsidRPr="00F85269">
        <w:rPr>
          <w:rFonts w:ascii="Times New Roman" w:eastAsia="Times New Roman" w:hAnsi="Times New Roman" w:cs="Times New Roman"/>
          <w:noProof/>
          <w:sz w:val="24"/>
          <w:szCs w:val="24"/>
        </w:rPr>
        <w:t xml:space="preserve"> ir nepieciešama sadarbība ar citu valstu regulatoriem. Pieredzes apmaiņas ceļā NEPLP varēs iegūt praksi no valstīm, kuru jurisdikcijā ir video koplietošanas platformas, tādējādi sekmējot labās prakses pārņemšanu likumu piemērošanā video koplietošanas platformu jomā. Piemēram, </w:t>
      </w:r>
      <w:r w:rsidR="00F1204E" w:rsidRPr="00F85269">
        <w:rPr>
          <w:rFonts w:ascii="Times New Roman" w:eastAsia="Times New Roman" w:hAnsi="Times New Roman" w:cs="Times New Roman"/>
          <w:noProof/>
          <w:sz w:val="24"/>
          <w:szCs w:val="24"/>
        </w:rPr>
        <w:t xml:space="preserve">ir plānota sadarbība </w:t>
      </w:r>
      <w:r w:rsidRPr="00F85269">
        <w:rPr>
          <w:rFonts w:ascii="Times New Roman" w:eastAsia="Times New Roman" w:hAnsi="Times New Roman" w:cs="Times New Roman"/>
          <w:noProof/>
          <w:sz w:val="24"/>
          <w:szCs w:val="24"/>
        </w:rPr>
        <w:t xml:space="preserve">ar Īrijas audiovizuālo mediju regulatoru, kura jurisdikcijā atrodas Eiropā lielākā video koplietošanas platforma </w:t>
      </w:r>
      <w:r w:rsidRPr="0050143D">
        <w:rPr>
          <w:rFonts w:ascii="Times New Roman" w:eastAsia="Times New Roman" w:hAnsi="Times New Roman" w:cs="Times New Roman"/>
          <w:i/>
          <w:iCs/>
          <w:noProof/>
          <w:sz w:val="24"/>
          <w:szCs w:val="24"/>
        </w:rPr>
        <w:t>Youtube</w:t>
      </w:r>
      <w:r w:rsidR="00F1204E" w:rsidRPr="00F85269">
        <w:rPr>
          <w:rFonts w:ascii="Times New Roman" w:eastAsia="Times New Roman" w:hAnsi="Times New Roman" w:cs="Times New Roman"/>
          <w:noProof/>
          <w:sz w:val="24"/>
          <w:szCs w:val="24"/>
        </w:rPr>
        <w:t>.</w:t>
      </w:r>
    </w:p>
    <w:p w14:paraId="7CB9C5E2" w14:textId="77777777" w:rsidR="00250C75" w:rsidRPr="00F85269" w:rsidRDefault="00250C75" w:rsidP="00F85269">
      <w:pPr>
        <w:spacing w:line="276" w:lineRule="auto"/>
        <w:jc w:val="both"/>
        <w:rPr>
          <w:rFonts w:ascii="Times New Roman" w:hAnsi="Times New Roman" w:cs="Times New Roman"/>
          <w:noProof/>
          <w:sz w:val="28"/>
          <w:szCs w:val="28"/>
        </w:rPr>
      </w:pPr>
    </w:p>
    <w:p w14:paraId="7DE97226" w14:textId="11B53F59" w:rsidR="00250C75" w:rsidRPr="00F85269" w:rsidRDefault="00250C75" w:rsidP="00CB392E">
      <w:pPr>
        <w:pStyle w:val="Virsraksts2"/>
        <w:rPr>
          <w:noProof/>
        </w:rPr>
      </w:pPr>
      <w:bookmarkStart w:id="22" w:name="_Toc123201637"/>
      <w:bookmarkEnd w:id="20"/>
      <w:r w:rsidRPr="00F85269">
        <w:rPr>
          <w:noProof/>
        </w:rPr>
        <w:t>B-</w:t>
      </w:r>
      <w:r w:rsidR="1822E9A9" w:rsidRPr="00F85269">
        <w:rPr>
          <w:noProof/>
        </w:rPr>
        <w:t>8</w:t>
      </w:r>
      <w:r w:rsidRPr="00F85269">
        <w:rPr>
          <w:noProof/>
        </w:rPr>
        <w:t xml:space="preserve"> Sociālie mediji</w:t>
      </w:r>
      <w:bookmarkEnd w:id="22"/>
    </w:p>
    <w:p w14:paraId="7FCD102A" w14:textId="74C839BA" w:rsidR="00250C75" w:rsidRPr="00F85269" w:rsidRDefault="00DE4D20" w:rsidP="00F85269">
      <w:pPr>
        <w:spacing w:line="276" w:lineRule="auto"/>
        <w:ind w:firstLine="567"/>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Sociālie mediji</w:t>
      </w:r>
      <w:r w:rsidRPr="005C3699">
        <w:rPr>
          <w:rFonts w:ascii="Times New Roman" w:hAnsi="Times New Roman" w:cs="Times New Roman"/>
          <w:noProof/>
          <w:sz w:val="24"/>
          <w:szCs w:val="24"/>
        </w:rPr>
        <w:t xml:space="preserve"> informatīvo telpu un vidi ir </w:t>
      </w:r>
      <w:r w:rsidR="2577452B" w:rsidRPr="005C3699">
        <w:rPr>
          <w:rFonts w:ascii="Times New Roman" w:hAnsi="Times New Roman" w:cs="Times New Roman"/>
          <w:noProof/>
          <w:sz w:val="24"/>
          <w:szCs w:val="24"/>
        </w:rPr>
        <w:t xml:space="preserve">būtiski </w:t>
      </w:r>
      <w:r w:rsidR="3AF9B275" w:rsidRPr="005C3699">
        <w:rPr>
          <w:rFonts w:ascii="Times New Roman" w:hAnsi="Times New Roman" w:cs="Times New Roman"/>
          <w:noProof/>
          <w:sz w:val="24"/>
          <w:szCs w:val="24"/>
        </w:rPr>
        <w:t>iz</w:t>
      </w:r>
      <w:r w:rsidR="2577452B" w:rsidRPr="005C3699">
        <w:rPr>
          <w:rFonts w:ascii="Times New Roman" w:hAnsi="Times New Roman" w:cs="Times New Roman"/>
          <w:noProof/>
          <w:sz w:val="24"/>
          <w:szCs w:val="24"/>
        </w:rPr>
        <w:t>mainījuši</w:t>
      </w:r>
      <w:r w:rsidRPr="005C3699">
        <w:rPr>
          <w:rFonts w:ascii="Times New Roman" w:hAnsi="Times New Roman" w:cs="Times New Roman"/>
          <w:noProof/>
          <w:sz w:val="24"/>
          <w:szCs w:val="24"/>
        </w:rPr>
        <w:t>.</w:t>
      </w:r>
      <w:r w:rsidR="005C3699" w:rsidRPr="005C3699">
        <w:rPr>
          <w:rFonts w:ascii="Times New Roman" w:hAnsi="Times New Roman" w:cs="Times New Roman"/>
          <w:noProof/>
          <w:sz w:val="24"/>
          <w:szCs w:val="24"/>
        </w:rPr>
        <w:t xml:space="preserve"> Mediju vide pielāgojas tehnoloģiju attīstībai. </w:t>
      </w:r>
      <w:r w:rsidR="00250C75" w:rsidRPr="005C3699">
        <w:rPr>
          <w:rFonts w:ascii="Times New Roman" w:hAnsi="Times New Roman" w:cs="Times New Roman"/>
          <w:noProof/>
          <w:sz w:val="24"/>
          <w:szCs w:val="24"/>
        </w:rPr>
        <w:t xml:space="preserve">Pastāv </w:t>
      </w:r>
      <w:r w:rsidR="00250C75" w:rsidRPr="00F85269">
        <w:rPr>
          <w:rFonts w:ascii="Times New Roman" w:hAnsi="Times New Roman" w:cs="Times New Roman"/>
          <w:noProof/>
          <w:color w:val="000000" w:themeColor="text1"/>
          <w:sz w:val="24"/>
          <w:szCs w:val="24"/>
        </w:rPr>
        <w:t>dažādi sociālo mediju veidi, kuri kļūst arvien ietekmīgāki kā informācijas iegūšanas un izplatīšanas avots. Sociālo mediju lietotāju skaits arvien pieaug, jo arvien attīstās interneta lietošanas paradumi un iespējas.</w:t>
      </w:r>
    </w:p>
    <w:p w14:paraId="78F21EE7" w14:textId="24C5257F" w:rsidR="00250C75" w:rsidRPr="00F85269" w:rsidRDefault="00250C75" w:rsidP="00F85269">
      <w:pPr>
        <w:spacing w:after="0" w:line="276" w:lineRule="auto"/>
        <w:ind w:firstLine="567"/>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 xml:space="preserve">Sociālo mediju </w:t>
      </w:r>
      <w:r w:rsidR="00620BA7" w:rsidRPr="00F85269">
        <w:rPr>
          <w:rFonts w:ascii="Times New Roman" w:hAnsi="Times New Roman" w:cs="Times New Roman"/>
          <w:noProof/>
          <w:color w:val="000000" w:themeColor="text1"/>
          <w:sz w:val="24"/>
          <w:szCs w:val="24"/>
        </w:rPr>
        <w:t>raksturo šādi</w:t>
      </w:r>
      <w:r w:rsidRPr="00F85269">
        <w:rPr>
          <w:rFonts w:ascii="Times New Roman" w:hAnsi="Times New Roman" w:cs="Times New Roman"/>
          <w:noProof/>
          <w:color w:val="000000" w:themeColor="text1"/>
          <w:sz w:val="24"/>
          <w:szCs w:val="24"/>
        </w:rPr>
        <w:t xml:space="preserve"> elementi:</w:t>
      </w:r>
    </w:p>
    <w:p w14:paraId="7B9889A9" w14:textId="1F064FA7" w:rsidR="00250C75" w:rsidRPr="00F85269" w:rsidRDefault="00250C75" w:rsidP="00F85269">
      <w:pPr>
        <w:pStyle w:val="Sarakstarindkopa"/>
        <w:numPr>
          <w:ilvl w:val="0"/>
          <w:numId w:val="25"/>
        </w:num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digitāls saturs teksta un audiovizuālā formā</w:t>
      </w:r>
      <w:r w:rsidR="40B136FA" w:rsidRPr="00F85269">
        <w:rPr>
          <w:rFonts w:ascii="Times New Roman" w:hAnsi="Times New Roman" w:cs="Times New Roman"/>
          <w:noProof/>
          <w:color w:val="000000" w:themeColor="text1"/>
          <w:sz w:val="24"/>
          <w:szCs w:val="24"/>
        </w:rPr>
        <w:t>;</w:t>
      </w:r>
    </w:p>
    <w:p w14:paraId="25E62171" w14:textId="4F361EB0" w:rsidR="00250C75" w:rsidRPr="00F85269" w:rsidRDefault="00250C75" w:rsidP="00F85269">
      <w:pPr>
        <w:pStyle w:val="Sarakstarindkopa"/>
        <w:numPr>
          <w:ilvl w:val="0"/>
          <w:numId w:val="25"/>
        </w:num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lastRenderedPageBreak/>
        <w:t>lietotāji – indivīdi vai organizācijas –, kas saturu rada, izplata un patērē</w:t>
      </w:r>
      <w:r w:rsidR="450D6388" w:rsidRPr="00F85269">
        <w:rPr>
          <w:rFonts w:ascii="Times New Roman" w:hAnsi="Times New Roman" w:cs="Times New Roman"/>
          <w:noProof/>
          <w:color w:val="000000" w:themeColor="text1"/>
          <w:sz w:val="24"/>
          <w:szCs w:val="24"/>
        </w:rPr>
        <w:t>;</w:t>
      </w:r>
    </w:p>
    <w:p w14:paraId="199C5138" w14:textId="77777777" w:rsidR="00250C75" w:rsidRPr="00F85269" w:rsidRDefault="7476019F" w:rsidP="00F85269">
      <w:pPr>
        <w:pStyle w:val="Sarakstarindkopa"/>
        <w:numPr>
          <w:ilvl w:val="0"/>
          <w:numId w:val="25"/>
        </w:num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programmatūra, kas lietotājiem saturu ļauj publicēt, izplatīt un uz to reaģēt.</w:t>
      </w:r>
    </w:p>
    <w:p w14:paraId="234580F9" w14:textId="4A94884A" w:rsidR="00250C75" w:rsidRDefault="7476019F" w:rsidP="00044FA9">
      <w:pPr>
        <w:spacing w:line="276" w:lineRule="auto"/>
        <w:ind w:firstLine="567"/>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Sociālajos medijos lietotāji mijiedarbojas uz pašu radīta vai atlasīta satura pamata.</w:t>
      </w:r>
      <w:r w:rsidR="00250C75" w:rsidRPr="00F85269">
        <w:rPr>
          <w:rStyle w:val="Vresatsauce"/>
          <w:rFonts w:ascii="Times New Roman" w:hAnsi="Times New Roman" w:cs="Times New Roman"/>
          <w:noProof/>
          <w:color w:val="000000" w:themeColor="text1"/>
          <w:sz w:val="24"/>
          <w:szCs w:val="24"/>
        </w:rPr>
        <w:footnoteReference w:id="22"/>
      </w:r>
      <w:r w:rsidR="2C9645F2" w:rsidRPr="00F85269">
        <w:rPr>
          <w:rFonts w:ascii="Times New Roman" w:hAnsi="Times New Roman" w:cs="Times New Roman"/>
          <w:noProof/>
          <w:color w:val="000000" w:themeColor="text1"/>
          <w:sz w:val="24"/>
          <w:szCs w:val="24"/>
        </w:rPr>
        <w:t xml:space="preserve"> </w:t>
      </w:r>
      <w:r w:rsidRPr="00F85269">
        <w:rPr>
          <w:rFonts w:ascii="Times New Roman" w:hAnsi="Times New Roman" w:cs="Times New Roman"/>
          <w:noProof/>
          <w:color w:val="000000" w:themeColor="text1"/>
          <w:sz w:val="24"/>
          <w:szCs w:val="24"/>
        </w:rPr>
        <w:t>Populārākie sociālie mediji</w:t>
      </w:r>
      <w:r w:rsidR="5F36AD1E" w:rsidRPr="00F85269">
        <w:rPr>
          <w:rFonts w:ascii="Times New Roman" w:hAnsi="Times New Roman" w:cs="Times New Roman"/>
          <w:noProof/>
          <w:color w:val="000000" w:themeColor="text1"/>
          <w:sz w:val="24"/>
          <w:szCs w:val="24"/>
        </w:rPr>
        <w:t xml:space="preserve"> informācijas iegūšanai</w:t>
      </w:r>
      <w:r w:rsidRPr="00F85269">
        <w:rPr>
          <w:rFonts w:ascii="Times New Roman" w:hAnsi="Times New Roman" w:cs="Times New Roman"/>
          <w:noProof/>
          <w:color w:val="000000" w:themeColor="text1"/>
          <w:sz w:val="24"/>
          <w:szCs w:val="24"/>
        </w:rPr>
        <w:t xml:space="preserve"> Latvijā ir</w:t>
      </w:r>
      <w:r w:rsidR="1F45E222" w:rsidRPr="00F85269">
        <w:rPr>
          <w:rFonts w:ascii="Times New Roman" w:hAnsi="Times New Roman" w:cs="Times New Roman"/>
          <w:noProof/>
          <w:color w:val="000000" w:themeColor="text1"/>
          <w:sz w:val="24"/>
          <w:szCs w:val="24"/>
        </w:rPr>
        <w:t xml:space="preserve"> </w:t>
      </w:r>
      <w:r w:rsidR="1F45E222" w:rsidRPr="0015003D">
        <w:rPr>
          <w:rFonts w:ascii="Times New Roman" w:hAnsi="Times New Roman" w:cs="Times New Roman"/>
          <w:i/>
          <w:iCs/>
          <w:noProof/>
          <w:color w:val="000000" w:themeColor="text1"/>
          <w:sz w:val="24"/>
          <w:szCs w:val="24"/>
        </w:rPr>
        <w:t>Facebook</w:t>
      </w:r>
      <w:r w:rsidR="1F45E222" w:rsidRPr="00F85269">
        <w:rPr>
          <w:rFonts w:ascii="Times New Roman" w:hAnsi="Times New Roman" w:cs="Times New Roman"/>
          <w:noProof/>
          <w:color w:val="000000" w:themeColor="text1"/>
          <w:sz w:val="24"/>
          <w:szCs w:val="24"/>
        </w:rPr>
        <w:t xml:space="preserve">, </w:t>
      </w:r>
      <w:r w:rsidR="1F45E222" w:rsidRPr="0015003D">
        <w:rPr>
          <w:rFonts w:ascii="Times New Roman" w:hAnsi="Times New Roman" w:cs="Times New Roman"/>
          <w:i/>
          <w:iCs/>
          <w:noProof/>
          <w:color w:val="000000" w:themeColor="text1"/>
          <w:sz w:val="24"/>
          <w:szCs w:val="24"/>
        </w:rPr>
        <w:t>Youtube</w:t>
      </w:r>
      <w:r w:rsidR="1F45E222" w:rsidRPr="00F85269">
        <w:rPr>
          <w:rFonts w:ascii="Times New Roman" w:hAnsi="Times New Roman" w:cs="Times New Roman"/>
          <w:noProof/>
          <w:color w:val="000000" w:themeColor="text1"/>
          <w:sz w:val="24"/>
          <w:szCs w:val="24"/>
        </w:rPr>
        <w:t>, Instagram.</w:t>
      </w:r>
      <w:r w:rsidR="00442483" w:rsidRPr="00F85269">
        <w:rPr>
          <w:rStyle w:val="Vresatsauce"/>
          <w:rFonts w:ascii="Times New Roman" w:hAnsi="Times New Roman" w:cs="Times New Roman"/>
          <w:noProof/>
          <w:color w:val="000000" w:themeColor="text1"/>
          <w:sz w:val="24"/>
          <w:szCs w:val="24"/>
        </w:rPr>
        <w:footnoteReference w:id="23"/>
      </w:r>
    </w:p>
    <w:p w14:paraId="24238141" w14:textId="4DAC281A" w:rsidR="00BF6650" w:rsidRPr="00F85269" w:rsidRDefault="00431375" w:rsidP="00BF6650">
      <w:pPr>
        <w:spacing w:line="276" w:lineRule="auto"/>
        <w:ind w:firstLine="567"/>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w:t>
      </w:r>
      <w:r w:rsidR="00E54D65" w:rsidRPr="00E54D65">
        <w:rPr>
          <w:rFonts w:ascii="Times New Roman" w:hAnsi="Times New Roman" w:cs="Times New Roman"/>
          <w:noProof/>
          <w:sz w:val="24"/>
          <w:szCs w:val="24"/>
        </w:rPr>
        <w:t>Pētījums par Latvijas iedzīvotāju mediju satura lietošanas ieradumiem</w:t>
      </w:r>
      <w:r>
        <w:rPr>
          <w:rFonts w:ascii="Times New Roman" w:hAnsi="Times New Roman" w:cs="Times New Roman"/>
          <w:noProof/>
          <w:sz w:val="24"/>
          <w:szCs w:val="24"/>
        </w:rPr>
        <w:t>”</w:t>
      </w:r>
      <w:r w:rsidR="380D48FE" w:rsidRPr="00F85269">
        <w:rPr>
          <w:rStyle w:val="Vresatsauce"/>
          <w:rFonts w:ascii="Times New Roman" w:hAnsi="Times New Roman" w:cs="Times New Roman"/>
          <w:noProof/>
          <w:sz w:val="24"/>
          <w:szCs w:val="24"/>
        </w:rPr>
        <w:footnoteReference w:id="24"/>
      </w:r>
      <w:r w:rsidR="380D48FE" w:rsidRPr="00F85269">
        <w:rPr>
          <w:rFonts w:ascii="Times New Roman" w:hAnsi="Times New Roman" w:cs="Times New Roman"/>
          <w:noProof/>
          <w:sz w:val="24"/>
          <w:szCs w:val="24"/>
        </w:rPr>
        <w:t xml:space="preserve"> liecina, ka sociāl</w:t>
      </w:r>
      <w:r w:rsidR="2C48807A" w:rsidRPr="00F85269">
        <w:rPr>
          <w:rFonts w:ascii="Times New Roman" w:hAnsi="Times New Roman" w:cs="Times New Roman"/>
          <w:noProof/>
          <w:sz w:val="24"/>
          <w:szCs w:val="24"/>
        </w:rPr>
        <w:t>ie</w:t>
      </w:r>
      <w:r w:rsidR="380D48FE" w:rsidRPr="00F85269">
        <w:rPr>
          <w:rFonts w:ascii="Times New Roman" w:hAnsi="Times New Roman" w:cs="Times New Roman"/>
          <w:noProof/>
          <w:sz w:val="24"/>
          <w:szCs w:val="24"/>
        </w:rPr>
        <w:t xml:space="preserve"> medij</w:t>
      </w:r>
      <w:r w:rsidR="21B88300" w:rsidRPr="00F85269">
        <w:rPr>
          <w:rFonts w:ascii="Times New Roman" w:hAnsi="Times New Roman" w:cs="Times New Roman"/>
          <w:noProof/>
          <w:sz w:val="24"/>
          <w:szCs w:val="24"/>
        </w:rPr>
        <w:t>i kļuvuši par visvairāk un biežāk</w:t>
      </w:r>
      <w:r w:rsidR="380D48FE" w:rsidRPr="00F85269">
        <w:rPr>
          <w:rFonts w:ascii="Times New Roman" w:hAnsi="Times New Roman" w:cs="Times New Roman"/>
          <w:noProof/>
          <w:sz w:val="24"/>
          <w:szCs w:val="24"/>
        </w:rPr>
        <w:t xml:space="preserve"> lieto</w:t>
      </w:r>
      <w:r w:rsidR="0016BD58" w:rsidRPr="00F85269">
        <w:rPr>
          <w:rFonts w:ascii="Times New Roman" w:hAnsi="Times New Roman" w:cs="Times New Roman"/>
          <w:noProof/>
          <w:sz w:val="24"/>
          <w:szCs w:val="24"/>
        </w:rPr>
        <w:t xml:space="preserve">tajiem informācijas resursiem ikdienā. Vienlaikus mazinās tradicionālo mediju </w:t>
      </w:r>
      <w:r w:rsidR="0016BD58" w:rsidRPr="00BF6650">
        <w:rPr>
          <w:rFonts w:ascii="Times New Roman" w:hAnsi="Times New Roman" w:cs="Times New Roman"/>
          <w:noProof/>
          <w:sz w:val="24"/>
          <w:szCs w:val="24"/>
        </w:rPr>
        <w:t>patēriņš.</w:t>
      </w:r>
      <w:r w:rsidR="00BF6650" w:rsidRPr="00BF6650">
        <w:rPr>
          <w:rFonts w:ascii="Times New Roman" w:hAnsi="Times New Roman" w:cs="Times New Roman"/>
          <w:noProof/>
          <w:sz w:val="24"/>
          <w:szCs w:val="24"/>
        </w:rPr>
        <w:t xml:space="preserve"> Saskaņā ar pētījuma rezultātiem,  tradicionālo mediju, kā televīzija, radio, prese, loma sabiedrībā mazinās, par populārāko informācijas resursu ir kļuvis internets – interneta ziņu portāli un sociālie mediji (kā piem., </w:t>
      </w:r>
      <w:r w:rsidR="00BF6650" w:rsidRPr="00BF6650">
        <w:rPr>
          <w:rFonts w:ascii="Times New Roman" w:hAnsi="Times New Roman" w:cs="Times New Roman"/>
          <w:i/>
          <w:iCs/>
          <w:noProof/>
          <w:sz w:val="24"/>
          <w:szCs w:val="24"/>
        </w:rPr>
        <w:t>Youtube</w:t>
      </w:r>
      <w:r w:rsidR="00BF6650" w:rsidRPr="00BF6650">
        <w:rPr>
          <w:rFonts w:ascii="Times New Roman" w:hAnsi="Times New Roman" w:cs="Times New Roman"/>
          <w:noProof/>
          <w:sz w:val="24"/>
          <w:szCs w:val="24"/>
        </w:rPr>
        <w:t xml:space="preserve">, </w:t>
      </w:r>
      <w:r w:rsidR="00BF6650" w:rsidRPr="00BF6650">
        <w:rPr>
          <w:rFonts w:ascii="Times New Roman" w:hAnsi="Times New Roman" w:cs="Times New Roman"/>
          <w:i/>
          <w:iCs/>
          <w:noProof/>
          <w:sz w:val="24"/>
          <w:szCs w:val="24"/>
        </w:rPr>
        <w:t>Facebook</w:t>
      </w:r>
      <w:r w:rsidR="00BF6650" w:rsidRPr="00BF6650">
        <w:rPr>
          <w:rFonts w:ascii="Times New Roman" w:hAnsi="Times New Roman" w:cs="Times New Roman"/>
          <w:noProof/>
          <w:sz w:val="24"/>
          <w:szCs w:val="24"/>
        </w:rPr>
        <w:t xml:space="preserve">, </w:t>
      </w:r>
      <w:r w:rsidR="00BF6650" w:rsidRPr="00BF6650">
        <w:rPr>
          <w:rFonts w:ascii="Times New Roman" w:hAnsi="Times New Roman" w:cs="Times New Roman"/>
          <w:i/>
          <w:iCs/>
          <w:noProof/>
          <w:sz w:val="24"/>
          <w:szCs w:val="24"/>
        </w:rPr>
        <w:t>Twitter</w:t>
      </w:r>
      <w:r w:rsidR="00BF6650" w:rsidRPr="00BF6650">
        <w:rPr>
          <w:rFonts w:ascii="Times New Roman" w:hAnsi="Times New Roman" w:cs="Times New Roman"/>
          <w:noProof/>
          <w:sz w:val="24"/>
          <w:szCs w:val="24"/>
        </w:rPr>
        <w:t xml:space="preserve"> u. tml.). Sociālos medijus (kā piem., </w:t>
      </w:r>
      <w:r w:rsidR="00BF6650" w:rsidRPr="00BF6650">
        <w:rPr>
          <w:rFonts w:ascii="Times New Roman" w:hAnsi="Times New Roman" w:cs="Times New Roman"/>
          <w:i/>
          <w:iCs/>
          <w:noProof/>
          <w:sz w:val="24"/>
          <w:szCs w:val="24"/>
        </w:rPr>
        <w:t>Youtube</w:t>
      </w:r>
      <w:r w:rsidR="00BF6650" w:rsidRPr="00BF6650">
        <w:rPr>
          <w:rFonts w:ascii="Times New Roman" w:hAnsi="Times New Roman" w:cs="Times New Roman"/>
          <w:noProof/>
          <w:sz w:val="24"/>
          <w:szCs w:val="24"/>
        </w:rPr>
        <w:t xml:space="preserve">, </w:t>
      </w:r>
      <w:r w:rsidR="00BF6650" w:rsidRPr="00BF6650">
        <w:rPr>
          <w:rFonts w:ascii="Times New Roman" w:hAnsi="Times New Roman" w:cs="Times New Roman"/>
          <w:i/>
          <w:iCs/>
          <w:noProof/>
          <w:sz w:val="24"/>
          <w:szCs w:val="24"/>
        </w:rPr>
        <w:t>Facebook</w:t>
      </w:r>
      <w:r w:rsidR="00BF6650" w:rsidRPr="00BF6650">
        <w:rPr>
          <w:rFonts w:ascii="Times New Roman" w:hAnsi="Times New Roman" w:cs="Times New Roman"/>
          <w:noProof/>
          <w:sz w:val="24"/>
          <w:szCs w:val="24"/>
        </w:rPr>
        <w:t xml:space="preserve">, </w:t>
      </w:r>
      <w:r w:rsidR="00BF6650" w:rsidRPr="00BF6650">
        <w:rPr>
          <w:rFonts w:ascii="Times New Roman" w:hAnsi="Times New Roman" w:cs="Times New Roman"/>
          <w:i/>
          <w:iCs/>
          <w:noProof/>
          <w:sz w:val="24"/>
          <w:szCs w:val="24"/>
        </w:rPr>
        <w:t>Twitter</w:t>
      </w:r>
      <w:r w:rsidR="00BF6650" w:rsidRPr="00BF6650">
        <w:rPr>
          <w:rFonts w:ascii="Times New Roman" w:hAnsi="Times New Roman" w:cs="Times New Roman"/>
          <w:noProof/>
          <w:sz w:val="24"/>
          <w:szCs w:val="24"/>
        </w:rPr>
        <w:t xml:space="preserve"> u. tml.) 2022.gadā kopumā lieto 84% (+2% salīdzinājumā ar 2021.g.).</w:t>
      </w:r>
      <w:r w:rsidR="00BF6650" w:rsidRPr="00A058E6">
        <w:rPr>
          <w:rFonts w:ascii="Times New Roman" w:hAnsi="Times New Roman" w:cs="Times New Roman"/>
          <w:noProof/>
          <w:sz w:val="24"/>
          <w:szCs w:val="24"/>
        </w:rPr>
        <w:t xml:space="preserve"> </w:t>
      </w:r>
    </w:p>
    <w:p w14:paraId="378A2D44" w14:textId="69E6735C" w:rsidR="00B50849" w:rsidRPr="00044FA9" w:rsidRDefault="00B50849" w:rsidP="00044FA9">
      <w:pPr>
        <w:spacing w:after="0" w:line="276" w:lineRule="auto"/>
        <w:ind w:firstLine="567"/>
        <w:jc w:val="both"/>
        <w:rPr>
          <w:rFonts w:ascii="Times New Roman" w:hAnsi="Times New Roman" w:cs="Times New Roman"/>
          <w:i/>
          <w:iCs/>
          <w:noProof/>
        </w:rPr>
      </w:pPr>
      <w:r w:rsidRPr="00044FA9">
        <w:rPr>
          <w:rFonts w:ascii="Times New Roman" w:hAnsi="Times New Roman" w:cs="Times New Roman"/>
          <w:i/>
          <w:iCs/>
          <w:sz w:val="20"/>
          <w:szCs w:val="20"/>
        </w:rPr>
        <w:t xml:space="preserve">Dati no pētījuma </w:t>
      </w:r>
      <w:r w:rsidR="00431375">
        <w:rPr>
          <w:rFonts w:ascii="Times New Roman" w:hAnsi="Times New Roman" w:cs="Times New Roman"/>
          <w:i/>
          <w:iCs/>
          <w:sz w:val="20"/>
          <w:szCs w:val="20"/>
        </w:rPr>
        <w:t>“</w:t>
      </w:r>
      <w:r w:rsidRPr="00044FA9">
        <w:rPr>
          <w:rFonts w:ascii="Times New Roman" w:hAnsi="Times New Roman" w:cs="Times New Roman"/>
          <w:i/>
          <w:iCs/>
          <w:sz w:val="20"/>
          <w:szCs w:val="20"/>
        </w:rPr>
        <w:t>Pētījums par Latvijas iedzīvotāju mediju satura lietošanas ieradumiem</w:t>
      </w:r>
      <w:r w:rsidR="00431375">
        <w:rPr>
          <w:rFonts w:ascii="Times New Roman" w:hAnsi="Times New Roman" w:cs="Times New Roman"/>
          <w:i/>
          <w:iCs/>
          <w:sz w:val="20"/>
          <w:szCs w:val="20"/>
        </w:rPr>
        <w:t>”</w:t>
      </w:r>
      <w:r w:rsidRPr="00044FA9">
        <w:rPr>
          <w:rStyle w:val="Vresatsauce"/>
          <w:rFonts w:ascii="Times New Roman" w:hAnsi="Times New Roman" w:cs="Times New Roman"/>
          <w:i/>
          <w:iCs/>
          <w:sz w:val="20"/>
          <w:szCs w:val="20"/>
        </w:rPr>
        <w:footnoteReference w:id="25"/>
      </w:r>
      <w:r w:rsidRPr="00044FA9">
        <w:rPr>
          <w:rFonts w:ascii="Times New Roman" w:hAnsi="Times New Roman" w:cs="Times New Roman"/>
          <w:i/>
          <w:iCs/>
          <w:sz w:val="20"/>
          <w:szCs w:val="20"/>
        </w:rPr>
        <w:t>:</w:t>
      </w:r>
    </w:p>
    <w:p w14:paraId="09BF31B0" w14:textId="5C612CBB" w:rsidR="380D48FE" w:rsidRPr="00F85269" w:rsidRDefault="00525A68" w:rsidP="00044FA9">
      <w:pPr>
        <w:spacing w:line="276" w:lineRule="auto"/>
        <w:jc w:val="center"/>
        <w:rPr>
          <w:rFonts w:ascii="Times New Roman" w:hAnsi="Times New Roman" w:cs="Times New Roman"/>
          <w:noProof/>
          <w:sz w:val="24"/>
          <w:szCs w:val="24"/>
        </w:rPr>
      </w:pPr>
      <w:r w:rsidRPr="00F85269">
        <w:rPr>
          <w:rFonts w:ascii="Times New Roman" w:hAnsi="Times New Roman" w:cs="Times New Roman"/>
          <w:noProof/>
        </w:rPr>
        <w:drawing>
          <wp:inline distT="0" distB="0" distL="0" distR="0" wp14:anchorId="3159DF9B" wp14:editId="68F2A451">
            <wp:extent cx="5781321" cy="4777740"/>
            <wp:effectExtent l="0" t="0" r="0" b="3810"/>
            <wp:docPr id="2" name="Picture 2"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PowerPoint&#10;&#10;Description automatically generated"/>
                    <pic:cNvPicPr/>
                  </pic:nvPicPr>
                  <pic:blipFill rotWithShape="1">
                    <a:blip r:embed="rId25"/>
                    <a:srcRect l="38430" t="9171" r="19094" b="20367"/>
                    <a:stretch/>
                  </pic:blipFill>
                  <pic:spPr bwMode="auto">
                    <a:xfrm>
                      <a:off x="0" y="0"/>
                      <a:ext cx="5863654" cy="4845781"/>
                    </a:xfrm>
                    <a:prstGeom prst="rect">
                      <a:avLst/>
                    </a:prstGeom>
                    <a:ln>
                      <a:noFill/>
                    </a:ln>
                    <a:extLst>
                      <a:ext uri="{53640926-AAD7-44D8-BBD7-CCE9431645EC}">
                        <a14:shadowObscured xmlns:a14="http://schemas.microsoft.com/office/drawing/2010/main"/>
                      </a:ext>
                    </a:extLst>
                  </pic:spPr>
                </pic:pic>
              </a:graphicData>
            </a:graphic>
          </wp:inline>
        </w:drawing>
      </w:r>
    </w:p>
    <w:p w14:paraId="686D21D2" w14:textId="66E8FDF1" w:rsidR="5CC7374E" w:rsidRPr="00F85269" w:rsidRDefault="5CC7374E" w:rsidP="00F85269">
      <w:pPr>
        <w:spacing w:line="276" w:lineRule="auto"/>
        <w:jc w:val="both"/>
        <w:rPr>
          <w:rFonts w:ascii="Times New Roman" w:hAnsi="Times New Roman" w:cs="Times New Roman"/>
          <w:noProof/>
          <w:sz w:val="24"/>
          <w:szCs w:val="24"/>
          <w:u w:val="single"/>
        </w:rPr>
      </w:pPr>
      <w:r w:rsidRPr="00197800">
        <w:rPr>
          <w:rFonts w:ascii="Times New Roman" w:hAnsi="Times New Roman" w:cs="Times New Roman"/>
          <w:noProof/>
          <w:color w:val="000000" w:themeColor="text1"/>
          <w:sz w:val="24"/>
          <w:szCs w:val="24"/>
          <w:u w:val="single"/>
        </w:rPr>
        <w:lastRenderedPageBreak/>
        <w:t>Uzdevumi</w:t>
      </w:r>
      <w:r w:rsidRPr="00F85269">
        <w:rPr>
          <w:rFonts w:ascii="Times New Roman" w:hAnsi="Times New Roman" w:cs="Times New Roman"/>
          <w:noProof/>
          <w:sz w:val="24"/>
          <w:szCs w:val="24"/>
          <w:u w:val="single"/>
        </w:rPr>
        <w:t>:</w:t>
      </w:r>
    </w:p>
    <w:p w14:paraId="70DA579A" w14:textId="5E3D91B7" w:rsidR="00250C75" w:rsidRPr="00F85269" w:rsidRDefault="00250C7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5AFF5E5B" w:rsidRPr="00F85269">
        <w:rPr>
          <w:rFonts w:ascii="Times New Roman" w:hAnsi="Times New Roman" w:cs="Times New Roman"/>
          <w:noProof/>
          <w:color w:val="000000" w:themeColor="text1"/>
          <w:sz w:val="24"/>
          <w:szCs w:val="24"/>
        </w:rPr>
        <w:t>B-8-</w:t>
      </w:r>
      <w:r w:rsidRPr="00F85269">
        <w:rPr>
          <w:rFonts w:ascii="Times New Roman" w:hAnsi="Times New Roman" w:cs="Times New Roman"/>
          <w:noProof/>
          <w:color w:val="000000" w:themeColor="text1"/>
          <w:sz w:val="24"/>
          <w:szCs w:val="24"/>
        </w:rPr>
        <w:t xml:space="preserve">1] Veicināt elektronisko plašsaziņas līdzekļu </w:t>
      </w:r>
      <w:r w:rsidR="005C3699">
        <w:rPr>
          <w:rFonts w:ascii="Times New Roman" w:hAnsi="Times New Roman" w:cs="Times New Roman"/>
          <w:noProof/>
          <w:color w:val="000000" w:themeColor="text1"/>
          <w:sz w:val="24"/>
          <w:szCs w:val="24"/>
        </w:rPr>
        <w:t xml:space="preserve">un satura veidotāju </w:t>
      </w:r>
      <w:r w:rsidRPr="00F85269">
        <w:rPr>
          <w:rFonts w:ascii="Times New Roman" w:hAnsi="Times New Roman" w:cs="Times New Roman"/>
          <w:noProof/>
          <w:color w:val="000000" w:themeColor="text1"/>
          <w:sz w:val="24"/>
          <w:szCs w:val="24"/>
        </w:rPr>
        <w:t>izpratni par atbildīgu sociālo mediju izmantošanu profesionālos</w:t>
      </w:r>
      <w:r w:rsidR="005C3699">
        <w:rPr>
          <w:rFonts w:ascii="Times New Roman" w:hAnsi="Times New Roman" w:cs="Times New Roman"/>
          <w:noProof/>
          <w:color w:val="000000" w:themeColor="text1"/>
          <w:sz w:val="24"/>
          <w:szCs w:val="24"/>
        </w:rPr>
        <w:t xml:space="preserve"> un privātos</w:t>
      </w:r>
      <w:r w:rsidRPr="00F85269">
        <w:rPr>
          <w:rFonts w:ascii="Times New Roman" w:hAnsi="Times New Roman" w:cs="Times New Roman"/>
          <w:noProof/>
          <w:color w:val="000000" w:themeColor="text1"/>
          <w:sz w:val="24"/>
          <w:szCs w:val="24"/>
        </w:rPr>
        <w:t xml:space="preserve"> nolūkos. </w:t>
      </w:r>
    </w:p>
    <w:p w14:paraId="035FA57C" w14:textId="089A01C5" w:rsidR="00250C75" w:rsidRPr="00F85269" w:rsidRDefault="00250C7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49B4808F" w:rsidRPr="00F85269">
        <w:rPr>
          <w:rFonts w:ascii="Times New Roman" w:hAnsi="Times New Roman" w:cs="Times New Roman"/>
          <w:noProof/>
          <w:color w:val="000000" w:themeColor="text1"/>
          <w:sz w:val="24"/>
          <w:szCs w:val="24"/>
        </w:rPr>
        <w:t>B-8-</w:t>
      </w:r>
      <w:r w:rsidRPr="00F85269">
        <w:rPr>
          <w:rFonts w:ascii="Times New Roman" w:hAnsi="Times New Roman" w:cs="Times New Roman"/>
          <w:noProof/>
          <w:color w:val="000000" w:themeColor="text1"/>
          <w:sz w:val="24"/>
          <w:szCs w:val="24"/>
        </w:rPr>
        <w:t xml:space="preserve">2] Veicināt starptautisko sadarbību </w:t>
      </w:r>
      <w:r w:rsidR="00B10163" w:rsidRPr="00F85269">
        <w:rPr>
          <w:rFonts w:ascii="Times New Roman" w:hAnsi="Times New Roman" w:cs="Times New Roman"/>
          <w:noProof/>
          <w:color w:val="000000" w:themeColor="text1"/>
          <w:sz w:val="24"/>
          <w:szCs w:val="24"/>
        </w:rPr>
        <w:t>ES</w:t>
      </w:r>
      <w:r w:rsidRPr="00F85269">
        <w:rPr>
          <w:rFonts w:ascii="Times New Roman" w:hAnsi="Times New Roman" w:cs="Times New Roman"/>
          <w:noProof/>
          <w:color w:val="000000" w:themeColor="text1"/>
          <w:sz w:val="24"/>
          <w:szCs w:val="24"/>
        </w:rPr>
        <w:t xml:space="preserve"> tiesiskā regulēju</w:t>
      </w:r>
      <w:r w:rsidR="00A9641B" w:rsidRPr="00F85269">
        <w:rPr>
          <w:rFonts w:ascii="Times New Roman" w:hAnsi="Times New Roman" w:cs="Times New Roman"/>
          <w:noProof/>
          <w:color w:val="000000" w:themeColor="text1"/>
          <w:sz w:val="24"/>
          <w:szCs w:val="24"/>
        </w:rPr>
        <w:t>ma</w:t>
      </w:r>
      <w:r w:rsidRPr="00F85269">
        <w:rPr>
          <w:rFonts w:ascii="Times New Roman" w:hAnsi="Times New Roman" w:cs="Times New Roman"/>
          <w:noProof/>
          <w:color w:val="000000" w:themeColor="text1"/>
          <w:sz w:val="24"/>
          <w:szCs w:val="24"/>
        </w:rPr>
        <w:t xml:space="preserve"> piemērošanā sociālo mediju jomā.</w:t>
      </w:r>
    </w:p>
    <w:p w14:paraId="7A28838D" w14:textId="0A43F2A5" w:rsidR="00250C75" w:rsidRPr="00F85269" w:rsidRDefault="00250C7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033C0789" w:rsidRPr="00F85269">
        <w:rPr>
          <w:rFonts w:ascii="Times New Roman" w:hAnsi="Times New Roman" w:cs="Times New Roman"/>
          <w:noProof/>
          <w:color w:val="000000" w:themeColor="text1"/>
          <w:sz w:val="24"/>
          <w:szCs w:val="24"/>
        </w:rPr>
        <w:t>B-8-</w:t>
      </w:r>
      <w:r w:rsidR="00C3317D" w:rsidRPr="00F85269">
        <w:rPr>
          <w:rFonts w:ascii="Times New Roman" w:hAnsi="Times New Roman" w:cs="Times New Roman"/>
          <w:noProof/>
          <w:color w:val="000000" w:themeColor="text1"/>
          <w:sz w:val="24"/>
          <w:szCs w:val="24"/>
        </w:rPr>
        <w:t>3</w:t>
      </w:r>
      <w:r w:rsidRPr="00F85269">
        <w:rPr>
          <w:rFonts w:ascii="Times New Roman" w:hAnsi="Times New Roman" w:cs="Times New Roman"/>
          <w:noProof/>
          <w:color w:val="000000" w:themeColor="text1"/>
          <w:sz w:val="24"/>
          <w:szCs w:val="24"/>
        </w:rPr>
        <w:t xml:space="preserve">] </w:t>
      </w:r>
      <w:r w:rsidR="00B47E16" w:rsidRPr="00F85269">
        <w:rPr>
          <w:rFonts w:ascii="Times New Roman" w:hAnsi="Times New Roman" w:cs="Times New Roman"/>
          <w:noProof/>
          <w:color w:val="000000" w:themeColor="text1"/>
          <w:sz w:val="24"/>
          <w:szCs w:val="24"/>
        </w:rPr>
        <w:t>Nodrošināt</w:t>
      </w:r>
      <w:r w:rsidRPr="00F85269">
        <w:rPr>
          <w:rFonts w:ascii="Times New Roman" w:hAnsi="Times New Roman" w:cs="Times New Roman"/>
          <w:noProof/>
          <w:color w:val="000000" w:themeColor="text1"/>
          <w:sz w:val="24"/>
          <w:szCs w:val="24"/>
        </w:rPr>
        <w:t xml:space="preserve"> sadarbību ar</w:t>
      </w:r>
      <w:r w:rsidR="00B47E16" w:rsidRPr="00F85269">
        <w:rPr>
          <w:rFonts w:ascii="Times New Roman" w:hAnsi="Times New Roman" w:cs="Times New Roman"/>
          <w:noProof/>
          <w:color w:val="000000" w:themeColor="text1"/>
          <w:sz w:val="24"/>
          <w:szCs w:val="24"/>
        </w:rPr>
        <w:t xml:space="preserve"> sociālo mediju</w:t>
      </w:r>
      <w:r w:rsidRPr="00F85269">
        <w:rPr>
          <w:rFonts w:ascii="Times New Roman" w:hAnsi="Times New Roman" w:cs="Times New Roman"/>
          <w:noProof/>
          <w:color w:val="000000" w:themeColor="text1"/>
          <w:sz w:val="24"/>
          <w:szCs w:val="24"/>
        </w:rPr>
        <w:t xml:space="preserve"> platformām (</w:t>
      </w:r>
      <w:r w:rsidRPr="00604898">
        <w:rPr>
          <w:rFonts w:ascii="Times New Roman" w:hAnsi="Times New Roman" w:cs="Times New Roman"/>
          <w:i/>
          <w:iCs/>
          <w:noProof/>
          <w:color w:val="000000" w:themeColor="text1"/>
          <w:sz w:val="24"/>
          <w:szCs w:val="24"/>
        </w:rPr>
        <w:t>Facebook, Youtube</w:t>
      </w:r>
      <w:r w:rsidR="008C3E34" w:rsidRPr="00604898">
        <w:rPr>
          <w:rFonts w:ascii="Times New Roman" w:hAnsi="Times New Roman" w:cs="Times New Roman"/>
          <w:i/>
          <w:iCs/>
          <w:noProof/>
          <w:color w:val="000000" w:themeColor="text1"/>
          <w:sz w:val="24"/>
          <w:szCs w:val="24"/>
        </w:rPr>
        <w:t>, Google</w:t>
      </w:r>
      <w:r w:rsidRPr="00F85269">
        <w:rPr>
          <w:rFonts w:ascii="Times New Roman" w:hAnsi="Times New Roman" w:cs="Times New Roman"/>
          <w:noProof/>
          <w:color w:val="000000" w:themeColor="text1"/>
          <w:sz w:val="24"/>
          <w:szCs w:val="24"/>
        </w:rPr>
        <w:t>), lai novērstu, kā arī ierobežotu un pārtrauktu prettiesiska satura izplatīšanu.</w:t>
      </w:r>
    </w:p>
    <w:p w14:paraId="7F4BC0F7" w14:textId="4B84C2CB" w:rsidR="00250C75" w:rsidRPr="00F85269" w:rsidRDefault="00250C7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6165F4BF" w:rsidRPr="00F85269">
        <w:rPr>
          <w:rFonts w:ascii="Times New Roman" w:hAnsi="Times New Roman" w:cs="Times New Roman"/>
          <w:noProof/>
          <w:color w:val="000000" w:themeColor="text1"/>
          <w:sz w:val="24"/>
          <w:szCs w:val="24"/>
        </w:rPr>
        <w:t>B-8-4</w:t>
      </w:r>
      <w:r w:rsidRPr="00F85269">
        <w:rPr>
          <w:rFonts w:ascii="Times New Roman" w:hAnsi="Times New Roman" w:cs="Times New Roman"/>
          <w:noProof/>
          <w:color w:val="000000" w:themeColor="text1"/>
          <w:sz w:val="24"/>
          <w:szCs w:val="24"/>
        </w:rPr>
        <w:t>] Izpratnes un atbildīgas iesaistes aktivizēšanas nolūkos veicināt lielāko sociālo mediju platformu vadlīniju un kampaņu pieejamību latviešu valodā.</w:t>
      </w:r>
    </w:p>
    <w:p w14:paraId="1836B09B" w14:textId="5111FB47" w:rsidR="00250C75" w:rsidRPr="00F85269" w:rsidRDefault="00250C7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74B05D8B" w:rsidRPr="00F85269">
        <w:rPr>
          <w:rFonts w:ascii="Times New Roman" w:hAnsi="Times New Roman" w:cs="Times New Roman"/>
          <w:noProof/>
          <w:color w:val="000000" w:themeColor="text1"/>
          <w:sz w:val="24"/>
          <w:szCs w:val="24"/>
        </w:rPr>
        <w:t>B-8-5</w:t>
      </w:r>
      <w:r w:rsidRPr="00F85269">
        <w:rPr>
          <w:rFonts w:ascii="Times New Roman" w:hAnsi="Times New Roman" w:cs="Times New Roman"/>
          <w:noProof/>
          <w:color w:val="000000" w:themeColor="text1"/>
          <w:sz w:val="24"/>
          <w:szCs w:val="24"/>
        </w:rPr>
        <w:t>] Atbalstīt digitālā nodokļa ieviešanu Latvijā un Eiropā.</w:t>
      </w:r>
      <w:r w:rsidR="009324EF" w:rsidRPr="00F85269">
        <w:rPr>
          <w:rFonts w:ascii="Times New Roman" w:hAnsi="Times New Roman" w:cs="Times New Roman"/>
          <w:noProof/>
          <w:color w:val="000000" w:themeColor="text1"/>
          <w:sz w:val="24"/>
          <w:szCs w:val="24"/>
        </w:rPr>
        <w:t xml:space="preserve"> Lai līdzsvarotu Latvijas mediju ieņēmumus no mediju reklāmas tirgus salīdzinājumā ar globālajām platformām (piemēram, </w:t>
      </w:r>
      <w:r w:rsidR="009324EF" w:rsidRPr="00604898">
        <w:rPr>
          <w:rFonts w:ascii="Times New Roman" w:hAnsi="Times New Roman" w:cs="Times New Roman"/>
          <w:i/>
          <w:iCs/>
          <w:noProof/>
          <w:color w:val="000000" w:themeColor="text1"/>
          <w:sz w:val="24"/>
          <w:szCs w:val="24"/>
        </w:rPr>
        <w:t>Google, Facebook, TikTok, Instagram</w:t>
      </w:r>
      <w:r w:rsidR="009324EF" w:rsidRPr="00F85269">
        <w:rPr>
          <w:rFonts w:ascii="Times New Roman" w:hAnsi="Times New Roman" w:cs="Times New Roman"/>
          <w:noProof/>
          <w:color w:val="000000" w:themeColor="text1"/>
          <w:sz w:val="24"/>
          <w:szCs w:val="24"/>
        </w:rPr>
        <w:t xml:space="preserve">), nepieciešams rast risinājumu reklāmas ieņēmumu saglabāšanai Latvijas mediju tirgū, kā viens no risinājumiem varētu būt vienota digitālā nodokļa ieviešana visā </w:t>
      </w:r>
      <w:r w:rsidR="00B51645" w:rsidRPr="00F85269">
        <w:rPr>
          <w:rFonts w:ascii="Times New Roman" w:hAnsi="Times New Roman" w:cs="Times New Roman"/>
          <w:noProof/>
          <w:color w:val="000000" w:themeColor="text1"/>
          <w:sz w:val="24"/>
          <w:szCs w:val="24"/>
        </w:rPr>
        <w:t>ES</w:t>
      </w:r>
      <w:r w:rsidR="009324EF" w:rsidRPr="00F85269">
        <w:rPr>
          <w:rFonts w:ascii="Times New Roman" w:hAnsi="Times New Roman" w:cs="Times New Roman"/>
          <w:noProof/>
          <w:color w:val="000000" w:themeColor="text1"/>
          <w:sz w:val="24"/>
          <w:szCs w:val="24"/>
        </w:rPr>
        <w:t>.</w:t>
      </w:r>
    </w:p>
    <w:p w14:paraId="0521DAF1" w14:textId="5133F563" w:rsidR="00250C75" w:rsidRPr="00F85269" w:rsidRDefault="00250C7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29E8706F" w:rsidRPr="00F85269">
        <w:rPr>
          <w:rFonts w:ascii="Times New Roman" w:hAnsi="Times New Roman" w:cs="Times New Roman"/>
          <w:noProof/>
          <w:color w:val="000000" w:themeColor="text1"/>
          <w:sz w:val="24"/>
          <w:szCs w:val="24"/>
        </w:rPr>
        <w:t>B-8-6</w:t>
      </w:r>
      <w:r w:rsidRPr="00F85269">
        <w:rPr>
          <w:rFonts w:ascii="Times New Roman" w:hAnsi="Times New Roman" w:cs="Times New Roman"/>
          <w:noProof/>
          <w:color w:val="000000" w:themeColor="text1"/>
          <w:sz w:val="24"/>
          <w:szCs w:val="24"/>
        </w:rPr>
        <w:t xml:space="preserve">] Veicot pētījumus par sabiedrības mediju lietošanas paradumiem, analizēt arī Latvijas sabiedrības sociālo mediju lietošanas paradumus un īpatnības. </w:t>
      </w:r>
    </w:p>
    <w:p w14:paraId="7ED8FE9A" w14:textId="55455B58" w:rsidR="00250C75" w:rsidRPr="00F85269" w:rsidRDefault="00250C7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w:t>
      </w:r>
      <w:r w:rsidR="0BE91F51" w:rsidRPr="00F85269">
        <w:rPr>
          <w:rFonts w:ascii="Times New Roman" w:hAnsi="Times New Roman" w:cs="Times New Roman"/>
          <w:noProof/>
          <w:color w:val="000000" w:themeColor="text1"/>
          <w:sz w:val="24"/>
          <w:szCs w:val="24"/>
        </w:rPr>
        <w:t>B-8-7</w:t>
      </w:r>
      <w:r w:rsidRPr="00F85269">
        <w:rPr>
          <w:rFonts w:ascii="Times New Roman" w:hAnsi="Times New Roman" w:cs="Times New Roman"/>
          <w:noProof/>
          <w:color w:val="000000" w:themeColor="text1"/>
          <w:sz w:val="24"/>
          <w:szCs w:val="24"/>
        </w:rPr>
        <w:t xml:space="preserve">] </w:t>
      </w:r>
      <w:r w:rsidR="001709EE" w:rsidRPr="00F85269">
        <w:rPr>
          <w:rFonts w:ascii="Times New Roman" w:hAnsi="Times New Roman" w:cs="Times New Roman"/>
          <w:noProof/>
          <w:color w:val="000000" w:themeColor="text1"/>
          <w:sz w:val="24"/>
          <w:szCs w:val="24"/>
        </w:rPr>
        <w:t>Nodrošināt</w:t>
      </w:r>
      <w:r w:rsidRPr="00F85269">
        <w:rPr>
          <w:rFonts w:ascii="Times New Roman" w:hAnsi="Times New Roman" w:cs="Times New Roman"/>
          <w:noProof/>
          <w:color w:val="000000" w:themeColor="text1"/>
          <w:sz w:val="24"/>
          <w:szCs w:val="24"/>
        </w:rPr>
        <w:t xml:space="preserve"> sadarbību ar PTAC un citām atbildīgajām institūcijām</w:t>
      </w:r>
      <w:r w:rsidR="001259A8" w:rsidRPr="00F85269">
        <w:rPr>
          <w:rFonts w:ascii="Times New Roman" w:hAnsi="Times New Roman" w:cs="Times New Roman"/>
          <w:noProof/>
          <w:color w:val="000000" w:themeColor="text1"/>
          <w:sz w:val="24"/>
          <w:szCs w:val="24"/>
        </w:rPr>
        <w:t xml:space="preserve"> digitālās vides</w:t>
      </w:r>
      <w:r w:rsidR="00F87782" w:rsidRPr="00F85269">
        <w:rPr>
          <w:rFonts w:ascii="Times New Roman" w:hAnsi="Times New Roman" w:cs="Times New Roman"/>
          <w:noProof/>
          <w:color w:val="000000" w:themeColor="text1"/>
          <w:sz w:val="24"/>
          <w:szCs w:val="24"/>
        </w:rPr>
        <w:t xml:space="preserve"> uzraudzībā. </w:t>
      </w:r>
    </w:p>
    <w:p w14:paraId="39D47F25" w14:textId="281E849C" w:rsidR="00E26E12" w:rsidRPr="00F85269" w:rsidRDefault="00E26E12" w:rsidP="00F85269">
      <w:pPr>
        <w:spacing w:line="276" w:lineRule="auto"/>
        <w:jc w:val="both"/>
        <w:rPr>
          <w:rFonts w:ascii="Times New Roman" w:hAnsi="Times New Roman" w:cs="Times New Roman"/>
          <w:noProof/>
          <w:color w:val="000000" w:themeColor="text1"/>
          <w:sz w:val="24"/>
          <w:szCs w:val="24"/>
        </w:rPr>
      </w:pPr>
    </w:p>
    <w:p w14:paraId="5E7F7A14" w14:textId="69041817" w:rsidR="00E26E12" w:rsidRPr="00F85269" w:rsidRDefault="00E26E12" w:rsidP="00CB392E">
      <w:pPr>
        <w:pStyle w:val="Virsraksts2"/>
        <w:rPr>
          <w:noProof/>
        </w:rPr>
      </w:pPr>
      <w:bookmarkStart w:id="23" w:name="_Toc123201638"/>
      <w:r w:rsidRPr="00F85269">
        <w:rPr>
          <w:noProof/>
        </w:rPr>
        <w:t>B-</w:t>
      </w:r>
      <w:r w:rsidR="26D155AC" w:rsidRPr="00F85269">
        <w:rPr>
          <w:noProof/>
        </w:rPr>
        <w:t>9</w:t>
      </w:r>
      <w:r w:rsidRPr="00F85269">
        <w:rPr>
          <w:noProof/>
        </w:rPr>
        <w:t xml:space="preserve"> </w:t>
      </w:r>
      <w:r w:rsidR="00472C5E" w:rsidRPr="00CB392E">
        <w:t>P</w:t>
      </w:r>
      <w:r w:rsidRPr="00CB392E">
        <w:t>ašregulācija</w:t>
      </w:r>
      <w:bookmarkEnd w:id="23"/>
      <w:r w:rsidRPr="00F85269">
        <w:rPr>
          <w:noProof/>
        </w:rPr>
        <w:t xml:space="preserve"> </w:t>
      </w:r>
    </w:p>
    <w:p w14:paraId="32D4E3F7" w14:textId="6AB8B20A" w:rsidR="00904B64" w:rsidRPr="00F85269" w:rsidRDefault="00127187"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Profesionālu mediju raksturo ne tikai augsti kvalitatīvs radītais saturs, bet arī </w:t>
      </w:r>
      <w:r w:rsidR="053FB0CC" w:rsidRPr="00F85269">
        <w:rPr>
          <w:rFonts w:ascii="Times New Roman" w:hAnsi="Times New Roman" w:cs="Times New Roman"/>
          <w:noProof/>
          <w:sz w:val="24"/>
          <w:szCs w:val="24"/>
        </w:rPr>
        <w:t xml:space="preserve">atbildības uzņemšanās par </w:t>
      </w:r>
      <w:r w:rsidRPr="00F85269">
        <w:rPr>
          <w:rFonts w:ascii="Times New Roman" w:hAnsi="Times New Roman" w:cs="Times New Roman"/>
          <w:noProof/>
          <w:sz w:val="24"/>
          <w:szCs w:val="24"/>
        </w:rPr>
        <w:t>redakcionāla</w:t>
      </w:r>
      <w:r w:rsidR="3D7DFF99" w:rsidRPr="00F85269">
        <w:rPr>
          <w:rFonts w:ascii="Times New Roman" w:hAnsi="Times New Roman" w:cs="Times New Roman"/>
          <w:noProof/>
          <w:sz w:val="24"/>
          <w:szCs w:val="24"/>
        </w:rPr>
        <w:t>jiem lēmumiem</w:t>
      </w:r>
      <w:r w:rsidRPr="00F85269">
        <w:rPr>
          <w:rFonts w:ascii="Times New Roman" w:hAnsi="Times New Roman" w:cs="Times New Roman"/>
          <w:noProof/>
          <w:sz w:val="24"/>
          <w:szCs w:val="24"/>
        </w:rPr>
        <w:t xml:space="preserve"> – ētikas kodols un principi, kas nav pārkāpjami, </w:t>
      </w:r>
      <w:r w:rsidR="40DCA01F" w:rsidRPr="00F85269">
        <w:rPr>
          <w:rFonts w:ascii="Times New Roman" w:hAnsi="Times New Roman" w:cs="Times New Roman"/>
          <w:noProof/>
          <w:sz w:val="24"/>
          <w:szCs w:val="24"/>
        </w:rPr>
        <w:t xml:space="preserve">un </w:t>
      </w:r>
      <w:r w:rsidRPr="00F85269">
        <w:rPr>
          <w:rFonts w:ascii="Times New Roman" w:hAnsi="Times New Roman" w:cs="Times New Roman"/>
          <w:noProof/>
          <w:sz w:val="24"/>
          <w:szCs w:val="24"/>
        </w:rPr>
        <w:t xml:space="preserve">līdzās redakcionālajai neatkarībai arī redakcionālā atbildība. Latvijai visos laikos, bet jo īpaši šobrīd vajadzīgi stipri, neatkarīgi, augstas </w:t>
      </w:r>
      <w:r w:rsidR="76868A76" w:rsidRPr="00F85269">
        <w:rPr>
          <w:rFonts w:ascii="Times New Roman" w:hAnsi="Times New Roman" w:cs="Times New Roman"/>
          <w:noProof/>
          <w:sz w:val="24"/>
          <w:szCs w:val="24"/>
        </w:rPr>
        <w:t>kvalitāte</w:t>
      </w:r>
      <w:r w:rsidRPr="00F85269">
        <w:rPr>
          <w:rFonts w:ascii="Times New Roman" w:hAnsi="Times New Roman" w:cs="Times New Roman"/>
          <w:noProof/>
          <w:sz w:val="24"/>
          <w:szCs w:val="24"/>
        </w:rPr>
        <w:t xml:space="preserve">s mediji, kuri atbalsta un praktizē demokrātiskā pasaulē vispāratzītos profesionālos un ētikas standartos balstītu pašregulāciju </w:t>
      </w:r>
      <w:r w:rsidR="00507DBC"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ir godīgi un atklāti, ir paškritiski un </w:t>
      </w:r>
      <w:r w:rsidR="005B5940">
        <w:rPr>
          <w:rFonts w:ascii="Times New Roman" w:hAnsi="Times New Roman" w:cs="Times New Roman"/>
          <w:noProof/>
          <w:sz w:val="24"/>
          <w:szCs w:val="24"/>
        </w:rPr>
        <w:t>uzņemas atbildību</w:t>
      </w:r>
      <w:r w:rsidR="2D7D5D79"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par savu darbu, vietu, lomu mediju vidē, par radīto saturu kā lineār</w:t>
      </w:r>
      <w:r w:rsidR="002072CD">
        <w:rPr>
          <w:rFonts w:ascii="Times New Roman" w:hAnsi="Times New Roman" w:cs="Times New Roman"/>
          <w:noProof/>
          <w:sz w:val="24"/>
          <w:szCs w:val="24"/>
        </w:rPr>
        <w:t>aj</w:t>
      </w:r>
      <w:r w:rsidRPr="00F85269">
        <w:rPr>
          <w:rFonts w:ascii="Times New Roman" w:hAnsi="Times New Roman" w:cs="Times New Roman"/>
          <w:noProof/>
          <w:sz w:val="24"/>
          <w:szCs w:val="24"/>
        </w:rPr>
        <w:t>ā, tā digitālajā vid</w:t>
      </w:r>
      <w:r w:rsidR="748D5549" w:rsidRPr="00F85269">
        <w:rPr>
          <w:rFonts w:ascii="Times New Roman" w:hAnsi="Times New Roman" w:cs="Times New Roman"/>
          <w:noProof/>
          <w:sz w:val="24"/>
          <w:szCs w:val="24"/>
        </w:rPr>
        <w:t xml:space="preserve">ē. </w:t>
      </w:r>
    </w:p>
    <w:p w14:paraId="1C76AA77" w14:textId="5774042A" w:rsidR="00904B64" w:rsidRPr="00F85269" w:rsidRDefault="748D5549"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Ar </w:t>
      </w:r>
      <w:r w:rsidR="00946DF8" w:rsidRPr="00F85269">
        <w:rPr>
          <w:rFonts w:ascii="Times New Roman" w:hAnsi="Times New Roman" w:cs="Times New Roman"/>
          <w:noProof/>
          <w:sz w:val="24"/>
          <w:szCs w:val="24"/>
        </w:rPr>
        <w:t>pašregulācij</w:t>
      </w:r>
      <w:r w:rsidR="00507DBC" w:rsidRPr="00F85269">
        <w:rPr>
          <w:rFonts w:ascii="Times New Roman" w:hAnsi="Times New Roman" w:cs="Times New Roman"/>
          <w:noProof/>
          <w:sz w:val="24"/>
          <w:szCs w:val="24"/>
        </w:rPr>
        <w:t>u</w:t>
      </w:r>
      <w:r w:rsidR="00946DF8" w:rsidRPr="00F85269">
        <w:rPr>
          <w:rFonts w:ascii="Times New Roman" w:hAnsi="Times New Roman" w:cs="Times New Roman"/>
          <w:noProof/>
          <w:sz w:val="24"/>
          <w:szCs w:val="24"/>
        </w:rPr>
        <w:t xml:space="preserve"> </w:t>
      </w:r>
      <w:r w:rsidR="704CCA57" w:rsidRPr="00F85269">
        <w:rPr>
          <w:rFonts w:ascii="Times New Roman" w:hAnsi="Times New Roman" w:cs="Times New Roman"/>
          <w:noProof/>
          <w:sz w:val="24"/>
          <w:szCs w:val="24"/>
        </w:rPr>
        <w:t>saprotams</w:t>
      </w:r>
      <w:r w:rsidR="00946DF8" w:rsidRPr="00F85269">
        <w:rPr>
          <w:rFonts w:ascii="Times New Roman" w:hAnsi="Times New Roman" w:cs="Times New Roman"/>
          <w:noProof/>
          <w:sz w:val="24"/>
          <w:szCs w:val="24"/>
        </w:rPr>
        <w:t>, ka</w:t>
      </w:r>
      <w:r w:rsidR="001B310E">
        <w:rPr>
          <w:rFonts w:ascii="Times New Roman" w:hAnsi="Times New Roman" w:cs="Times New Roman"/>
          <w:noProof/>
          <w:sz w:val="24"/>
          <w:szCs w:val="24"/>
        </w:rPr>
        <w:t xml:space="preserve"> </w:t>
      </w:r>
      <w:r w:rsidR="00946DF8" w:rsidRPr="00F85269">
        <w:rPr>
          <w:rFonts w:ascii="Times New Roman" w:hAnsi="Times New Roman" w:cs="Times New Roman"/>
          <w:noProof/>
          <w:sz w:val="24"/>
          <w:szCs w:val="24"/>
        </w:rPr>
        <w:t xml:space="preserve">paši mediji nosaka profesionālās uzvedības nosacījumus un uzrauga to ievērošanu. Lai praksē attīstītos un tiktu ievēroti elektronisko plašsaziņas </w:t>
      </w:r>
      <w:r w:rsidR="00507DBC" w:rsidRPr="00F85269">
        <w:rPr>
          <w:rFonts w:ascii="Times New Roman" w:hAnsi="Times New Roman" w:cs="Times New Roman"/>
          <w:noProof/>
          <w:sz w:val="24"/>
          <w:szCs w:val="24"/>
        </w:rPr>
        <w:t>līdzekļu</w:t>
      </w:r>
      <w:r w:rsidR="00946DF8" w:rsidRPr="00F85269">
        <w:rPr>
          <w:rFonts w:ascii="Times New Roman" w:hAnsi="Times New Roman" w:cs="Times New Roman"/>
          <w:noProof/>
          <w:sz w:val="24"/>
          <w:szCs w:val="24"/>
        </w:rPr>
        <w:t xml:space="preserve"> pašregulācijas principi, nepieciešama mediju pašu vienošanās par šādas regulācijas nepieciešamību, kā arī institūcija, kas veicina šo principu ievērošanu, attīstību, veicinot kopējās mediju ekosistēmas kvalitatīvu darbību un izaugsmi. Latvijā viena no mediju vides pašregulācijas organizācij</w:t>
      </w:r>
      <w:r w:rsidR="4B177674" w:rsidRPr="00F85269">
        <w:rPr>
          <w:rFonts w:ascii="Times New Roman" w:hAnsi="Times New Roman" w:cs="Times New Roman"/>
          <w:noProof/>
          <w:sz w:val="24"/>
          <w:szCs w:val="24"/>
        </w:rPr>
        <w:t>ām</w:t>
      </w:r>
      <w:r w:rsidR="00946DF8" w:rsidRPr="00F85269">
        <w:rPr>
          <w:rFonts w:ascii="Times New Roman" w:hAnsi="Times New Roman" w:cs="Times New Roman"/>
          <w:noProof/>
          <w:sz w:val="24"/>
          <w:szCs w:val="24"/>
        </w:rPr>
        <w:t xml:space="preserve"> ir biedrība </w:t>
      </w:r>
      <w:r w:rsidR="00431375">
        <w:rPr>
          <w:rFonts w:ascii="Times New Roman" w:hAnsi="Times New Roman" w:cs="Times New Roman"/>
          <w:noProof/>
          <w:sz w:val="24"/>
          <w:szCs w:val="24"/>
        </w:rPr>
        <w:t>“</w:t>
      </w:r>
      <w:r w:rsidR="5CF41C9E" w:rsidRPr="00F85269">
        <w:rPr>
          <w:rFonts w:ascii="Times New Roman" w:hAnsi="Times New Roman" w:cs="Times New Roman"/>
          <w:noProof/>
          <w:sz w:val="24"/>
          <w:szCs w:val="24"/>
        </w:rPr>
        <w:t xml:space="preserve">Latvijas </w:t>
      </w:r>
      <w:r w:rsidR="00946DF8" w:rsidRPr="00F85269">
        <w:rPr>
          <w:rFonts w:ascii="Times New Roman" w:hAnsi="Times New Roman" w:cs="Times New Roman"/>
          <w:noProof/>
          <w:sz w:val="24"/>
          <w:szCs w:val="24"/>
        </w:rPr>
        <w:t>M</w:t>
      </w:r>
      <w:r w:rsidR="00827623" w:rsidRPr="00F85269">
        <w:rPr>
          <w:rFonts w:ascii="Times New Roman" w:hAnsi="Times New Roman" w:cs="Times New Roman"/>
          <w:noProof/>
          <w:sz w:val="24"/>
          <w:szCs w:val="24"/>
        </w:rPr>
        <w:t>e</w:t>
      </w:r>
      <w:r w:rsidR="00946DF8" w:rsidRPr="00F85269">
        <w:rPr>
          <w:rFonts w:ascii="Times New Roman" w:hAnsi="Times New Roman" w:cs="Times New Roman"/>
          <w:noProof/>
          <w:sz w:val="24"/>
          <w:szCs w:val="24"/>
        </w:rPr>
        <w:t>diju ētikas padome</w:t>
      </w:r>
      <w:r w:rsidR="00431375">
        <w:rPr>
          <w:rFonts w:ascii="Times New Roman" w:hAnsi="Times New Roman" w:cs="Times New Roman"/>
          <w:noProof/>
          <w:sz w:val="24"/>
          <w:szCs w:val="24"/>
        </w:rPr>
        <w:t>”</w:t>
      </w:r>
      <w:r w:rsidR="00946DF8" w:rsidRPr="00F85269">
        <w:rPr>
          <w:rFonts w:ascii="Times New Roman" w:hAnsi="Times New Roman" w:cs="Times New Roman"/>
          <w:noProof/>
          <w:sz w:val="24"/>
          <w:szCs w:val="24"/>
        </w:rPr>
        <w:t>.</w:t>
      </w:r>
    </w:p>
    <w:p w14:paraId="5081755B" w14:textId="77777777" w:rsidR="008A21B4" w:rsidRPr="00F85269" w:rsidRDefault="004F0B62"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Pašregulējošu principu noteikšana</w:t>
      </w:r>
      <w:r w:rsidR="00F315BF" w:rsidRPr="00F85269">
        <w:rPr>
          <w:rFonts w:ascii="Times New Roman" w:hAnsi="Times New Roman" w:cs="Times New Roman"/>
          <w:noProof/>
          <w:sz w:val="24"/>
          <w:szCs w:val="24"/>
        </w:rPr>
        <w:t xml:space="preserve"> un</w:t>
      </w:r>
      <w:r w:rsidRPr="00F85269">
        <w:rPr>
          <w:rFonts w:ascii="Times New Roman" w:hAnsi="Times New Roman" w:cs="Times New Roman"/>
          <w:noProof/>
          <w:sz w:val="24"/>
          <w:szCs w:val="24"/>
        </w:rPr>
        <w:t xml:space="preserve"> to ievērošana ir īpaši nozīmīga sociālo mediju jomā, tostarp video koplietošanas platfo</w:t>
      </w:r>
      <w:r w:rsidR="61DBEDC7" w:rsidRPr="00F85269">
        <w:rPr>
          <w:rFonts w:ascii="Times New Roman" w:hAnsi="Times New Roman" w:cs="Times New Roman"/>
          <w:noProof/>
          <w:sz w:val="24"/>
          <w:szCs w:val="24"/>
        </w:rPr>
        <w:t>r</w:t>
      </w:r>
      <w:r w:rsidRPr="00F85269">
        <w:rPr>
          <w:rFonts w:ascii="Times New Roman" w:hAnsi="Times New Roman" w:cs="Times New Roman"/>
          <w:noProof/>
          <w:sz w:val="24"/>
          <w:szCs w:val="24"/>
        </w:rPr>
        <w:t>mās, lai aizsargātu bērnu tiesības, kā arī jebkuru platformas lietotāju no</w:t>
      </w:r>
      <w:r w:rsidR="33612002" w:rsidRPr="00F85269">
        <w:rPr>
          <w:rFonts w:ascii="Times New Roman" w:hAnsi="Times New Roman" w:cs="Times New Roman"/>
          <w:noProof/>
          <w:sz w:val="24"/>
          <w:szCs w:val="24"/>
        </w:rPr>
        <w:t xml:space="preserve"> naidu kurinoša un</w:t>
      </w:r>
      <w:r w:rsidRPr="00F85269">
        <w:rPr>
          <w:rFonts w:ascii="Times New Roman" w:hAnsi="Times New Roman" w:cs="Times New Roman"/>
          <w:noProof/>
          <w:sz w:val="24"/>
          <w:szCs w:val="24"/>
        </w:rPr>
        <w:t xml:space="preserve"> drošību apdraudoša satura izplatīšanās.</w:t>
      </w:r>
    </w:p>
    <w:p w14:paraId="16648CEB" w14:textId="7D8A4671" w:rsidR="0D6B04F5" w:rsidRPr="00F85269" w:rsidRDefault="0D6B04F5" w:rsidP="00F85269">
      <w:pPr>
        <w:spacing w:after="0"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Latvijā pašregulācijas joma ir vēl tikai sākuma posmā</w:t>
      </w:r>
      <w:r w:rsidR="2B1255D2" w:rsidRPr="00F85269">
        <w:rPr>
          <w:rFonts w:ascii="Times New Roman" w:hAnsi="Times New Roman" w:cs="Times New Roman"/>
          <w:noProof/>
          <w:sz w:val="24"/>
          <w:szCs w:val="24"/>
        </w:rPr>
        <w:t>, ir nepieciešams apzināt citu valstu pieredzi šajā jautājumā, tomēr</w:t>
      </w:r>
      <w:r w:rsidRPr="00F85269">
        <w:rPr>
          <w:rFonts w:ascii="Times New Roman" w:hAnsi="Times New Roman" w:cs="Times New Roman"/>
          <w:noProof/>
          <w:sz w:val="24"/>
          <w:szCs w:val="24"/>
        </w:rPr>
        <w:t xml:space="preserve"> prognozējams, ka gaidāmi dažādi izaicinājumi tās ieviešanai un pilnvērtīga</w:t>
      </w:r>
      <w:r w:rsidR="00E07946">
        <w:rPr>
          <w:rFonts w:ascii="Times New Roman" w:hAnsi="Times New Roman" w:cs="Times New Roman"/>
          <w:noProof/>
          <w:sz w:val="24"/>
          <w:szCs w:val="24"/>
        </w:rPr>
        <w:t>s</w:t>
      </w:r>
      <w:r w:rsidRPr="00F85269">
        <w:rPr>
          <w:rFonts w:ascii="Times New Roman" w:hAnsi="Times New Roman" w:cs="Times New Roman"/>
          <w:noProof/>
          <w:sz w:val="24"/>
          <w:szCs w:val="24"/>
        </w:rPr>
        <w:t xml:space="preserve"> darbība</w:t>
      </w:r>
      <w:r w:rsidR="00E07946">
        <w:rPr>
          <w:rFonts w:ascii="Times New Roman" w:hAnsi="Times New Roman" w:cs="Times New Roman"/>
          <w:noProof/>
          <w:sz w:val="24"/>
          <w:szCs w:val="24"/>
        </w:rPr>
        <w:t>s nodrošināšanai</w:t>
      </w:r>
      <w:r w:rsidRPr="00F85269">
        <w:rPr>
          <w:rFonts w:ascii="Times New Roman" w:hAnsi="Times New Roman" w:cs="Times New Roman"/>
          <w:noProof/>
          <w:sz w:val="24"/>
          <w:szCs w:val="24"/>
        </w:rPr>
        <w:t>.</w:t>
      </w:r>
    </w:p>
    <w:p w14:paraId="79F79929" w14:textId="77777777" w:rsidR="00904B64" w:rsidRPr="00F85269" w:rsidRDefault="00904B64" w:rsidP="00F85269">
      <w:pPr>
        <w:spacing w:after="0" w:line="276" w:lineRule="auto"/>
        <w:jc w:val="both"/>
        <w:rPr>
          <w:rFonts w:ascii="Times New Roman" w:hAnsi="Times New Roman" w:cs="Times New Roman"/>
          <w:noProof/>
          <w:sz w:val="24"/>
          <w:szCs w:val="24"/>
        </w:rPr>
      </w:pPr>
    </w:p>
    <w:p w14:paraId="44A40341" w14:textId="358B35C5" w:rsidR="00C85282" w:rsidRPr="00F85269" w:rsidRDefault="00E26E12" w:rsidP="00197800">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u w:val="single"/>
        </w:rPr>
        <w:lastRenderedPageBreak/>
        <w:t>Uzdevumi</w:t>
      </w:r>
      <w:r w:rsidRPr="00F85269">
        <w:rPr>
          <w:rFonts w:ascii="Times New Roman" w:hAnsi="Times New Roman" w:cs="Times New Roman"/>
          <w:noProof/>
          <w:color w:val="000000" w:themeColor="text1"/>
          <w:sz w:val="24"/>
          <w:szCs w:val="24"/>
        </w:rPr>
        <w:t>:</w:t>
      </w:r>
    </w:p>
    <w:p w14:paraId="3CA60535" w14:textId="7370D73D" w:rsidR="00C85282" w:rsidRPr="00F85269" w:rsidRDefault="00C85282"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color w:val="000000" w:themeColor="text1"/>
          <w:sz w:val="24"/>
          <w:szCs w:val="24"/>
        </w:rPr>
        <w:t>[</w:t>
      </w:r>
      <w:r w:rsidR="05B5A9D4" w:rsidRPr="00F85269">
        <w:rPr>
          <w:rFonts w:ascii="Times New Roman" w:hAnsi="Times New Roman" w:cs="Times New Roman"/>
          <w:noProof/>
          <w:color w:val="000000" w:themeColor="text1"/>
          <w:sz w:val="24"/>
          <w:szCs w:val="24"/>
        </w:rPr>
        <w:t>B-9-1</w:t>
      </w:r>
      <w:r w:rsidRPr="00F85269">
        <w:rPr>
          <w:rFonts w:ascii="Times New Roman" w:hAnsi="Times New Roman" w:cs="Times New Roman"/>
          <w:noProof/>
          <w:color w:val="000000" w:themeColor="text1"/>
          <w:sz w:val="24"/>
          <w:szCs w:val="24"/>
        </w:rPr>
        <w:t xml:space="preserve">] </w:t>
      </w:r>
      <w:r w:rsidR="00E26E12" w:rsidRPr="00F85269">
        <w:rPr>
          <w:rFonts w:ascii="Times New Roman" w:hAnsi="Times New Roman" w:cs="Times New Roman"/>
          <w:noProof/>
          <w:color w:val="000000" w:themeColor="text1"/>
          <w:sz w:val="24"/>
          <w:szCs w:val="24"/>
        </w:rPr>
        <w:t xml:space="preserve">Veicināt </w:t>
      </w:r>
      <w:r w:rsidR="007746BF" w:rsidRPr="00F85269">
        <w:rPr>
          <w:rFonts w:ascii="Times New Roman" w:hAnsi="Times New Roman" w:cs="Times New Roman"/>
          <w:noProof/>
          <w:color w:val="000000" w:themeColor="text1"/>
          <w:sz w:val="24"/>
          <w:szCs w:val="24"/>
        </w:rPr>
        <w:t>mediju</w:t>
      </w:r>
      <w:r w:rsidR="00E26E12" w:rsidRPr="00F85269">
        <w:rPr>
          <w:rFonts w:ascii="Times New Roman" w:hAnsi="Times New Roman" w:cs="Times New Roman"/>
          <w:noProof/>
          <w:color w:val="000000" w:themeColor="text1"/>
          <w:sz w:val="24"/>
          <w:szCs w:val="24"/>
        </w:rPr>
        <w:t xml:space="preserve"> vienotu izpratni par pašregulācij</w:t>
      </w:r>
      <w:r w:rsidR="29F7CADF" w:rsidRPr="00F85269">
        <w:rPr>
          <w:rFonts w:ascii="Times New Roman" w:hAnsi="Times New Roman" w:cs="Times New Roman"/>
          <w:noProof/>
          <w:color w:val="000000" w:themeColor="text1"/>
          <w:sz w:val="24"/>
          <w:szCs w:val="24"/>
        </w:rPr>
        <w:t xml:space="preserve">u un tās uzlabojumiem, veicināt </w:t>
      </w:r>
      <w:r w:rsidR="00E26E12" w:rsidRPr="00F85269">
        <w:rPr>
          <w:rFonts w:ascii="Times New Roman" w:hAnsi="Times New Roman" w:cs="Times New Roman"/>
          <w:noProof/>
          <w:color w:val="000000" w:themeColor="text1"/>
          <w:sz w:val="24"/>
          <w:szCs w:val="24"/>
        </w:rPr>
        <w:t xml:space="preserve">izglītojošus, informatīvus pasākumus – diskusijas un domapmaiņas – par </w:t>
      </w:r>
      <w:r w:rsidR="00E26E12" w:rsidRPr="00F85269">
        <w:rPr>
          <w:rFonts w:ascii="Times New Roman" w:hAnsi="Times New Roman" w:cs="Times New Roman"/>
          <w:noProof/>
          <w:sz w:val="24"/>
          <w:szCs w:val="24"/>
        </w:rPr>
        <w:t>pašregulācijas, ētikas un redakcionālās atbildības jautājumiem.</w:t>
      </w:r>
    </w:p>
    <w:p w14:paraId="477DD23C" w14:textId="61757E08" w:rsidR="00E26E12" w:rsidRPr="00F85269" w:rsidRDefault="004B2314"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E782AC3" w:rsidRPr="00F85269">
        <w:rPr>
          <w:rFonts w:ascii="Times New Roman" w:hAnsi="Times New Roman" w:cs="Times New Roman"/>
          <w:noProof/>
          <w:sz w:val="24"/>
          <w:szCs w:val="24"/>
        </w:rPr>
        <w:t>B-9-2</w:t>
      </w:r>
      <w:r w:rsidRPr="00F85269">
        <w:rPr>
          <w:rFonts w:ascii="Times New Roman" w:hAnsi="Times New Roman" w:cs="Times New Roman"/>
          <w:noProof/>
          <w:sz w:val="24"/>
          <w:szCs w:val="24"/>
        </w:rPr>
        <w:t>]</w:t>
      </w:r>
      <w:r w:rsidR="7FEF84D7" w:rsidRPr="00F85269">
        <w:rPr>
          <w:rFonts w:ascii="Times New Roman" w:hAnsi="Times New Roman" w:cs="Times New Roman"/>
          <w:noProof/>
          <w:sz w:val="24"/>
          <w:szCs w:val="24"/>
        </w:rPr>
        <w:t xml:space="preserve"> </w:t>
      </w:r>
      <w:r w:rsidR="00E26E12" w:rsidRPr="00F85269">
        <w:rPr>
          <w:rFonts w:ascii="Times New Roman" w:hAnsi="Times New Roman" w:cs="Times New Roman"/>
          <w:noProof/>
          <w:sz w:val="24"/>
          <w:szCs w:val="24"/>
        </w:rPr>
        <w:t>Informēt</w:t>
      </w:r>
      <w:r w:rsidR="00735020" w:rsidRPr="00F85269">
        <w:rPr>
          <w:rFonts w:ascii="Times New Roman" w:hAnsi="Times New Roman" w:cs="Times New Roman"/>
          <w:noProof/>
          <w:sz w:val="24"/>
          <w:szCs w:val="24"/>
        </w:rPr>
        <w:t xml:space="preserve"> par labās prakses piemēriem</w:t>
      </w:r>
      <w:r w:rsidR="00E26E12" w:rsidRPr="00F85269">
        <w:rPr>
          <w:rFonts w:ascii="Times New Roman" w:hAnsi="Times New Roman" w:cs="Times New Roman"/>
          <w:noProof/>
          <w:sz w:val="24"/>
          <w:szCs w:val="24"/>
        </w:rPr>
        <w:t xml:space="preserve"> </w:t>
      </w:r>
      <w:r w:rsidR="00735020" w:rsidRPr="00F85269">
        <w:rPr>
          <w:rFonts w:ascii="Times New Roman" w:hAnsi="Times New Roman" w:cs="Times New Roman"/>
          <w:noProof/>
          <w:sz w:val="24"/>
          <w:szCs w:val="24"/>
        </w:rPr>
        <w:t xml:space="preserve">elektroniskos </w:t>
      </w:r>
      <w:r w:rsidR="00E26E12" w:rsidRPr="00F85269">
        <w:rPr>
          <w:rFonts w:ascii="Times New Roman" w:hAnsi="Times New Roman" w:cs="Times New Roman"/>
          <w:noProof/>
          <w:sz w:val="24"/>
          <w:szCs w:val="24"/>
        </w:rPr>
        <w:t xml:space="preserve">plašsaziņas līdzekļus, </w:t>
      </w:r>
      <w:r w:rsidR="00735020" w:rsidRPr="00F85269">
        <w:rPr>
          <w:rFonts w:ascii="Times New Roman" w:hAnsi="Times New Roman" w:cs="Times New Roman"/>
          <w:noProof/>
          <w:sz w:val="24"/>
          <w:szCs w:val="24"/>
        </w:rPr>
        <w:t>mediju un žurnālistikas pašregulācijas organizācijas, organizācijas, kas izveidotas vai dibinātas pašregulācijas funkcijas nodrošināšanai.</w:t>
      </w:r>
    </w:p>
    <w:p w14:paraId="53248D36" w14:textId="03F272A2" w:rsidR="00E26E12" w:rsidRPr="00F85269" w:rsidRDefault="6A6D7EEA"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[B-9-3] </w:t>
      </w:r>
      <w:r w:rsidR="00E26E12" w:rsidRPr="00F85269">
        <w:rPr>
          <w:rFonts w:ascii="Times New Roman" w:hAnsi="Times New Roman" w:cs="Times New Roman"/>
          <w:noProof/>
          <w:sz w:val="24"/>
          <w:szCs w:val="24"/>
        </w:rPr>
        <w:t>Veicināt un atbalstīt pašregulatīvu organizāciju pārrobežu sadarbību un pieredzes apmaiņu.</w:t>
      </w:r>
    </w:p>
    <w:p w14:paraId="5E0B9EB9" w14:textId="4B1B3644" w:rsidR="00760813" w:rsidRDefault="004B2314"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0463D214" w:rsidRPr="00F85269">
        <w:rPr>
          <w:rFonts w:ascii="Times New Roman" w:hAnsi="Times New Roman" w:cs="Times New Roman"/>
          <w:noProof/>
          <w:sz w:val="24"/>
          <w:szCs w:val="24"/>
        </w:rPr>
        <w:t>B-9-4</w:t>
      </w:r>
      <w:r w:rsidRPr="00F85269">
        <w:rPr>
          <w:rFonts w:ascii="Times New Roman" w:hAnsi="Times New Roman" w:cs="Times New Roman"/>
          <w:noProof/>
          <w:sz w:val="24"/>
          <w:szCs w:val="24"/>
        </w:rPr>
        <w:t>]</w:t>
      </w:r>
      <w:r w:rsidR="3DA14624" w:rsidRPr="00F85269">
        <w:rPr>
          <w:rFonts w:ascii="Times New Roman" w:hAnsi="Times New Roman" w:cs="Times New Roman"/>
          <w:noProof/>
          <w:sz w:val="24"/>
          <w:szCs w:val="24"/>
        </w:rPr>
        <w:t xml:space="preserve"> </w:t>
      </w:r>
      <w:r w:rsidR="00A66A0F" w:rsidRPr="00F85269">
        <w:rPr>
          <w:rFonts w:ascii="Times New Roman" w:hAnsi="Times New Roman" w:cs="Times New Roman"/>
          <w:noProof/>
          <w:sz w:val="24"/>
          <w:szCs w:val="24"/>
        </w:rPr>
        <w:t>Nostiprināt</w:t>
      </w:r>
      <w:r w:rsidR="3DA14624" w:rsidRPr="00F85269">
        <w:rPr>
          <w:rFonts w:ascii="Times New Roman" w:hAnsi="Times New Roman" w:cs="Times New Roman"/>
          <w:noProof/>
          <w:sz w:val="24"/>
          <w:szCs w:val="24"/>
        </w:rPr>
        <w:t xml:space="preserve"> izpratn</w:t>
      </w:r>
      <w:r w:rsidR="00A66A0F" w:rsidRPr="00F85269">
        <w:rPr>
          <w:rFonts w:ascii="Times New Roman" w:hAnsi="Times New Roman" w:cs="Times New Roman"/>
          <w:noProof/>
          <w:sz w:val="24"/>
          <w:szCs w:val="24"/>
        </w:rPr>
        <w:t>i</w:t>
      </w:r>
      <w:r w:rsidR="3DA14624" w:rsidRPr="00F85269">
        <w:rPr>
          <w:rFonts w:ascii="Times New Roman" w:hAnsi="Times New Roman" w:cs="Times New Roman"/>
          <w:noProof/>
          <w:sz w:val="24"/>
          <w:szCs w:val="24"/>
        </w:rPr>
        <w:t>, ka e</w:t>
      </w:r>
      <w:r w:rsidRPr="00F85269">
        <w:rPr>
          <w:rFonts w:ascii="Times New Roman" w:hAnsi="Times New Roman" w:cs="Times New Roman"/>
          <w:noProof/>
          <w:sz w:val="24"/>
          <w:szCs w:val="24"/>
        </w:rPr>
        <w:t>lektroniskie mediji ievēro ētikas standartus un atbildību par izplatīto saturu neatkarīgi no platformas. Jāpilnveido normatīvo aktu bāze, lai nodrošinātu, ka likum</w:t>
      </w:r>
      <w:r w:rsidR="00A66A0F" w:rsidRPr="00F85269">
        <w:rPr>
          <w:rFonts w:ascii="Times New Roman" w:hAnsi="Times New Roman" w:cs="Times New Roman"/>
          <w:noProof/>
          <w:sz w:val="24"/>
          <w:szCs w:val="24"/>
        </w:rPr>
        <w:t>i</w:t>
      </w:r>
      <w:r w:rsidRPr="00F85269">
        <w:rPr>
          <w:rFonts w:ascii="Times New Roman" w:hAnsi="Times New Roman" w:cs="Times New Roman"/>
          <w:noProof/>
          <w:sz w:val="24"/>
          <w:szCs w:val="24"/>
        </w:rPr>
        <w:t xml:space="preserve">, kuru ievērošanu </w:t>
      </w:r>
      <w:r w:rsidR="00A66A0F" w:rsidRPr="00F85269">
        <w:rPr>
          <w:rFonts w:ascii="Times New Roman" w:hAnsi="Times New Roman" w:cs="Times New Roman"/>
          <w:noProof/>
          <w:sz w:val="24"/>
          <w:szCs w:val="24"/>
        </w:rPr>
        <w:t xml:space="preserve">uzrauga </w:t>
      </w:r>
      <w:r w:rsidRPr="00F85269">
        <w:rPr>
          <w:rFonts w:ascii="Times New Roman" w:hAnsi="Times New Roman" w:cs="Times New Roman"/>
          <w:noProof/>
          <w:sz w:val="24"/>
          <w:szCs w:val="24"/>
        </w:rPr>
        <w:t>NEPLP</w:t>
      </w:r>
      <w:r w:rsidR="00A66A0F" w:rsidRPr="00F85269">
        <w:rPr>
          <w:rFonts w:ascii="Times New Roman" w:hAnsi="Times New Roman" w:cs="Times New Roman"/>
          <w:noProof/>
          <w:sz w:val="24"/>
          <w:szCs w:val="24"/>
        </w:rPr>
        <w:t xml:space="preserve"> elektronisko mediju vidē</w:t>
      </w:r>
      <w:r w:rsidRPr="00F85269">
        <w:rPr>
          <w:rFonts w:ascii="Times New Roman" w:hAnsi="Times New Roman" w:cs="Times New Roman"/>
          <w:noProof/>
          <w:sz w:val="24"/>
          <w:szCs w:val="24"/>
        </w:rPr>
        <w:t>, ir attiecināmi arī uz digitālo vidi, piemēram, reklāmas izplatīšanas nosacījumi</w:t>
      </w:r>
      <w:r w:rsidR="00A66A0F" w:rsidRPr="00F85269">
        <w:rPr>
          <w:rFonts w:ascii="Times New Roman" w:hAnsi="Times New Roman" w:cs="Times New Roman"/>
          <w:noProof/>
          <w:sz w:val="24"/>
          <w:szCs w:val="24"/>
        </w:rPr>
        <w:t>em</w:t>
      </w:r>
      <w:r w:rsidRPr="00F85269">
        <w:rPr>
          <w:rFonts w:ascii="Times New Roman" w:hAnsi="Times New Roman" w:cs="Times New Roman"/>
          <w:noProof/>
          <w:sz w:val="24"/>
          <w:szCs w:val="24"/>
        </w:rPr>
        <w:t xml:space="preserve"> komerciālajiem medijiem vai </w:t>
      </w:r>
      <w:r w:rsidR="002B4EF9" w:rsidRPr="00F85269">
        <w:rPr>
          <w:rFonts w:ascii="Times New Roman" w:hAnsi="Times New Roman" w:cs="Times New Roman"/>
          <w:noProof/>
          <w:sz w:val="24"/>
          <w:szCs w:val="24"/>
        </w:rPr>
        <w:t xml:space="preserve">komerciālās </w:t>
      </w:r>
      <w:r w:rsidRPr="00F85269">
        <w:rPr>
          <w:rFonts w:ascii="Times New Roman" w:hAnsi="Times New Roman" w:cs="Times New Roman"/>
          <w:noProof/>
          <w:sz w:val="24"/>
          <w:szCs w:val="24"/>
        </w:rPr>
        <w:t>reklāmas aizliegums sabiedriskajiem medijiem</w:t>
      </w:r>
      <w:r w:rsidR="00A66A0F" w:rsidRPr="00F85269">
        <w:rPr>
          <w:rFonts w:ascii="Times New Roman" w:hAnsi="Times New Roman" w:cs="Times New Roman"/>
          <w:noProof/>
          <w:sz w:val="24"/>
          <w:szCs w:val="24"/>
        </w:rPr>
        <w:t>.</w:t>
      </w:r>
    </w:p>
    <w:p w14:paraId="6DFD9C1A" w14:textId="77777777" w:rsidR="00760813" w:rsidRPr="00F85269" w:rsidRDefault="00760813" w:rsidP="00F85269">
      <w:pPr>
        <w:spacing w:line="276" w:lineRule="auto"/>
        <w:jc w:val="both"/>
        <w:rPr>
          <w:rFonts w:ascii="Times New Roman" w:hAnsi="Times New Roman" w:cs="Times New Roman"/>
          <w:noProof/>
          <w:sz w:val="24"/>
          <w:szCs w:val="24"/>
        </w:rPr>
      </w:pPr>
    </w:p>
    <w:p w14:paraId="69976576" w14:textId="46C5A6D4" w:rsidR="001F190F" w:rsidRPr="00F85269" w:rsidRDefault="001F190F" w:rsidP="00CB392E">
      <w:pPr>
        <w:pStyle w:val="Virsraksts2"/>
        <w:rPr>
          <w:noProof/>
        </w:rPr>
      </w:pPr>
      <w:bookmarkStart w:id="24" w:name="_Toc123201639"/>
      <w:r w:rsidRPr="00F85269">
        <w:rPr>
          <w:noProof/>
        </w:rPr>
        <w:t>B-</w:t>
      </w:r>
      <w:r w:rsidR="6F697CF9" w:rsidRPr="00F85269">
        <w:rPr>
          <w:noProof/>
        </w:rPr>
        <w:t>10</w:t>
      </w:r>
      <w:r w:rsidRPr="00F85269">
        <w:rPr>
          <w:noProof/>
        </w:rPr>
        <w:t xml:space="preserve"> Mediju nozares </w:t>
      </w:r>
      <w:r w:rsidRPr="00CB392E">
        <w:t>tehnoloģiskā</w:t>
      </w:r>
      <w:r w:rsidRPr="00F85269">
        <w:rPr>
          <w:noProof/>
        </w:rPr>
        <w:t xml:space="preserve"> attīstība</w:t>
      </w:r>
      <w:bookmarkEnd w:id="24"/>
    </w:p>
    <w:p w14:paraId="2BC067CF" w14:textId="06DDCE8F" w:rsidR="00464DE6" w:rsidRPr="00D51630" w:rsidRDefault="003C4CC0" w:rsidP="00D51630">
      <w:pPr>
        <w:spacing w:line="276" w:lineRule="auto"/>
        <w:ind w:firstLine="567"/>
        <w:jc w:val="both"/>
        <w:rPr>
          <w:rFonts w:ascii="Times New Roman" w:eastAsia="Times New Roman" w:hAnsi="Times New Roman" w:cs="Times New Roman"/>
          <w:noProof/>
          <w:sz w:val="24"/>
          <w:szCs w:val="24"/>
          <w:highlight w:val="yellow"/>
        </w:rPr>
      </w:pPr>
      <w:r w:rsidRPr="00F85269">
        <w:rPr>
          <w:rFonts w:ascii="Times New Roman" w:eastAsia="Times New Roman" w:hAnsi="Times New Roman" w:cs="Times New Roman"/>
          <w:noProof/>
          <w:sz w:val="24"/>
          <w:szCs w:val="24"/>
        </w:rPr>
        <w:t>Tehnoloģiju straujā attīstība ir mainījusi mediju vidi</w:t>
      </w:r>
      <w:r w:rsidR="56D94623" w:rsidRPr="00F85269">
        <w:rPr>
          <w:rFonts w:ascii="Times New Roman" w:eastAsia="Times New Roman" w:hAnsi="Times New Roman" w:cs="Times New Roman"/>
          <w:noProof/>
          <w:sz w:val="24"/>
          <w:szCs w:val="24"/>
        </w:rPr>
        <w:t xml:space="preserve">, </w:t>
      </w:r>
      <w:r w:rsidR="00A66A0F" w:rsidRPr="00F85269">
        <w:rPr>
          <w:rFonts w:ascii="Times New Roman" w:eastAsia="Times New Roman" w:hAnsi="Times New Roman" w:cs="Times New Roman"/>
          <w:noProof/>
          <w:sz w:val="24"/>
          <w:szCs w:val="24"/>
        </w:rPr>
        <w:t xml:space="preserve">padarījusi </w:t>
      </w:r>
      <w:r w:rsidRPr="00F85269">
        <w:rPr>
          <w:rFonts w:ascii="Times New Roman" w:eastAsia="Times New Roman" w:hAnsi="Times New Roman" w:cs="Times New Roman"/>
          <w:noProof/>
          <w:sz w:val="24"/>
          <w:szCs w:val="24"/>
        </w:rPr>
        <w:t>informatīvo telpu visaptverošu un pieejam</w:t>
      </w:r>
      <w:r w:rsidR="00B47136" w:rsidRPr="00F85269">
        <w:rPr>
          <w:rFonts w:ascii="Times New Roman" w:eastAsia="Times New Roman" w:hAnsi="Times New Roman" w:cs="Times New Roman"/>
          <w:noProof/>
          <w:sz w:val="24"/>
          <w:szCs w:val="24"/>
        </w:rPr>
        <w:t>u sabiedrībai</w:t>
      </w:r>
      <w:r w:rsidRPr="00F85269">
        <w:rPr>
          <w:rFonts w:ascii="Times New Roman" w:eastAsia="Times New Roman" w:hAnsi="Times New Roman" w:cs="Times New Roman"/>
          <w:noProof/>
          <w:sz w:val="24"/>
          <w:szCs w:val="24"/>
        </w:rPr>
        <w:t>, kur ģeogrāfisk</w:t>
      </w:r>
      <w:r w:rsidR="5A6A9969" w:rsidRPr="00F85269">
        <w:rPr>
          <w:rFonts w:ascii="Times New Roman" w:eastAsia="Times New Roman" w:hAnsi="Times New Roman" w:cs="Times New Roman"/>
          <w:noProof/>
          <w:sz w:val="24"/>
          <w:szCs w:val="24"/>
        </w:rPr>
        <w:t>o</w:t>
      </w:r>
      <w:r w:rsidRPr="00F85269">
        <w:rPr>
          <w:rFonts w:ascii="Times New Roman" w:eastAsia="Times New Roman" w:hAnsi="Times New Roman" w:cs="Times New Roman"/>
          <w:noProof/>
          <w:sz w:val="24"/>
          <w:szCs w:val="24"/>
        </w:rPr>
        <w:t xml:space="preserve"> robež</w:t>
      </w:r>
      <w:r w:rsidR="1E35A7CB" w:rsidRPr="00F85269">
        <w:rPr>
          <w:rFonts w:ascii="Times New Roman" w:eastAsia="Times New Roman" w:hAnsi="Times New Roman" w:cs="Times New Roman"/>
          <w:noProof/>
          <w:sz w:val="24"/>
          <w:szCs w:val="24"/>
        </w:rPr>
        <w:t>u</w:t>
      </w:r>
      <w:r w:rsidRPr="00F85269">
        <w:rPr>
          <w:rFonts w:ascii="Times New Roman" w:eastAsia="Times New Roman" w:hAnsi="Times New Roman" w:cs="Times New Roman"/>
          <w:noProof/>
          <w:sz w:val="24"/>
          <w:szCs w:val="24"/>
        </w:rPr>
        <w:t xml:space="preserve"> nozīme</w:t>
      </w:r>
      <w:r w:rsidR="1F8CA975" w:rsidRPr="00F85269">
        <w:rPr>
          <w:rFonts w:ascii="Times New Roman" w:eastAsia="Times New Roman" w:hAnsi="Times New Roman" w:cs="Times New Roman"/>
          <w:noProof/>
          <w:sz w:val="24"/>
          <w:szCs w:val="24"/>
        </w:rPr>
        <w:t xml:space="preserve"> būtiski mazinājusies</w:t>
      </w:r>
      <w:r w:rsidRPr="00F85269">
        <w:rPr>
          <w:rFonts w:ascii="Times New Roman" w:eastAsia="Times New Roman" w:hAnsi="Times New Roman" w:cs="Times New Roman"/>
          <w:noProof/>
          <w:sz w:val="24"/>
          <w:szCs w:val="24"/>
        </w:rPr>
        <w:t>.</w:t>
      </w:r>
      <w:r w:rsidR="6988D72D" w:rsidRPr="00F85269">
        <w:rPr>
          <w:rFonts w:ascii="Times New Roman" w:eastAsia="Times New Roman" w:hAnsi="Times New Roman" w:cs="Times New Roman"/>
          <w:noProof/>
          <w:sz w:val="24"/>
          <w:szCs w:val="24"/>
        </w:rPr>
        <w:t xml:space="preserve"> </w:t>
      </w:r>
      <w:r w:rsidR="74D09DED" w:rsidRPr="00F85269">
        <w:rPr>
          <w:rFonts w:ascii="Times New Roman" w:eastAsia="Times New Roman" w:hAnsi="Times New Roman" w:cs="Times New Roman"/>
          <w:noProof/>
          <w:sz w:val="24"/>
          <w:szCs w:val="24"/>
        </w:rPr>
        <w:t>Jaunu pieredzi satura izplatīšanā un pieejā nodrošina</w:t>
      </w:r>
      <w:r w:rsidR="2241DA70" w:rsidRPr="00F85269">
        <w:rPr>
          <w:rFonts w:ascii="Times New Roman" w:eastAsia="Times New Roman" w:hAnsi="Times New Roman" w:cs="Times New Roman"/>
          <w:noProof/>
          <w:sz w:val="24"/>
          <w:szCs w:val="24"/>
        </w:rPr>
        <w:t xml:space="preserve"> Latvijā</w:t>
      </w:r>
      <w:r w:rsidR="74D09DED" w:rsidRPr="00F85269">
        <w:rPr>
          <w:rFonts w:ascii="Times New Roman" w:eastAsia="Times New Roman" w:hAnsi="Times New Roman" w:cs="Times New Roman"/>
          <w:noProof/>
          <w:sz w:val="24"/>
          <w:szCs w:val="24"/>
        </w:rPr>
        <w:t xml:space="preserve"> </w:t>
      </w:r>
      <w:r w:rsidR="12C7F5B8" w:rsidRPr="00F85269">
        <w:rPr>
          <w:rFonts w:ascii="Times New Roman" w:eastAsia="Times New Roman" w:hAnsi="Times New Roman" w:cs="Times New Roman"/>
          <w:noProof/>
          <w:sz w:val="24"/>
          <w:szCs w:val="24"/>
        </w:rPr>
        <w:t xml:space="preserve">pieejamā </w:t>
      </w:r>
      <w:r w:rsidR="74D09DED" w:rsidRPr="00F85269">
        <w:rPr>
          <w:rFonts w:ascii="Times New Roman" w:eastAsia="Times New Roman" w:hAnsi="Times New Roman" w:cs="Times New Roman"/>
          <w:noProof/>
          <w:sz w:val="24"/>
          <w:szCs w:val="24"/>
        </w:rPr>
        <w:t>interneta</w:t>
      </w:r>
      <w:r w:rsidR="3375831F" w:rsidRPr="00F85269">
        <w:rPr>
          <w:rFonts w:ascii="Times New Roman" w:eastAsia="Times New Roman" w:hAnsi="Times New Roman" w:cs="Times New Roman"/>
          <w:noProof/>
          <w:sz w:val="24"/>
          <w:szCs w:val="24"/>
        </w:rPr>
        <w:t xml:space="preserve"> </w:t>
      </w:r>
      <w:r w:rsidR="697BDF36" w:rsidRPr="00F85269">
        <w:rPr>
          <w:rFonts w:ascii="Times New Roman" w:eastAsia="Times New Roman" w:hAnsi="Times New Roman" w:cs="Times New Roman"/>
          <w:noProof/>
          <w:sz w:val="24"/>
          <w:szCs w:val="24"/>
        </w:rPr>
        <w:t xml:space="preserve">pakalpojuma </w:t>
      </w:r>
      <w:r w:rsidR="3375831F" w:rsidRPr="00F85269">
        <w:rPr>
          <w:rFonts w:ascii="Times New Roman" w:eastAsia="Times New Roman" w:hAnsi="Times New Roman" w:cs="Times New Roman"/>
          <w:noProof/>
          <w:sz w:val="24"/>
          <w:szCs w:val="24"/>
        </w:rPr>
        <w:t>ātrum</w:t>
      </w:r>
      <w:r w:rsidR="45098465" w:rsidRPr="00F85269">
        <w:rPr>
          <w:rFonts w:ascii="Times New Roman" w:eastAsia="Times New Roman" w:hAnsi="Times New Roman" w:cs="Times New Roman"/>
          <w:noProof/>
          <w:sz w:val="24"/>
          <w:szCs w:val="24"/>
        </w:rPr>
        <w:t xml:space="preserve">s. </w:t>
      </w:r>
      <w:r w:rsidR="2AE1A4AD" w:rsidRPr="00F85269">
        <w:rPr>
          <w:rFonts w:ascii="Times New Roman" w:eastAsia="Times New Roman" w:hAnsi="Times New Roman" w:cs="Times New Roman"/>
          <w:noProof/>
          <w:sz w:val="24"/>
          <w:szCs w:val="24"/>
        </w:rPr>
        <w:t>ES Digitālās ekonomikas un sabiedrības indekss (DESI</w:t>
      </w:r>
      <w:r w:rsidR="2AE1A4AD" w:rsidRPr="00C52C4C">
        <w:rPr>
          <w:rFonts w:ascii="Times New Roman" w:eastAsia="Times New Roman" w:hAnsi="Times New Roman" w:cs="Times New Roman"/>
          <w:noProof/>
          <w:sz w:val="24"/>
          <w:szCs w:val="24"/>
        </w:rPr>
        <w:t>)</w:t>
      </w:r>
      <w:r w:rsidR="00B21C40" w:rsidRPr="00C52C4C">
        <w:rPr>
          <w:rStyle w:val="Vresatsauce"/>
          <w:rFonts w:ascii="Times New Roman" w:eastAsia="Times New Roman" w:hAnsi="Times New Roman" w:cs="Times New Roman"/>
          <w:noProof/>
          <w:sz w:val="24"/>
          <w:szCs w:val="24"/>
        </w:rPr>
        <w:footnoteReference w:id="26"/>
      </w:r>
      <w:r w:rsidR="2AE1A4AD" w:rsidRPr="00C52C4C">
        <w:rPr>
          <w:rFonts w:ascii="Times New Roman" w:eastAsia="Times New Roman" w:hAnsi="Times New Roman" w:cs="Times New Roman"/>
          <w:noProof/>
          <w:sz w:val="24"/>
          <w:szCs w:val="24"/>
        </w:rPr>
        <w:t xml:space="preserve"> liecina, ka</w:t>
      </w:r>
      <w:r w:rsidR="00D51630" w:rsidRPr="00C52C4C">
        <w:rPr>
          <w:rFonts w:ascii="Times New Roman" w:eastAsia="Times New Roman" w:hAnsi="Times New Roman" w:cs="Times New Roman"/>
          <w:noProof/>
          <w:sz w:val="24"/>
          <w:szCs w:val="24"/>
        </w:rPr>
        <w:t xml:space="preserve"> Latvijā ir plašs fiksētu, ļoti augstas veiktspējas tīklu (VHCN) pārklājums (91%), kas par 21 procentpunktu pārsniedz ES vidējo rādītāju (70%). Vienlaicīgi mobilo platjoslas tīklu izmantošana ir palielinājusies no 74% 2018.gadā līdz 86% 2021.gadā, atpaliekot no ES vidējā rādītāja par 1</w:t>
      </w:r>
      <w:r w:rsidR="00C52C4C" w:rsidRPr="00C52C4C">
        <w:rPr>
          <w:rFonts w:ascii="Times New Roman" w:eastAsia="Times New Roman" w:hAnsi="Times New Roman" w:cs="Times New Roman"/>
          <w:noProof/>
          <w:sz w:val="24"/>
          <w:szCs w:val="24"/>
        </w:rPr>
        <w:t> </w:t>
      </w:r>
      <w:r w:rsidR="00D51630" w:rsidRPr="00C52C4C">
        <w:rPr>
          <w:rFonts w:ascii="Times New Roman" w:eastAsia="Times New Roman" w:hAnsi="Times New Roman" w:cs="Times New Roman"/>
          <w:noProof/>
          <w:sz w:val="24"/>
          <w:szCs w:val="24"/>
        </w:rPr>
        <w:t>procentpunktu. Tas liecina, ka ātrdarbīgas platjoslas savienojumu (4G/NGA) gadījumā tendence aizstāt fiksētos sakarus ar mobilajiem turpinās. T</w:t>
      </w:r>
      <w:r w:rsidR="2AE1A4AD" w:rsidRPr="00C52C4C">
        <w:rPr>
          <w:rFonts w:ascii="Times New Roman" w:eastAsia="Times New Roman" w:hAnsi="Times New Roman" w:cs="Times New Roman"/>
          <w:noProof/>
          <w:sz w:val="24"/>
          <w:szCs w:val="24"/>
        </w:rPr>
        <w:t xml:space="preserve">as </w:t>
      </w:r>
      <w:r w:rsidR="2AE1A4AD" w:rsidRPr="00F85269">
        <w:rPr>
          <w:rFonts w:ascii="Times New Roman" w:eastAsia="Times New Roman" w:hAnsi="Times New Roman" w:cs="Times New Roman"/>
          <w:noProof/>
          <w:sz w:val="24"/>
          <w:szCs w:val="24"/>
        </w:rPr>
        <w:t xml:space="preserve">nozīmē </w:t>
      </w:r>
      <w:r w:rsidR="00D51630">
        <w:rPr>
          <w:rFonts w:ascii="Times New Roman" w:eastAsia="Times New Roman" w:hAnsi="Times New Roman" w:cs="Times New Roman"/>
          <w:noProof/>
          <w:sz w:val="24"/>
          <w:szCs w:val="24"/>
        </w:rPr>
        <w:t xml:space="preserve">arvien plašākas </w:t>
      </w:r>
      <w:r w:rsidR="2AE1A4AD" w:rsidRPr="00F85269">
        <w:rPr>
          <w:rFonts w:ascii="Times New Roman" w:eastAsia="Times New Roman" w:hAnsi="Times New Roman" w:cs="Times New Roman"/>
          <w:noProof/>
          <w:sz w:val="24"/>
          <w:szCs w:val="24"/>
        </w:rPr>
        <w:t>iespējas izmantot mediju satura patēriņ</w:t>
      </w:r>
      <w:r w:rsidR="75CF8484" w:rsidRPr="00F85269">
        <w:rPr>
          <w:rFonts w:ascii="Times New Roman" w:eastAsia="Times New Roman" w:hAnsi="Times New Roman" w:cs="Times New Roman"/>
          <w:noProof/>
          <w:sz w:val="24"/>
          <w:szCs w:val="24"/>
        </w:rPr>
        <w:t>u, arī televīzijas vai pakalpojumu pēc pieprasījuma video saturu</w:t>
      </w:r>
      <w:r w:rsidR="48D8FC77" w:rsidRPr="00F85269">
        <w:rPr>
          <w:rFonts w:ascii="Times New Roman" w:eastAsia="Times New Roman" w:hAnsi="Times New Roman" w:cs="Times New Roman"/>
          <w:noProof/>
          <w:sz w:val="24"/>
          <w:szCs w:val="24"/>
        </w:rPr>
        <w:t>.</w:t>
      </w:r>
    </w:p>
    <w:p w14:paraId="607C667A" w14:textId="06C0C694" w:rsidR="003C4CC0" w:rsidRPr="00F85269" w:rsidRDefault="00464DE6" w:rsidP="00F85269">
      <w:pPr>
        <w:spacing w:line="276" w:lineRule="auto"/>
        <w:ind w:firstLine="567"/>
        <w:jc w:val="both"/>
        <w:rPr>
          <w:rFonts w:ascii="Times New Roman" w:eastAsia="Times New Roman" w:hAnsi="Times New Roman" w:cs="Times New Roman"/>
          <w:noProof/>
          <w:sz w:val="24"/>
          <w:szCs w:val="24"/>
        </w:rPr>
      </w:pPr>
      <w:r w:rsidRPr="00F85269">
        <w:rPr>
          <w:rStyle w:val="cf01"/>
          <w:rFonts w:ascii="Times New Roman" w:hAnsi="Times New Roman" w:cs="Times New Roman"/>
          <w:noProof/>
          <w:sz w:val="24"/>
          <w:szCs w:val="24"/>
        </w:rPr>
        <w:t>Tuvāko gadu laikā Latvijā attīstīsies 5G internets un tas nozīmē, ka b</w:t>
      </w:r>
      <w:r w:rsidR="003715E2" w:rsidRPr="00F85269">
        <w:rPr>
          <w:rStyle w:val="cf01"/>
          <w:rFonts w:ascii="Times New Roman" w:hAnsi="Times New Roman" w:cs="Times New Roman"/>
          <w:noProof/>
          <w:sz w:val="24"/>
          <w:szCs w:val="24"/>
        </w:rPr>
        <w:t>ū</w:t>
      </w:r>
      <w:r w:rsidRPr="00F85269">
        <w:rPr>
          <w:rStyle w:val="cf01"/>
          <w:rFonts w:ascii="Times New Roman" w:hAnsi="Times New Roman" w:cs="Times New Roman"/>
          <w:noProof/>
          <w:sz w:val="24"/>
          <w:szCs w:val="24"/>
        </w:rPr>
        <w:t>s pieejams vēl lielāks mobilā interneta datu plūsmas ātrums. Tas ļaus medijiem aizvien efektīvāk izmantot mākoņpakalpojumus un daudzviet atteikties no saviem datu uzglabāšanas un apstrādes serveriem, tos izvietojot mākoņos.</w:t>
      </w:r>
      <w:r w:rsidR="003715E2" w:rsidRPr="00F85269">
        <w:rPr>
          <w:rFonts w:ascii="Times New Roman" w:eastAsia="Times New Roman" w:hAnsi="Times New Roman" w:cs="Times New Roman"/>
          <w:noProof/>
          <w:sz w:val="24"/>
          <w:szCs w:val="24"/>
        </w:rPr>
        <w:t xml:space="preserve"> Tādējādi </w:t>
      </w:r>
      <w:r w:rsidR="003C4CC0" w:rsidRPr="00F85269">
        <w:rPr>
          <w:rFonts w:ascii="Times New Roman" w:eastAsia="Times New Roman" w:hAnsi="Times New Roman" w:cs="Times New Roman"/>
          <w:noProof/>
          <w:sz w:val="24"/>
          <w:szCs w:val="24"/>
        </w:rPr>
        <w:t>mediji spēs nodrošināt savas darbības ilgtspēju, tā samazinot ekoloģisko pēdu, kā arī palielin</w:t>
      </w:r>
      <w:r w:rsidR="00A66A0F" w:rsidRPr="00F85269">
        <w:rPr>
          <w:rFonts w:ascii="Times New Roman" w:eastAsia="Times New Roman" w:hAnsi="Times New Roman" w:cs="Times New Roman"/>
          <w:noProof/>
          <w:sz w:val="24"/>
          <w:szCs w:val="24"/>
        </w:rPr>
        <w:t>ā</w:t>
      </w:r>
      <w:r w:rsidR="003C4CC0" w:rsidRPr="00F85269">
        <w:rPr>
          <w:rFonts w:ascii="Times New Roman" w:eastAsia="Times New Roman" w:hAnsi="Times New Roman" w:cs="Times New Roman"/>
          <w:noProof/>
          <w:sz w:val="24"/>
          <w:szCs w:val="24"/>
        </w:rPr>
        <w:t xml:space="preserve">t savas darbības finansiālo efektivitāti un </w:t>
      </w:r>
      <w:r w:rsidR="004948BA">
        <w:rPr>
          <w:rFonts w:ascii="Times New Roman" w:eastAsia="Times New Roman" w:hAnsi="Times New Roman" w:cs="Times New Roman"/>
          <w:noProof/>
          <w:sz w:val="24"/>
          <w:szCs w:val="24"/>
        </w:rPr>
        <w:t>satura veidošanas</w:t>
      </w:r>
      <w:r w:rsidR="003C4CC0" w:rsidRPr="00F85269">
        <w:rPr>
          <w:rFonts w:ascii="Times New Roman" w:eastAsia="Times New Roman" w:hAnsi="Times New Roman" w:cs="Times New Roman"/>
          <w:noProof/>
          <w:sz w:val="24"/>
          <w:szCs w:val="24"/>
        </w:rPr>
        <w:t xml:space="preserve"> iespējas. Pat</w:t>
      </w:r>
      <w:r w:rsidR="00EA4438" w:rsidRPr="00F85269">
        <w:rPr>
          <w:rFonts w:ascii="Times New Roman" w:eastAsia="Times New Roman" w:hAnsi="Times New Roman" w:cs="Times New Roman"/>
          <w:noProof/>
          <w:sz w:val="24"/>
          <w:szCs w:val="24"/>
        </w:rPr>
        <w:t>ei</w:t>
      </w:r>
      <w:r w:rsidR="003C4CC0" w:rsidRPr="00F85269">
        <w:rPr>
          <w:rFonts w:ascii="Times New Roman" w:eastAsia="Times New Roman" w:hAnsi="Times New Roman" w:cs="Times New Roman"/>
          <w:noProof/>
          <w:sz w:val="24"/>
          <w:szCs w:val="24"/>
        </w:rPr>
        <w:t xml:space="preserve">coties datorskaitļošanas jaudu pastāvīgam pieaugumam un </w:t>
      </w:r>
      <w:r w:rsidR="000E2677" w:rsidRPr="00F85269">
        <w:rPr>
          <w:rFonts w:ascii="Times New Roman" w:eastAsia="Times New Roman" w:hAnsi="Times New Roman" w:cs="Times New Roman"/>
          <w:noProof/>
          <w:sz w:val="24"/>
          <w:szCs w:val="24"/>
        </w:rPr>
        <w:t>apjomīgajiem</w:t>
      </w:r>
      <w:r w:rsidR="003C4CC0" w:rsidRPr="00F85269">
        <w:rPr>
          <w:rFonts w:ascii="Times New Roman" w:eastAsia="Times New Roman" w:hAnsi="Times New Roman" w:cs="Times New Roman"/>
          <w:noProof/>
          <w:sz w:val="24"/>
          <w:szCs w:val="24"/>
        </w:rPr>
        <w:t xml:space="preserve"> uzkrātajiem klientu datiem, kuri tiks apkopoti un analizēti visdažādākos līmeņos, aizvien lielāka nozīme būs mākslīgā intelekta pielietojumam praktiski visās mediju darbības jomās. Mediju uzdevums</w:t>
      </w:r>
      <w:r w:rsidR="002F3428" w:rsidRPr="00F85269">
        <w:rPr>
          <w:rFonts w:ascii="Times New Roman" w:eastAsia="Times New Roman" w:hAnsi="Times New Roman" w:cs="Times New Roman"/>
          <w:noProof/>
          <w:sz w:val="24"/>
          <w:szCs w:val="24"/>
        </w:rPr>
        <w:t xml:space="preserve"> ir</w:t>
      </w:r>
      <w:r w:rsidR="003C4CC0" w:rsidRPr="00F85269">
        <w:rPr>
          <w:rFonts w:ascii="Times New Roman" w:eastAsia="Times New Roman" w:hAnsi="Times New Roman" w:cs="Times New Roman"/>
          <w:noProof/>
          <w:sz w:val="24"/>
          <w:szCs w:val="24"/>
        </w:rPr>
        <w:t xml:space="preserve"> izmantot šīs jaunās tehnoloģiju dotās iespējas</w:t>
      </w:r>
      <w:r w:rsidR="002F3428" w:rsidRPr="00F85269">
        <w:rPr>
          <w:rFonts w:ascii="Times New Roman" w:eastAsia="Times New Roman" w:hAnsi="Times New Roman" w:cs="Times New Roman"/>
          <w:noProof/>
          <w:sz w:val="24"/>
          <w:szCs w:val="24"/>
        </w:rPr>
        <w:t xml:space="preserve"> un </w:t>
      </w:r>
      <w:r w:rsidR="003C4CC0" w:rsidRPr="00F85269">
        <w:rPr>
          <w:rFonts w:ascii="Times New Roman" w:eastAsia="Times New Roman" w:hAnsi="Times New Roman" w:cs="Times New Roman"/>
          <w:noProof/>
          <w:sz w:val="24"/>
          <w:szCs w:val="24"/>
        </w:rPr>
        <w:t xml:space="preserve">tehnoloģiju piedāvātos rīkus, lai </w:t>
      </w:r>
      <w:r w:rsidR="003C4CC0" w:rsidRPr="00F85269">
        <w:rPr>
          <w:rFonts w:ascii="Times New Roman" w:eastAsia="Times New Roman" w:hAnsi="Times New Roman" w:cs="Times New Roman"/>
          <w:noProof/>
          <w:sz w:val="24"/>
          <w:szCs w:val="24"/>
        </w:rPr>
        <w:lastRenderedPageBreak/>
        <w:t>spētu maksimāli efektīvi rast savu vietu tirgū un savai mērķauditorijai</w:t>
      </w:r>
      <w:r w:rsidR="008E07D9">
        <w:rPr>
          <w:rFonts w:ascii="Times New Roman" w:eastAsia="Times New Roman" w:hAnsi="Times New Roman" w:cs="Times New Roman"/>
          <w:noProof/>
          <w:sz w:val="24"/>
          <w:szCs w:val="24"/>
        </w:rPr>
        <w:t xml:space="preserve"> piedāvāt</w:t>
      </w:r>
      <w:r w:rsidR="003C4CC0" w:rsidRPr="00F85269">
        <w:rPr>
          <w:rFonts w:ascii="Times New Roman" w:eastAsia="Times New Roman" w:hAnsi="Times New Roman" w:cs="Times New Roman"/>
          <w:noProof/>
          <w:sz w:val="24"/>
          <w:szCs w:val="24"/>
        </w:rPr>
        <w:t xml:space="preserve"> to saturu, k</w:t>
      </w:r>
      <w:r w:rsidR="003D4258" w:rsidRPr="00F85269">
        <w:rPr>
          <w:rFonts w:ascii="Times New Roman" w:eastAsia="Times New Roman" w:hAnsi="Times New Roman" w:cs="Times New Roman"/>
          <w:noProof/>
          <w:sz w:val="24"/>
          <w:szCs w:val="24"/>
        </w:rPr>
        <w:t>as</w:t>
      </w:r>
      <w:r w:rsidR="003C4CC0" w:rsidRPr="00F85269">
        <w:rPr>
          <w:rFonts w:ascii="Times New Roman" w:eastAsia="Times New Roman" w:hAnsi="Times New Roman" w:cs="Times New Roman"/>
          <w:noProof/>
          <w:sz w:val="24"/>
          <w:szCs w:val="24"/>
        </w:rPr>
        <w:t xml:space="preserve"> tai visvairāk interesē.</w:t>
      </w:r>
    </w:p>
    <w:p w14:paraId="7E936FC9" w14:textId="3DA5A5DC" w:rsidR="00AF39CE" w:rsidRDefault="001F190F" w:rsidP="00F85269">
      <w:pPr>
        <w:spacing w:line="276" w:lineRule="auto"/>
        <w:ind w:firstLine="567"/>
        <w:jc w:val="both"/>
        <w:rPr>
          <w:rFonts w:ascii="Times New Roman" w:hAnsi="Times New Roman" w:cs="Times New Roman"/>
          <w:noProof/>
          <w:sz w:val="24"/>
          <w:szCs w:val="24"/>
        </w:rPr>
      </w:pPr>
      <w:r w:rsidRPr="00F85269">
        <w:rPr>
          <w:rFonts w:ascii="Times New Roman" w:hAnsi="Times New Roman" w:cs="Times New Roman"/>
          <w:noProof/>
          <w:sz w:val="24"/>
          <w:szCs w:val="24"/>
        </w:rPr>
        <w:t xml:space="preserve">Tehnoloģiju attīstība maina lietotāju paradumus, tāpēc Latvijas medijiem ir jāspēj </w:t>
      </w:r>
      <w:r w:rsidR="7852DC30" w:rsidRPr="00F85269">
        <w:rPr>
          <w:rFonts w:ascii="Times New Roman" w:hAnsi="Times New Roman" w:cs="Times New Roman"/>
          <w:noProof/>
          <w:sz w:val="24"/>
          <w:szCs w:val="24"/>
        </w:rPr>
        <w:t xml:space="preserve"> ilgtermiņā </w:t>
      </w:r>
      <w:r w:rsidRPr="00F85269">
        <w:rPr>
          <w:rFonts w:ascii="Times New Roman" w:hAnsi="Times New Roman" w:cs="Times New Roman"/>
          <w:noProof/>
          <w:sz w:val="24"/>
          <w:szCs w:val="24"/>
        </w:rPr>
        <w:t xml:space="preserve">piedāvāt patērētājam to, ko </w:t>
      </w:r>
      <w:r w:rsidR="7BF2920F" w:rsidRPr="00F85269">
        <w:rPr>
          <w:rFonts w:ascii="Times New Roman" w:hAnsi="Times New Roman" w:cs="Times New Roman"/>
          <w:noProof/>
          <w:sz w:val="24"/>
          <w:szCs w:val="24"/>
        </w:rPr>
        <w:t xml:space="preserve">tas </w:t>
      </w:r>
      <w:r w:rsidRPr="00F85269">
        <w:rPr>
          <w:rFonts w:ascii="Times New Roman" w:hAnsi="Times New Roman" w:cs="Times New Roman"/>
          <w:noProof/>
          <w:sz w:val="24"/>
          <w:szCs w:val="24"/>
        </w:rPr>
        <w:t>vēlas ne tikai satura, bet arī tehnoloģiskās kvalitātes un pieejamības ziņā.</w:t>
      </w:r>
      <w:r w:rsidR="00AF39CE" w:rsidRPr="00AF39CE">
        <w:t xml:space="preserve"> </w:t>
      </w:r>
      <w:r w:rsidR="00AF39CE" w:rsidRPr="00AF39CE">
        <w:rPr>
          <w:rFonts w:ascii="Times New Roman" w:hAnsi="Times New Roman" w:cs="Times New Roman"/>
          <w:noProof/>
          <w:sz w:val="24"/>
          <w:szCs w:val="24"/>
        </w:rPr>
        <w:t xml:space="preserve">Ar to saprotam, piemēram, UHD attēla izšķirtspējas standartu attīstīšanu </w:t>
      </w:r>
      <w:r w:rsidR="00AF39CE">
        <w:rPr>
          <w:rFonts w:ascii="Times New Roman" w:hAnsi="Times New Roman" w:cs="Times New Roman"/>
          <w:noProof/>
          <w:sz w:val="24"/>
          <w:szCs w:val="24"/>
        </w:rPr>
        <w:t xml:space="preserve">atbilstoši </w:t>
      </w:r>
      <w:bookmarkStart w:id="25" w:name="_Hlk122345509"/>
      <w:r w:rsidR="00AF39CE">
        <w:rPr>
          <w:rFonts w:ascii="Times New Roman" w:hAnsi="Times New Roman" w:cs="Times New Roman"/>
          <w:noProof/>
          <w:sz w:val="24"/>
          <w:szCs w:val="24"/>
        </w:rPr>
        <w:t>Starptautiskās telekomunikāciju apvienības (</w:t>
      </w:r>
      <w:r w:rsidR="00AF39CE" w:rsidRPr="00AF39CE">
        <w:rPr>
          <w:rFonts w:ascii="Times New Roman" w:hAnsi="Times New Roman" w:cs="Times New Roman"/>
          <w:i/>
          <w:iCs/>
          <w:noProof/>
          <w:sz w:val="24"/>
          <w:szCs w:val="24"/>
        </w:rPr>
        <w:t>The International Telecommunication Union (ITU)</w:t>
      </w:r>
      <w:r w:rsidR="00AF39CE">
        <w:rPr>
          <w:rFonts w:ascii="Times New Roman" w:hAnsi="Times New Roman" w:cs="Times New Roman"/>
          <w:noProof/>
          <w:sz w:val="24"/>
          <w:szCs w:val="24"/>
        </w:rPr>
        <w:t>) rekomendācijām</w:t>
      </w:r>
      <w:bookmarkEnd w:id="25"/>
      <w:r w:rsidR="00AF39CE">
        <w:rPr>
          <w:rStyle w:val="Vresatsauce"/>
          <w:rFonts w:ascii="Times New Roman" w:hAnsi="Times New Roman" w:cs="Times New Roman"/>
          <w:noProof/>
          <w:sz w:val="24"/>
          <w:szCs w:val="24"/>
        </w:rPr>
        <w:footnoteReference w:id="27"/>
      </w:r>
      <w:r w:rsidR="00AF39CE">
        <w:rPr>
          <w:rFonts w:ascii="Times New Roman" w:hAnsi="Times New Roman" w:cs="Times New Roman"/>
          <w:noProof/>
          <w:sz w:val="24"/>
          <w:szCs w:val="24"/>
        </w:rPr>
        <w:t>.</w:t>
      </w:r>
    </w:p>
    <w:p w14:paraId="16D8B115" w14:textId="69E7D787" w:rsidR="00AF39CE" w:rsidRDefault="00AF39CE" w:rsidP="00F85269">
      <w:pPr>
        <w:spacing w:line="276" w:lineRule="auto"/>
        <w:ind w:firstLine="567"/>
        <w:jc w:val="both"/>
        <w:rPr>
          <w:rFonts w:ascii="Times New Roman" w:hAnsi="Times New Roman" w:cs="Times New Roman"/>
          <w:noProof/>
          <w:sz w:val="24"/>
          <w:szCs w:val="24"/>
        </w:rPr>
      </w:pPr>
      <w:r w:rsidRPr="00AF39CE">
        <w:rPr>
          <w:rFonts w:ascii="Times New Roman" w:hAnsi="Times New Roman" w:cs="Times New Roman"/>
          <w:noProof/>
          <w:sz w:val="24"/>
          <w:szCs w:val="24"/>
        </w:rPr>
        <w:t>Latvijā pieejamais mobilā tīkla pārklājums un straujā 5G tehnoloģijas attīstība ietekmē EPL,</w:t>
      </w:r>
      <w:r>
        <w:rPr>
          <w:rFonts w:ascii="Times New Roman" w:hAnsi="Times New Roman" w:cs="Times New Roman"/>
          <w:noProof/>
          <w:sz w:val="24"/>
          <w:szCs w:val="24"/>
        </w:rPr>
        <w:t xml:space="preserve"> </w:t>
      </w:r>
      <w:r w:rsidRPr="00AF39CE">
        <w:rPr>
          <w:rFonts w:ascii="Times New Roman" w:hAnsi="Times New Roman" w:cs="Times New Roman"/>
          <w:noProof/>
          <w:sz w:val="24"/>
          <w:szCs w:val="24"/>
        </w:rPr>
        <w:t>kuru darbībā pieaug aizvien jaudīgāku</w:t>
      </w:r>
      <w:r w:rsidR="009E48DE">
        <w:rPr>
          <w:rFonts w:ascii="Times New Roman" w:hAnsi="Times New Roman" w:cs="Times New Roman"/>
          <w:noProof/>
          <w:sz w:val="24"/>
          <w:szCs w:val="24"/>
        </w:rPr>
        <w:t xml:space="preserve"> </w:t>
      </w:r>
      <w:r w:rsidRPr="00AF39CE">
        <w:rPr>
          <w:rFonts w:ascii="Times New Roman" w:hAnsi="Times New Roman" w:cs="Times New Roman"/>
          <w:noProof/>
          <w:sz w:val="24"/>
          <w:szCs w:val="24"/>
        </w:rPr>
        <w:t xml:space="preserve">mobilo ierīču nozīme. </w:t>
      </w:r>
      <w:r w:rsidR="009E48DE">
        <w:rPr>
          <w:rFonts w:ascii="Times New Roman" w:hAnsi="Times New Roman" w:cs="Times New Roman"/>
          <w:noProof/>
          <w:sz w:val="24"/>
          <w:szCs w:val="24"/>
        </w:rPr>
        <w:t>Tādēļ</w:t>
      </w:r>
      <w:r w:rsidRPr="00AF39CE">
        <w:rPr>
          <w:rFonts w:ascii="Times New Roman" w:hAnsi="Times New Roman" w:cs="Times New Roman"/>
          <w:noProof/>
          <w:sz w:val="24"/>
          <w:szCs w:val="24"/>
        </w:rPr>
        <w:t xml:space="preserve"> primāri ir veicināma mobilo aplikāciju attīstība un mediju pieejamība interneta vidē. DAB radio standarta ieviešana Latvijā turpmākajā plānošanas periodā nav lietderīga</w:t>
      </w:r>
      <w:r w:rsidR="00540003">
        <w:rPr>
          <w:rFonts w:ascii="Times New Roman" w:hAnsi="Times New Roman" w:cs="Times New Roman"/>
          <w:noProof/>
          <w:sz w:val="24"/>
          <w:szCs w:val="24"/>
        </w:rPr>
        <w:t xml:space="preserve"> </w:t>
      </w:r>
      <w:r w:rsidR="00540003" w:rsidRPr="00540003">
        <w:rPr>
          <w:rFonts w:ascii="Times New Roman" w:hAnsi="Times New Roman" w:cs="Times New Roman"/>
          <w:noProof/>
          <w:sz w:val="24"/>
          <w:szCs w:val="24"/>
        </w:rPr>
        <w:t>ne finansiāl</w:t>
      </w:r>
      <w:r w:rsidR="00540003">
        <w:rPr>
          <w:rFonts w:ascii="Times New Roman" w:hAnsi="Times New Roman" w:cs="Times New Roman"/>
          <w:noProof/>
          <w:sz w:val="24"/>
          <w:szCs w:val="24"/>
        </w:rPr>
        <w:t>o</w:t>
      </w:r>
      <w:r w:rsidR="00540003" w:rsidRPr="00540003">
        <w:rPr>
          <w:rFonts w:ascii="Times New Roman" w:hAnsi="Times New Roman" w:cs="Times New Roman"/>
          <w:noProof/>
          <w:sz w:val="24"/>
          <w:szCs w:val="24"/>
        </w:rPr>
        <w:t>, ne esošā digitālā radio standarta DAB+ piedāvāto ierobežoto tehnisko iespēju dēļ</w:t>
      </w:r>
      <w:r w:rsidR="004822E6">
        <w:rPr>
          <w:rFonts w:ascii="Times New Roman" w:hAnsi="Times New Roman" w:cs="Times New Roman"/>
          <w:noProof/>
          <w:sz w:val="24"/>
          <w:szCs w:val="24"/>
        </w:rPr>
        <w:t>.</w:t>
      </w:r>
      <w:r w:rsidRPr="00AF39CE">
        <w:rPr>
          <w:rFonts w:ascii="Times New Roman" w:hAnsi="Times New Roman" w:cs="Times New Roman"/>
          <w:noProof/>
          <w:sz w:val="24"/>
          <w:szCs w:val="24"/>
        </w:rPr>
        <w:t xml:space="preserve"> Ir saglabājama un attīstāma FM zemes apraide tā, lai tā būtu pieejama visplašākajai iedzīvotāju auditorijai</w:t>
      </w:r>
      <w:r w:rsidR="00053323">
        <w:rPr>
          <w:rFonts w:ascii="Times New Roman" w:hAnsi="Times New Roman" w:cs="Times New Roman"/>
          <w:noProof/>
          <w:sz w:val="24"/>
          <w:szCs w:val="24"/>
        </w:rPr>
        <w:t>.</w:t>
      </w:r>
    </w:p>
    <w:p w14:paraId="0CBF871D" w14:textId="77777777" w:rsidR="001F190F" w:rsidRPr="00F85269" w:rsidRDefault="001F190F" w:rsidP="00F85269">
      <w:pPr>
        <w:spacing w:line="276" w:lineRule="auto"/>
        <w:jc w:val="both"/>
        <w:rPr>
          <w:rFonts w:ascii="Times New Roman" w:hAnsi="Times New Roman" w:cs="Times New Roman"/>
          <w:noProof/>
          <w:sz w:val="24"/>
          <w:szCs w:val="24"/>
          <w:u w:val="single"/>
        </w:rPr>
      </w:pPr>
      <w:r w:rsidRPr="00197800">
        <w:rPr>
          <w:rFonts w:ascii="Times New Roman" w:hAnsi="Times New Roman" w:cs="Times New Roman"/>
          <w:noProof/>
          <w:color w:val="000000" w:themeColor="text1"/>
          <w:sz w:val="24"/>
          <w:szCs w:val="24"/>
          <w:u w:val="single"/>
        </w:rPr>
        <w:t>Uzdevumi</w:t>
      </w:r>
      <w:r w:rsidRPr="00F85269">
        <w:rPr>
          <w:rFonts w:ascii="Times New Roman" w:hAnsi="Times New Roman" w:cs="Times New Roman"/>
          <w:noProof/>
          <w:sz w:val="24"/>
          <w:szCs w:val="24"/>
          <w:u w:val="single"/>
        </w:rPr>
        <w:t>:</w:t>
      </w:r>
    </w:p>
    <w:p w14:paraId="3D780039" w14:textId="0FB587CD" w:rsidR="001F190F" w:rsidRPr="00F85269" w:rsidRDefault="001F190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718DB49C" w:rsidRPr="00F85269">
        <w:rPr>
          <w:rFonts w:ascii="Times New Roman" w:hAnsi="Times New Roman" w:cs="Times New Roman"/>
          <w:noProof/>
          <w:sz w:val="24"/>
          <w:szCs w:val="24"/>
        </w:rPr>
        <w:t>B-10-1</w:t>
      </w:r>
      <w:r w:rsidRPr="00F85269">
        <w:rPr>
          <w:rFonts w:ascii="Times New Roman" w:hAnsi="Times New Roman" w:cs="Times New Roman"/>
          <w:noProof/>
          <w:sz w:val="24"/>
          <w:szCs w:val="24"/>
        </w:rPr>
        <w:t>] Jāatbalsta mediju modernizācija, sevišķi jāveicina to mediju darbība, kuri savu nākotni saredz kā savu (Latvijas) unikālu nišu kopējā starptautiskajā Eiropas mediju tirgus telpā</w:t>
      </w:r>
      <w:r w:rsidR="00DB1563" w:rsidRPr="00F85269">
        <w:rPr>
          <w:rFonts w:ascii="Times New Roman" w:hAnsi="Times New Roman" w:cs="Times New Roman"/>
          <w:noProof/>
          <w:sz w:val="24"/>
          <w:szCs w:val="24"/>
        </w:rPr>
        <w:t xml:space="preserve"> un k</w:t>
      </w:r>
      <w:r w:rsidRPr="00F85269">
        <w:rPr>
          <w:rFonts w:ascii="Times New Roman" w:hAnsi="Times New Roman" w:cs="Times New Roman"/>
          <w:noProof/>
          <w:sz w:val="24"/>
          <w:szCs w:val="24"/>
        </w:rPr>
        <w:t xml:space="preserve">uri ar savu darbību spēj </w:t>
      </w:r>
      <w:r w:rsidR="00A11B18" w:rsidRPr="00F85269">
        <w:rPr>
          <w:rFonts w:ascii="Times New Roman" w:hAnsi="Times New Roman" w:cs="Times New Roman"/>
          <w:noProof/>
          <w:sz w:val="24"/>
          <w:szCs w:val="24"/>
        </w:rPr>
        <w:t>radīt</w:t>
      </w:r>
      <w:r w:rsidRPr="00F85269">
        <w:rPr>
          <w:rFonts w:ascii="Times New Roman" w:hAnsi="Times New Roman" w:cs="Times New Roman"/>
          <w:noProof/>
          <w:sz w:val="24"/>
          <w:szCs w:val="24"/>
        </w:rPr>
        <w:t xml:space="preserve"> kvalitatīvu saturu </w:t>
      </w:r>
      <w:r w:rsidR="00825DA1">
        <w:rPr>
          <w:rFonts w:ascii="Times New Roman" w:hAnsi="Times New Roman" w:cs="Times New Roman"/>
          <w:noProof/>
          <w:sz w:val="24"/>
          <w:szCs w:val="24"/>
        </w:rPr>
        <w:t xml:space="preserve">latviešu valodā </w:t>
      </w:r>
      <w:r w:rsidRPr="00F85269">
        <w:rPr>
          <w:rFonts w:ascii="Times New Roman" w:hAnsi="Times New Roman" w:cs="Times New Roman"/>
          <w:noProof/>
          <w:sz w:val="24"/>
          <w:szCs w:val="24"/>
        </w:rPr>
        <w:t>un sasniegt auditoriju gan Latvijā, gan ārpus tās.</w:t>
      </w:r>
    </w:p>
    <w:p w14:paraId="3FAD68BE" w14:textId="55323290" w:rsidR="001F190F" w:rsidRPr="00F85269" w:rsidRDefault="001F190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3D70C75C" w:rsidRPr="00F85269">
        <w:rPr>
          <w:rFonts w:ascii="Times New Roman" w:hAnsi="Times New Roman" w:cs="Times New Roman"/>
          <w:noProof/>
          <w:sz w:val="24"/>
          <w:szCs w:val="24"/>
        </w:rPr>
        <w:t>B-10-</w:t>
      </w:r>
      <w:r w:rsidRPr="00F85269">
        <w:rPr>
          <w:rFonts w:ascii="Times New Roman" w:hAnsi="Times New Roman" w:cs="Times New Roman"/>
          <w:noProof/>
          <w:sz w:val="24"/>
          <w:szCs w:val="24"/>
        </w:rPr>
        <w:t>2] Jāveicina mediju tehnoloģiskā attīstība neatkarības un ilgtspējas virzienā – mākoņtehnoloģiju vidē, tā palielinot savas darbības mērogojamību un reizē finansiālo efektivitāti un konkurētspēju. Izmantojot modernas mākoņtehnoloģijas, tiek būtiski paaugstināta arī mediju datu arhīvu drošība, kiberdrošība un mediju spēja strādāt kritisku apdraudējumu situācijās.</w:t>
      </w:r>
    </w:p>
    <w:p w14:paraId="7A981949" w14:textId="0651830D" w:rsidR="001F190F" w:rsidRPr="00F85269" w:rsidRDefault="001F190F"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1AEC9A9B" w:rsidRPr="00F85269">
        <w:rPr>
          <w:rFonts w:ascii="Times New Roman" w:hAnsi="Times New Roman" w:cs="Times New Roman"/>
          <w:noProof/>
          <w:sz w:val="24"/>
          <w:szCs w:val="24"/>
        </w:rPr>
        <w:t>B-10-</w:t>
      </w:r>
      <w:r w:rsidRPr="00F85269">
        <w:rPr>
          <w:rFonts w:ascii="Times New Roman" w:hAnsi="Times New Roman" w:cs="Times New Roman"/>
          <w:noProof/>
          <w:sz w:val="24"/>
          <w:szCs w:val="24"/>
        </w:rPr>
        <w:t>3] Jārada apstākļi mediju infrastruktūras attīstībai tā, lai tajā būtu pieejami dažādi savstarpēji aizvietojami un elastīgi izmantojami tehnoloģiskie risinājumi krīzes situācijās, jārada labvēlīgi apstākļi, lai mediji attīstītu iespējas strādāt ārkārtas apstākļos, lai spētu nodrošināt rezerves kanālus datu pārraidei, komunikācijai un apraidei.</w:t>
      </w:r>
    </w:p>
    <w:p w14:paraId="33331DC4" w14:textId="3CA3DECD" w:rsidR="001F190F" w:rsidRPr="00F85269" w:rsidRDefault="001F190F" w:rsidP="00F85269">
      <w:pPr>
        <w:spacing w:line="276" w:lineRule="auto"/>
        <w:jc w:val="both"/>
        <w:rPr>
          <w:rFonts w:ascii="Times New Roman" w:hAnsi="Times New Roman" w:cs="Times New Roman"/>
          <w:noProof/>
          <w:sz w:val="24"/>
          <w:szCs w:val="24"/>
          <w:highlight w:val="yellow"/>
        </w:rPr>
      </w:pPr>
      <w:r w:rsidRPr="00F85269">
        <w:rPr>
          <w:rFonts w:ascii="Times New Roman" w:hAnsi="Times New Roman" w:cs="Times New Roman"/>
          <w:noProof/>
          <w:sz w:val="24"/>
          <w:szCs w:val="24"/>
        </w:rPr>
        <w:t>[</w:t>
      </w:r>
      <w:r w:rsidR="596B764A" w:rsidRPr="00F85269">
        <w:rPr>
          <w:rFonts w:ascii="Times New Roman" w:hAnsi="Times New Roman" w:cs="Times New Roman"/>
          <w:noProof/>
          <w:sz w:val="24"/>
          <w:szCs w:val="24"/>
        </w:rPr>
        <w:t>B-10-4</w:t>
      </w:r>
      <w:r w:rsidRPr="00F85269">
        <w:rPr>
          <w:rFonts w:ascii="Times New Roman" w:hAnsi="Times New Roman" w:cs="Times New Roman"/>
          <w:noProof/>
          <w:sz w:val="24"/>
          <w:szCs w:val="24"/>
        </w:rPr>
        <w:t>]</w:t>
      </w:r>
      <w:r w:rsidR="58FF98A8" w:rsidRPr="00F85269">
        <w:rPr>
          <w:rFonts w:ascii="Times New Roman" w:hAnsi="Times New Roman" w:cs="Times New Roman"/>
          <w:noProof/>
          <w:sz w:val="24"/>
          <w:szCs w:val="24"/>
        </w:rPr>
        <w:t xml:space="preserve"> </w:t>
      </w:r>
      <w:r w:rsidRPr="00F85269">
        <w:rPr>
          <w:rFonts w:ascii="Times New Roman" w:hAnsi="Times New Roman" w:cs="Times New Roman"/>
          <w:noProof/>
          <w:sz w:val="24"/>
          <w:szCs w:val="24"/>
        </w:rPr>
        <w:t xml:space="preserve">Jāturpina nodrošināt televīzijas programmu apraide ciparformātā maksas zemes apraides tīklā vismaz līdz </w:t>
      </w:r>
      <w:r w:rsidR="37335847" w:rsidRPr="00F85269">
        <w:rPr>
          <w:rFonts w:ascii="Times New Roman" w:hAnsi="Times New Roman" w:cs="Times New Roman"/>
          <w:noProof/>
          <w:sz w:val="24"/>
          <w:szCs w:val="24"/>
        </w:rPr>
        <w:t>2030</w:t>
      </w:r>
      <w:r w:rsidRPr="00F85269">
        <w:rPr>
          <w:rFonts w:ascii="Times New Roman" w:hAnsi="Times New Roman" w:cs="Times New Roman"/>
          <w:noProof/>
          <w:sz w:val="24"/>
          <w:szCs w:val="24"/>
        </w:rPr>
        <w:t>.gadam</w:t>
      </w:r>
      <w:r w:rsidR="2D0218A7" w:rsidRPr="00F85269">
        <w:rPr>
          <w:rFonts w:ascii="Times New Roman" w:hAnsi="Times New Roman" w:cs="Times New Roman"/>
          <w:noProof/>
          <w:sz w:val="24"/>
          <w:szCs w:val="24"/>
        </w:rPr>
        <w:t>.</w:t>
      </w:r>
    </w:p>
    <w:p w14:paraId="50CF80A4" w14:textId="68E688CF" w:rsidR="001F190F" w:rsidRPr="00F85269" w:rsidRDefault="001F190F" w:rsidP="00750EE0">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sz w:val="24"/>
          <w:szCs w:val="24"/>
        </w:rPr>
        <w:t>[</w:t>
      </w:r>
      <w:r w:rsidR="38FEAA13" w:rsidRPr="00F85269">
        <w:rPr>
          <w:rFonts w:ascii="Times New Roman" w:hAnsi="Times New Roman" w:cs="Times New Roman"/>
          <w:noProof/>
          <w:sz w:val="24"/>
          <w:szCs w:val="24"/>
        </w:rPr>
        <w:t>B-10-5</w:t>
      </w:r>
      <w:r w:rsidRPr="00F85269">
        <w:rPr>
          <w:rFonts w:ascii="Times New Roman" w:hAnsi="Times New Roman" w:cs="Times New Roman"/>
          <w:noProof/>
          <w:sz w:val="24"/>
          <w:szCs w:val="24"/>
        </w:rPr>
        <w:t>] Nepieciešams regul</w:t>
      </w:r>
      <w:r w:rsidR="00F00A26" w:rsidRPr="00F85269">
        <w:rPr>
          <w:rFonts w:ascii="Times New Roman" w:hAnsi="Times New Roman" w:cs="Times New Roman"/>
          <w:noProof/>
          <w:sz w:val="24"/>
          <w:szCs w:val="24"/>
        </w:rPr>
        <w:t xml:space="preserve">āri </w:t>
      </w:r>
      <w:r w:rsidRPr="00F85269">
        <w:rPr>
          <w:rFonts w:ascii="Times New Roman" w:hAnsi="Times New Roman" w:cs="Times New Roman"/>
          <w:noProof/>
          <w:sz w:val="24"/>
          <w:szCs w:val="24"/>
        </w:rPr>
        <w:t>pētīt un analizēt mediju tehnoloģisko attīstību, veidot nozares diskusijas un pieredzes apmaiņas pasākumus, tādējādi sekmējot tehnoloģiski attīstītu un konkurētspējīgu Latvijas mediju telpu.</w:t>
      </w:r>
      <w:r w:rsidR="00455A30" w:rsidRPr="00F85269">
        <w:rPr>
          <w:rFonts w:ascii="Times New Roman" w:hAnsi="Times New Roman" w:cs="Times New Roman"/>
          <w:noProof/>
          <w:color w:val="000000" w:themeColor="text1"/>
          <w:sz w:val="24"/>
          <w:szCs w:val="24"/>
        </w:rPr>
        <w:br w:type="page"/>
      </w:r>
    </w:p>
    <w:p w14:paraId="0AFACB13" w14:textId="7BF75311" w:rsidR="00E26E12" w:rsidRDefault="00E26E12" w:rsidP="001F03B3">
      <w:pPr>
        <w:pStyle w:val="Virsraksts1"/>
        <w:numPr>
          <w:ilvl w:val="0"/>
          <w:numId w:val="43"/>
        </w:numPr>
        <w:ind w:left="426" w:hanging="426"/>
        <w:jc w:val="left"/>
        <w:rPr>
          <w:noProof/>
        </w:rPr>
      </w:pPr>
      <w:bookmarkStart w:id="26" w:name="_Toc123201640"/>
      <w:r w:rsidRPr="00CB392E">
        <w:lastRenderedPageBreak/>
        <w:t>KVALITATĪVA</w:t>
      </w:r>
      <w:r w:rsidRPr="00F85269">
        <w:rPr>
          <w:noProof/>
        </w:rPr>
        <w:t xml:space="preserve"> SATURA PIEEJAMĪBA,</w:t>
      </w:r>
      <w:r w:rsidR="001F03B3">
        <w:rPr>
          <w:noProof/>
        </w:rPr>
        <w:t xml:space="preserve"> </w:t>
      </w:r>
      <w:r w:rsidR="4C026DBD" w:rsidRPr="00F85269">
        <w:rPr>
          <w:noProof/>
        </w:rPr>
        <w:t xml:space="preserve">MEDIJU </w:t>
      </w:r>
      <w:r w:rsidRPr="00F85269">
        <w:rPr>
          <w:noProof/>
        </w:rPr>
        <w:t>SASNIEDZAMĪBA</w:t>
      </w:r>
      <w:bookmarkEnd w:id="26"/>
    </w:p>
    <w:p w14:paraId="79F4D9A4" w14:textId="052C7C93" w:rsidR="21A95498" w:rsidRPr="00F85269" w:rsidRDefault="21A95498" w:rsidP="00702E7C">
      <w:pPr>
        <w:spacing w:line="276" w:lineRule="auto"/>
        <w:ind w:firstLine="567"/>
        <w:jc w:val="both"/>
        <w:rPr>
          <w:rFonts w:ascii="Times New Roman" w:hAnsi="Times New Roman" w:cs="Times New Roman"/>
          <w:noProof/>
          <w:color w:val="000000" w:themeColor="text1"/>
          <w:sz w:val="24"/>
          <w:szCs w:val="24"/>
        </w:rPr>
      </w:pPr>
      <w:r w:rsidRPr="00702E7C">
        <w:rPr>
          <w:rFonts w:ascii="Times New Roman" w:hAnsi="Times New Roman" w:cs="Times New Roman"/>
          <w:noProof/>
          <w:sz w:val="24"/>
          <w:szCs w:val="24"/>
        </w:rPr>
        <w:t>Mūsdienu</w:t>
      </w:r>
      <w:r w:rsidRPr="00F85269">
        <w:rPr>
          <w:rFonts w:ascii="Times New Roman" w:hAnsi="Times New Roman" w:cs="Times New Roman"/>
          <w:noProof/>
          <w:color w:val="000000" w:themeColor="text1"/>
          <w:sz w:val="24"/>
          <w:szCs w:val="24"/>
        </w:rPr>
        <w:t xml:space="preserve"> mediju vidē, kur nodrošinā</w:t>
      </w:r>
      <w:r w:rsidR="29672158" w:rsidRPr="00F85269">
        <w:rPr>
          <w:rFonts w:ascii="Times New Roman" w:hAnsi="Times New Roman" w:cs="Times New Roman"/>
          <w:noProof/>
          <w:color w:val="000000" w:themeColor="text1"/>
          <w:sz w:val="24"/>
          <w:szCs w:val="24"/>
        </w:rPr>
        <w:t>ta</w:t>
      </w:r>
      <w:r w:rsidRPr="00F85269">
        <w:rPr>
          <w:rFonts w:ascii="Times New Roman" w:hAnsi="Times New Roman" w:cs="Times New Roman"/>
          <w:noProof/>
          <w:color w:val="000000" w:themeColor="text1"/>
          <w:sz w:val="24"/>
          <w:szCs w:val="24"/>
        </w:rPr>
        <w:t xml:space="preserve"> brīva pieeja saturam citās va</w:t>
      </w:r>
      <w:r w:rsidR="2E31E85F" w:rsidRPr="00F85269">
        <w:rPr>
          <w:rFonts w:ascii="Times New Roman" w:hAnsi="Times New Roman" w:cs="Times New Roman"/>
          <w:noProof/>
          <w:color w:val="000000" w:themeColor="text1"/>
          <w:sz w:val="24"/>
          <w:szCs w:val="24"/>
        </w:rPr>
        <w:t>lodās, ir būtiski nodrošināt kvalitatīv</w:t>
      </w:r>
      <w:r w:rsidR="00133B42">
        <w:rPr>
          <w:rFonts w:ascii="Times New Roman" w:hAnsi="Times New Roman" w:cs="Times New Roman"/>
          <w:noProof/>
          <w:color w:val="000000" w:themeColor="text1"/>
          <w:sz w:val="24"/>
          <w:szCs w:val="24"/>
        </w:rPr>
        <w:t>as</w:t>
      </w:r>
      <w:r w:rsidR="2E31E85F" w:rsidRPr="00F85269">
        <w:rPr>
          <w:rFonts w:ascii="Times New Roman" w:hAnsi="Times New Roman" w:cs="Times New Roman"/>
          <w:noProof/>
          <w:color w:val="000000" w:themeColor="text1"/>
          <w:sz w:val="24"/>
          <w:szCs w:val="24"/>
        </w:rPr>
        <w:t xml:space="preserve"> </w:t>
      </w:r>
      <w:r w:rsidR="00133B42">
        <w:rPr>
          <w:rFonts w:ascii="Times New Roman" w:hAnsi="Times New Roman" w:cs="Times New Roman"/>
          <w:noProof/>
          <w:color w:val="000000" w:themeColor="text1"/>
          <w:sz w:val="24"/>
          <w:szCs w:val="24"/>
        </w:rPr>
        <w:t>latviešu valodas lietošanu</w:t>
      </w:r>
      <w:r w:rsidR="3194382A" w:rsidRPr="00F85269">
        <w:rPr>
          <w:rFonts w:ascii="Times New Roman" w:hAnsi="Times New Roman" w:cs="Times New Roman"/>
          <w:noProof/>
          <w:color w:val="000000" w:themeColor="text1"/>
          <w:sz w:val="24"/>
          <w:szCs w:val="24"/>
        </w:rPr>
        <w:t xml:space="preserve"> un veicināt tās pieejamību</w:t>
      </w:r>
      <w:r w:rsidR="4AD247AF" w:rsidRPr="00F85269">
        <w:rPr>
          <w:rFonts w:ascii="Times New Roman" w:hAnsi="Times New Roman" w:cs="Times New Roman"/>
          <w:noProof/>
          <w:color w:val="000000" w:themeColor="text1"/>
          <w:sz w:val="24"/>
          <w:szCs w:val="24"/>
        </w:rPr>
        <w:t xml:space="preserve"> mediju saturā</w:t>
      </w:r>
      <w:r w:rsidR="3194382A" w:rsidRPr="00F85269">
        <w:rPr>
          <w:rFonts w:ascii="Times New Roman" w:hAnsi="Times New Roman" w:cs="Times New Roman"/>
          <w:noProof/>
          <w:color w:val="000000" w:themeColor="text1"/>
          <w:sz w:val="24"/>
          <w:szCs w:val="24"/>
        </w:rPr>
        <w:t xml:space="preserve"> visās platformās.</w:t>
      </w:r>
    </w:p>
    <w:p w14:paraId="1E621F20" w14:textId="21BCE68A" w:rsidR="00455A30" w:rsidRPr="00F73450" w:rsidRDefault="3194382A" w:rsidP="00F73450">
      <w:pPr>
        <w:spacing w:line="276" w:lineRule="auto"/>
        <w:ind w:firstLine="567"/>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Ar valodas nodrošināšanu televīzij</w:t>
      </w:r>
      <w:r w:rsidR="130BBBC5" w:rsidRPr="00F85269">
        <w:rPr>
          <w:rFonts w:ascii="Times New Roman" w:hAnsi="Times New Roman" w:cs="Times New Roman"/>
          <w:noProof/>
          <w:color w:val="000000" w:themeColor="text1"/>
          <w:sz w:val="24"/>
          <w:szCs w:val="24"/>
        </w:rPr>
        <w:t>ā</w:t>
      </w:r>
      <w:r w:rsidRPr="00F85269">
        <w:rPr>
          <w:rFonts w:ascii="Times New Roman" w:hAnsi="Times New Roman" w:cs="Times New Roman"/>
          <w:noProof/>
          <w:color w:val="000000" w:themeColor="text1"/>
          <w:sz w:val="24"/>
          <w:szCs w:val="24"/>
        </w:rPr>
        <w:t xml:space="preserve">s, radio vai pakalpojumos pēc pieprasījuma saprot </w:t>
      </w:r>
      <w:r w:rsidR="40689398" w:rsidRPr="00F85269">
        <w:rPr>
          <w:rFonts w:ascii="Times New Roman" w:hAnsi="Times New Roman" w:cs="Times New Roman"/>
          <w:noProof/>
          <w:color w:val="000000" w:themeColor="text1"/>
          <w:sz w:val="24"/>
          <w:szCs w:val="24"/>
        </w:rPr>
        <w:t>programmas vai pakalpojuma oriģinālvalodu, valodas skaņu celiņu</w:t>
      </w:r>
      <w:r w:rsidR="6123E1D9" w:rsidRPr="00F85269">
        <w:rPr>
          <w:rFonts w:ascii="Times New Roman" w:hAnsi="Times New Roman" w:cs="Times New Roman"/>
          <w:noProof/>
          <w:color w:val="000000" w:themeColor="text1"/>
          <w:sz w:val="24"/>
          <w:szCs w:val="24"/>
        </w:rPr>
        <w:t xml:space="preserve">, </w:t>
      </w:r>
      <w:r w:rsidR="40689398" w:rsidRPr="00F85269">
        <w:rPr>
          <w:rFonts w:ascii="Times New Roman" w:hAnsi="Times New Roman" w:cs="Times New Roman"/>
          <w:noProof/>
          <w:color w:val="000000" w:themeColor="text1"/>
          <w:sz w:val="24"/>
          <w:szCs w:val="24"/>
        </w:rPr>
        <w:t>subtitrus</w:t>
      </w:r>
      <w:r w:rsidR="7C0419AD" w:rsidRPr="00F85269">
        <w:rPr>
          <w:rFonts w:ascii="Times New Roman" w:hAnsi="Times New Roman" w:cs="Times New Roman"/>
          <w:noProof/>
          <w:color w:val="000000" w:themeColor="text1"/>
          <w:sz w:val="24"/>
          <w:szCs w:val="24"/>
        </w:rPr>
        <w:t xml:space="preserve"> vai tamlīdzīgus pieejamības risinājumus</w:t>
      </w:r>
      <w:r w:rsidR="41EADD8A" w:rsidRPr="00F85269">
        <w:rPr>
          <w:rFonts w:ascii="Times New Roman" w:hAnsi="Times New Roman" w:cs="Times New Roman"/>
          <w:noProof/>
          <w:color w:val="000000" w:themeColor="text1"/>
          <w:sz w:val="24"/>
          <w:szCs w:val="24"/>
        </w:rPr>
        <w:t>,</w:t>
      </w:r>
      <w:r w:rsidR="2E31E85F" w:rsidRPr="00F85269">
        <w:rPr>
          <w:rFonts w:ascii="Times New Roman" w:hAnsi="Times New Roman" w:cs="Times New Roman"/>
          <w:noProof/>
          <w:color w:val="000000" w:themeColor="text1"/>
          <w:sz w:val="24"/>
          <w:szCs w:val="24"/>
        </w:rPr>
        <w:t xml:space="preserve"> </w:t>
      </w:r>
      <w:r w:rsidR="41EADD8A" w:rsidRPr="00F85269">
        <w:rPr>
          <w:rFonts w:ascii="Times New Roman" w:hAnsi="Times New Roman" w:cs="Times New Roman"/>
          <w:noProof/>
          <w:color w:val="000000" w:themeColor="text1"/>
          <w:sz w:val="24"/>
          <w:szCs w:val="24"/>
        </w:rPr>
        <w:t>kurus ir būtiski nodro</w:t>
      </w:r>
      <w:r w:rsidR="3C087948" w:rsidRPr="00F85269">
        <w:rPr>
          <w:rFonts w:ascii="Times New Roman" w:hAnsi="Times New Roman" w:cs="Times New Roman"/>
          <w:noProof/>
          <w:color w:val="000000" w:themeColor="text1"/>
          <w:sz w:val="24"/>
          <w:szCs w:val="24"/>
        </w:rPr>
        <w:t>š</w:t>
      </w:r>
      <w:r w:rsidR="41EADD8A" w:rsidRPr="00F85269">
        <w:rPr>
          <w:rFonts w:ascii="Times New Roman" w:hAnsi="Times New Roman" w:cs="Times New Roman"/>
          <w:noProof/>
          <w:color w:val="000000" w:themeColor="text1"/>
          <w:sz w:val="24"/>
          <w:szCs w:val="24"/>
        </w:rPr>
        <w:t>ināt mediju veidotajā saturā, lai</w:t>
      </w:r>
      <w:r w:rsidR="27A3E687" w:rsidRPr="00F85269">
        <w:rPr>
          <w:rFonts w:ascii="Times New Roman" w:hAnsi="Times New Roman" w:cs="Times New Roman"/>
          <w:noProof/>
          <w:color w:val="000000" w:themeColor="text1"/>
          <w:sz w:val="24"/>
          <w:szCs w:val="24"/>
        </w:rPr>
        <w:t xml:space="preserve"> sasniegtu</w:t>
      </w:r>
      <w:r w:rsidR="41EADD8A" w:rsidRPr="00F85269">
        <w:rPr>
          <w:rFonts w:ascii="Times New Roman" w:hAnsi="Times New Roman" w:cs="Times New Roman"/>
          <w:noProof/>
          <w:color w:val="000000" w:themeColor="text1"/>
          <w:sz w:val="24"/>
          <w:szCs w:val="24"/>
        </w:rPr>
        <w:t xml:space="preserve"> pēc iespējas lielāk</w:t>
      </w:r>
      <w:r w:rsidR="21CAD545" w:rsidRPr="00F85269">
        <w:rPr>
          <w:rFonts w:ascii="Times New Roman" w:hAnsi="Times New Roman" w:cs="Times New Roman"/>
          <w:noProof/>
          <w:color w:val="000000" w:themeColor="text1"/>
          <w:sz w:val="24"/>
          <w:szCs w:val="24"/>
        </w:rPr>
        <w:t>u</w:t>
      </w:r>
      <w:r w:rsidR="41EADD8A" w:rsidRPr="00F85269">
        <w:rPr>
          <w:rFonts w:ascii="Times New Roman" w:hAnsi="Times New Roman" w:cs="Times New Roman"/>
          <w:noProof/>
          <w:color w:val="000000" w:themeColor="text1"/>
          <w:sz w:val="24"/>
          <w:szCs w:val="24"/>
        </w:rPr>
        <w:t xml:space="preserve"> sabiedrības daļu.</w:t>
      </w:r>
    </w:p>
    <w:p w14:paraId="434F91D5" w14:textId="5E28F09D" w:rsidR="00E72A76" w:rsidRPr="00A17614" w:rsidRDefault="00E80CC4" w:rsidP="00F73450">
      <w:pPr>
        <w:pStyle w:val="Virsraksts2"/>
        <w:spacing w:before="360"/>
      </w:pPr>
      <w:bookmarkStart w:id="27" w:name="_Toc123201641"/>
      <w:r w:rsidRPr="00A17614">
        <w:t xml:space="preserve">C-1 </w:t>
      </w:r>
      <w:r w:rsidR="00CF2884" w:rsidRPr="00A17614">
        <w:t>Pareizas l</w:t>
      </w:r>
      <w:r w:rsidRPr="00A17614">
        <w:t xml:space="preserve">atviešu valodas lietojums </w:t>
      </w:r>
      <w:bookmarkStart w:id="28" w:name="_Hlk118814765"/>
      <w:r w:rsidRPr="00A17614">
        <w:t>un pieejamība</w:t>
      </w:r>
      <w:bookmarkEnd w:id="27"/>
      <w:bookmarkEnd w:id="28"/>
    </w:p>
    <w:p w14:paraId="6EB6F72A" w14:textId="77777777" w:rsidR="00E72A76" w:rsidRPr="00F85269" w:rsidRDefault="00E72A76"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Latviešu valoda ir Latvijas valsts pamatvērtība – identitātes pamats un valstiskuma kodols. Valodas prasmes veicina piederību valstij, valodas statuss un prestižs ir jaudīgs rīks, kas nosaka sabiedrības viedokli un uzvedību (rīcību).</w:t>
      </w:r>
    </w:p>
    <w:p w14:paraId="1F3241DD" w14:textId="5477045E" w:rsidR="00A27AF6" w:rsidRPr="00F85269" w:rsidRDefault="3D190000"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Saskaņā ar Centrālās statistikas pārvaldes datiem</w:t>
      </w:r>
      <w:r w:rsidR="00936D27" w:rsidRPr="00F85269">
        <w:rPr>
          <w:rStyle w:val="Vresatsauce"/>
          <w:rFonts w:ascii="Times New Roman" w:eastAsia="Times New Roman" w:hAnsi="Times New Roman" w:cs="Times New Roman"/>
          <w:noProof/>
          <w:sz w:val="24"/>
          <w:szCs w:val="24"/>
        </w:rPr>
        <w:footnoteReference w:id="28"/>
      </w:r>
      <w:r w:rsidRPr="00F85269">
        <w:rPr>
          <w:rFonts w:ascii="Times New Roman" w:eastAsia="Times New Roman" w:hAnsi="Times New Roman" w:cs="Times New Roman"/>
          <w:noProof/>
          <w:sz w:val="24"/>
          <w:szCs w:val="24"/>
        </w:rPr>
        <w:t xml:space="preserve"> 2022.gadā latviešu skaits Latvijā ir 1,18 miljoni</w:t>
      </w:r>
      <w:r w:rsidR="00936D27" w:rsidRPr="00F85269">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 xml:space="preserve"> un to īpatsvars iedzīvotāju kopskaitā ir 63%</w:t>
      </w:r>
      <w:r w:rsidR="00936D27" w:rsidRPr="00F85269">
        <w:rPr>
          <w:rFonts w:ascii="Times New Roman" w:eastAsia="Times New Roman" w:hAnsi="Times New Roman" w:cs="Times New Roman"/>
          <w:noProof/>
          <w:sz w:val="24"/>
          <w:szCs w:val="24"/>
        </w:rPr>
        <w:t>.</w:t>
      </w:r>
      <w:r w:rsidRPr="00F85269">
        <w:rPr>
          <w:rFonts w:ascii="Times New Roman" w:eastAsia="Times New Roman" w:hAnsi="Times New Roman" w:cs="Times New Roman"/>
          <w:noProof/>
          <w:sz w:val="24"/>
          <w:szCs w:val="24"/>
        </w:rPr>
        <w:t xml:space="preserve"> Vērtējot to kopsakarā ar 2011.gada tautas skaitīšanas datiem</w:t>
      </w:r>
      <w:r w:rsidR="00936D27" w:rsidRPr="00F85269">
        <w:rPr>
          <w:rStyle w:val="Vresatsauce"/>
          <w:rFonts w:ascii="Times New Roman" w:eastAsia="Times New Roman" w:hAnsi="Times New Roman" w:cs="Times New Roman"/>
          <w:noProof/>
          <w:sz w:val="24"/>
          <w:szCs w:val="24"/>
        </w:rPr>
        <w:footnoteReference w:id="29"/>
      </w:r>
      <w:r w:rsidRPr="00F85269">
        <w:rPr>
          <w:rFonts w:ascii="Times New Roman" w:eastAsia="Times New Roman" w:hAnsi="Times New Roman" w:cs="Times New Roman"/>
          <w:noProof/>
          <w:sz w:val="24"/>
          <w:szCs w:val="24"/>
        </w:rPr>
        <w:t xml:space="preserve">, secināms, ka līdzīgā apjomā varētu būt arī latviešu valodas lietojums </w:t>
      </w:r>
      <w:r w:rsidR="00133B42">
        <w:rPr>
          <w:rFonts w:ascii="Times New Roman" w:eastAsia="Times New Roman" w:hAnsi="Times New Roman" w:cs="Times New Roman"/>
          <w:noProof/>
          <w:sz w:val="24"/>
          <w:szCs w:val="24"/>
        </w:rPr>
        <w:t>ģimenē</w:t>
      </w:r>
      <w:r w:rsidRPr="00F85269">
        <w:rPr>
          <w:rFonts w:ascii="Times New Roman" w:eastAsia="Times New Roman" w:hAnsi="Times New Roman" w:cs="Times New Roman"/>
          <w:noProof/>
          <w:sz w:val="24"/>
          <w:szCs w:val="24"/>
        </w:rPr>
        <w:t>.</w:t>
      </w:r>
    </w:p>
    <w:p w14:paraId="61DB8D30" w14:textId="3F4C6C9C" w:rsidR="008E4753" w:rsidRPr="00F85269" w:rsidRDefault="00E72A76" w:rsidP="00F85269">
      <w:pPr>
        <w:spacing w:line="276" w:lineRule="auto"/>
        <w:ind w:firstLine="567"/>
        <w:jc w:val="both"/>
        <w:rPr>
          <w:rFonts w:ascii="Times New Roman" w:eastAsia="Times New Roman" w:hAnsi="Times New Roman" w:cs="Times New Roman"/>
          <w:noProof/>
          <w:sz w:val="24"/>
          <w:szCs w:val="24"/>
        </w:rPr>
      </w:pPr>
      <w:r w:rsidRPr="00F85269">
        <w:rPr>
          <w:rFonts w:ascii="Times New Roman" w:eastAsia="Times New Roman" w:hAnsi="Times New Roman" w:cs="Times New Roman"/>
          <w:noProof/>
          <w:sz w:val="24"/>
          <w:szCs w:val="24"/>
        </w:rPr>
        <w:t>Lai sekmētu latviešu valodas saglabāšanu un nostiprināšanu ilgtermiņā, veicinātu tās lietojumu Latvijas iedzīvotāju savstarpējā saziņā, ir jārūpējas par pareizas valodas pieejamību, un medijiem šī mērķa nodrošināšanā ir būtiska loma.</w:t>
      </w:r>
    </w:p>
    <w:p w14:paraId="1C43AA09" w14:textId="624187B4" w:rsidR="00E72A76" w:rsidRPr="00F85269" w:rsidRDefault="00E72A76" w:rsidP="00F3605B">
      <w:pPr>
        <w:spacing w:line="276" w:lineRule="auto"/>
        <w:jc w:val="both"/>
        <w:rPr>
          <w:rFonts w:ascii="Times New Roman" w:hAnsi="Times New Roman" w:cs="Times New Roman"/>
          <w:noProof/>
          <w:color w:val="000000" w:themeColor="text1"/>
          <w:sz w:val="24"/>
          <w:szCs w:val="24"/>
          <w:u w:val="single"/>
        </w:rPr>
      </w:pPr>
      <w:r w:rsidRPr="00F85269">
        <w:rPr>
          <w:rFonts w:ascii="Times New Roman" w:hAnsi="Times New Roman" w:cs="Times New Roman"/>
          <w:noProof/>
          <w:color w:val="000000" w:themeColor="text1"/>
          <w:sz w:val="24"/>
          <w:szCs w:val="24"/>
          <w:u w:val="single"/>
        </w:rPr>
        <w:t>Uzdevumi:</w:t>
      </w:r>
    </w:p>
    <w:p w14:paraId="7ED8D3CE" w14:textId="77777777" w:rsidR="00455A30" w:rsidRPr="00F85269" w:rsidRDefault="00E72A7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t>[</w:t>
      </w:r>
      <w:r w:rsidR="758C5E8C" w:rsidRPr="00F85269">
        <w:rPr>
          <w:rFonts w:ascii="Times New Roman" w:hAnsi="Times New Roman" w:cs="Times New Roman"/>
          <w:noProof/>
          <w:sz w:val="24"/>
          <w:szCs w:val="24"/>
        </w:rPr>
        <w:t>C-1-1</w:t>
      </w:r>
      <w:r w:rsidRPr="00F85269">
        <w:rPr>
          <w:rFonts w:ascii="Times New Roman" w:hAnsi="Times New Roman" w:cs="Times New Roman"/>
          <w:noProof/>
          <w:sz w:val="24"/>
          <w:szCs w:val="24"/>
        </w:rPr>
        <w:t xml:space="preserve">] Veicināt latviešu valodas kā valsts valodas lietojumu informatīvajā telpā izcilā līmenī </w:t>
      </w:r>
      <w:r w:rsidR="008E4753" w:rsidRPr="00F85269">
        <w:rPr>
          <w:rFonts w:ascii="Times New Roman" w:hAnsi="Times New Roman" w:cs="Times New Roman"/>
          <w:noProof/>
          <w:sz w:val="24"/>
          <w:szCs w:val="24"/>
        </w:rPr>
        <w:t>–</w:t>
      </w:r>
      <w:r w:rsidRPr="00F85269">
        <w:rPr>
          <w:rFonts w:ascii="Times New Roman" w:hAnsi="Times New Roman" w:cs="Times New Roman"/>
          <w:noProof/>
          <w:sz w:val="24"/>
          <w:szCs w:val="24"/>
        </w:rPr>
        <w:t xml:space="preserve"> elektronisko plašsaziņas līdzekļu saturs tiek veidots valodā, kas ir paraugs visai sabiedrībai un palīgs pareizas latviešu valodas apguvē cittautiešiem.</w:t>
      </w:r>
    </w:p>
    <w:p w14:paraId="665C843D" w14:textId="4F98FD0D" w:rsidR="00455A30" w:rsidRPr="00F85269" w:rsidRDefault="00E72A7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color w:val="000000" w:themeColor="text1"/>
          <w:sz w:val="24"/>
          <w:szCs w:val="24"/>
        </w:rPr>
        <w:t>[</w:t>
      </w:r>
      <w:r w:rsidR="4405AFA3" w:rsidRPr="00F85269">
        <w:rPr>
          <w:rFonts w:ascii="Times New Roman" w:hAnsi="Times New Roman" w:cs="Times New Roman"/>
          <w:noProof/>
          <w:color w:val="000000" w:themeColor="text1"/>
          <w:sz w:val="24"/>
          <w:szCs w:val="24"/>
        </w:rPr>
        <w:t>C-1-2</w:t>
      </w:r>
      <w:r w:rsidRPr="00F85269">
        <w:rPr>
          <w:rFonts w:ascii="Times New Roman" w:hAnsi="Times New Roman" w:cs="Times New Roman"/>
          <w:noProof/>
          <w:color w:val="000000" w:themeColor="text1"/>
          <w:sz w:val="24"/>
          <w:szCs w:val="24"/>
        </w:rPr>
        <w:t>] Veicināt valodas zināšanu un prasmju pilnveidojošu aktivitāšu (mācību, kursu, semināru, meistarklašu utt.) ieviešanu, nostiprināšan</w:t>
      </w:r>
      <w:r w:rsidR="00936D27" w:rsidRPr="00F85269">
        <w:rPr>
          <w:rFonts w:ascii="Times New Roman" w:hAnsi="Times New Roman" w:cs="Times New Roman"/>
          <w:noProof/>
          <w:color w:val="000000" w:themeColor="text1"/>
          <w:sz w:val="24"/>
          <w:szCs w:val="24"/>
        </w:rPr>
        <w:t>u</w:t>
      </w:r>
      <w:r w:rsidRPr="00F85269">
        <w:rPr>
          <w:rFonts w:ascii="Times New Roman" w:hAnsi="Times New Roman" w:cs="Times New Roman"/>
          <w:noProof/>
          <w:color w:val="000000" w:themeColor="text1"/>
          <w:sz w:val="24"/>
          <w:szCs w:val="24"/>
        </w:rPr>
        <w:t xml:space="preserve"> un attīstību elektroniskajos plašsaziņas līdzekļos.</w:t>
      </w:r>
    </w:p>
    <w:p w14:paraId="04883EF2" w14:textId="77777777" w:rsidR="00455A30" w:rsidRPr="00F85269" w:rsidRDefault="00E72A7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color w:val="000000" w:themeColor="text1"/>
          <w:sz w:val="24"/>
          <w:szCs w:val="24"/>
        </w:rPr>
        <w:t>[</w:t>
      </w:r>
      <w:r w:rsidR="6279A7D3" w:rsidRPr="00F85269">
        <w:rPr>
          <w:rFonts w:ascii="Times New Roman" w:hAnsi="Times New Roman" w:cs="Times New Roman"/>
          <w:noProof/>
          <w:color w:val="000000" w:themeColor="text1"/>
          <w:sz w:val="24"/>
          <w:szCs w:val="24"/>
        </w:rPr>
        <w:t>C-1-3</w:t>
      </w:r>
      <w:r w:rsidRPr="00F85269">
        <w:rPr>
          <w:rFonts w:ascii="Times New Roman" w:hAnsi="Times New Roman" w:cs="Times New Roman"/>
          <w:noProof/>
          <w:color w:val="000000" w:themeColor="text1"/>
          <w:sz w:val="24"/>
          <w:szCs w:val="24"/>
        </w:rPr>
        <w:t>] Veicināt pareizas latviešu valodas lietojumu</w:t>
      </w:r>
      <w:r w:rsidR="00A86937" w:rsidRPr="00F85269">
        <w:rPr>
          <w:rFonts w:ascii="Times New Roman" w:hAnsi="Times New Roman" w:cs="Times New Roman"/>
          <w:noProof/>
          <w:color w:val="000000" w:themeColor="text1"/>
          <w:sz w:val="24"/>
          <w:szCs w:val="24"/>
        </w:rPr>
        <w:t>, tajā skaitā</w:t>
      </w:r>
      <w:r w:rsidRPr="00F85269">
        <w:rPr>
          <w:rFonts w:ascii="Times New Roman" w:hAnsi="Times New Roman" w:cs="Times New Roman"/>
          <w:noProof/>
          <w:color w:val="000000" w:themeColor="text1"/>
          <w:sz w:val="24"/>
          <w:szCs w:val="24"/>
        </w:rPr>
        <w:t xml:space="preserve"> satura tulkojumos</w:t>
      </w:r>
      <w:r w:rsidR="00A80B03" w:rsidRPr="00F85269">
        <w:rPr>
          <w:rFonts w:ascii="Times New Roman" w:hAnsi="Times New Roman" w:cs="Times New Roman"/>
          <w:noProof/>
          <w:color w:val="000000" w:themeColor="text1"/>
          <w:sz w:val="24"/>
          <w:szCs w:val="24"/>
        </w:rPr>
        <w:t xml:space="preserve"> un</w:t>
      </w:r>
      <w:r w:rsidRPr="00F85269">
        <w:rPr>
          <w:rFonts w:ascii="Times New Roman" w:hAnsi="Times New Roman" w:cs="Times New Roman"/>
          <w:noProof/>
          <w:color w:val="000000" w:themeColor="text1"/>
          <w:sz w:val="24"/>
          <w:szCs w:val="24"/>
        </w:rPr>
        <w:t xml:space="preserve"> subtitros.</w:t>
      </w:r>
    </w:p>
    <w:p w14:paraId="4055BAA5" w14:textId="3B30ABAC" w:rsidR="00455A30" w:rsidRPr="00F85269" w:rsidRDefault="00E72A7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color w:val="000000" w:themeColor="text1"/>
          <w:sz w:val="24"/>
          <w:szCs w:val="24"/>
        </w:rPr>
        <w:t>[</w:t>
      </w:r>
      <w:r w:rsidR="32992040" w:rsidRPr="00F85269">
        <w:rPr>
          <w:rFonts w:ascii="Times New Roman" w:hAnsi="Times New Roman" w:cs="Times New Roman"/>
          <w:noProof/>
          <w:color w:val="000000" w:themeColor="text1"/>
          <w:sz w:val="24"/>
          <w:szCs w:val="24"/>
        </w:rPr>
        <w:t>C-1-4</w:t>
      </w:r>
      <w:r w:rsidRPr="00F85269">
        <w:rPr>
          <w:rFonts w:ascii="Times New Roman" w:hAnsi="Times New Roman" w:cs="Times New Roman"/>
          <w:noProof/>
          <w:color w:val="000000" w:themeColor="text1"/>
          <w:sz w:val="24"/>
          <w:szCs w:val="24"/>
        </w:rPr>
        <w:t>] Latviešu valodas lietojuma kvalitātes paaugstināšanas nolūkos sadarboties ar Latviešu valodas aģentūru, Valsts Valodas centru un citām ieinteresētajām institūcijām, iesaistīties un atbalstīt aktivitātes, kas veicina valodas prasmju attīstību un latviešu valodas – vienīgās valsts valodas – statusa nostiprināšanos elektroniskajos plašsaziņas līdzekļos.</w:t>
      </w:r>
    </w:p>
    <w:p w14:paraId="7D9A12E0" w14:textId="77777777" w:rsidR="00455A30" w:rsidRPr="00F85269" w:rsidRDefault="00E72A76"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color w:val="000000" w:themeColor="text1"/>
          <w:sz w:val="24"/>
          <w:szCs w:val="24"/>
        </w:rPr>
        <w:t>[</w:t>
      </w:r>
      <w:r w:rsidR="29D8E66B" w:rsidRPr="00F85269">
        <w:rPr>
          <w:rFonts w:ascii="Times New Roman" w:hAnsi="Times New Roman" w:cs="Times New Roman"/>
          <w:noProof/>
          <w:color w:val="000000" w:themeColor="text1"/>
          <w:sz w:val="24"/>
          <w:szCs w:val="24"/>
        </w:rPr>
        <w:t>C-1-5</w:t>
      </w:r>
      <w:r w:rsidRPr="00F85269">
        <w:rPr>
          <w:rFonts w:ascii="Times New Roman" w:hAnsi="Times New Roman" w:cs="Times New Roman"/>
          <w:noProof/>
          <w:color w:val="000000" w:themeColor="text1"/>
          <w:sz w:val="24"/>
          <w:szCs w:val="24"/>
        </w:rPr>
        <w:t>]</w:t>
      </w:r>
      <w:r w:rsidR="314678B6" w:rsidRPr="00F85269">
        <w:rPr>
          <w:rFonts w:ascii="Times New Roman" w:hAnsi="Times New Roman" w:cs="Times New Roman"/>
          <w:noProof/>
          <w:color w:val="000000" w:themeColor="text1"/>
          <w:sz w:val="24"/>
          <w:szCs w:val="24"/>
        </w:rPr>
        <w:t xml:space="preserve"> </w:t>
      </w:r>
      <w:r w:rsidRPr="00F85269">
        <w:rPr>
          <w:rFonts w:ascii="Times New Roman" w:hAnsi="Times New Roman" w:cs="Times New Roman"/>
          <w:noProof/>
          <w:color w:val="000000" w:themeColor="text1"/>
          <w:sz w:val="24"/>
          <w:szCs w:val="24"/>
        </w:rPr>
        <w:t>Veicināt regulāra valodas prasmju, valodas atbilstīga lietojuma (rakstos un mutvārdos) izvērtējuma ieviešanu elektroniskajos plašsaziņas līdzekļos.</w:t>
      </w:r>
    </w:p>
    <w:p w14:paraId="00EEC39C" w14:textId="1022A1DF" w:rsidR="00E72A76" w:rsidRPr="00F85269" w:rsidRDefault="5AB7A295" w:rsidP="00F85269">
      <w:pPr>
        <w:spacing w:line="276" w:lineRule="auto"/>
        <w:jc w:val="both"/>
        <w:rPr>
          <w:rFonts w:ascii="Times New Roman" w:hAnsi="Times New Roman" w:cs="Times New Roman"/>
          <w:noProof/>
          <w:color w:val="000000" w:themeColor="text1"/>
          <w:sz w:val="24"/>
          <w:szCs w:val="24"/>
        </w:rPr>
      </w:pPr>
      <w:r w:rsidRPr="00F85269">
        <w:rPr>
          <w:rFonts w:ascii="Times New Roman" w:hAnsi="Times New Roman" w:cs="Times New Roman"/>
          <w:noProof/>
          <w:color w:val="000000" w:themeColor="text1"/>
          <w:sz w:val="24"/>
          <w:szCs w:val="24"/>
        </w:rPr>
        <w:t xml:space="preserve">[C-1-6] </w:t>
      </w:r>
      <w:r w:rsidR="00612A84" w:rsidRPr="00F85269">
        <w:rPr>
          <w:rFonts w:ascii="Times New Roman" w:hAnsi="Times New Roman" w:cs="Times New Roman"/>
          <w:noProof/>
          <w:color w:val="000000" w:themeColor="text1"/>
          <w:sz w:val="24"/>
          <w:szCs w:val="24"/>
        </w:rPr>
        <w:t>A</w:t>
      </w:r>
      <w:r w:rsidR="00E72A76" w:rsidRPr="00F85269">
        <w:rPr>
          <w:rFonts w:ascii="Times New Roman" w:hAnsi="Times New Roman" w:cs="Times New Roman"/>
          <w:noProof/>
          <w:color w:val="000000" w:themeColor="text1"/>
          <w:sz w:val="24"/>
          <w:szCs w:val="24"/>
        </w:rPr>
        <w:t>tbalstīt valodas redaktora amata ieviešanu elektroniskajos plašsaziņas līdzekļos</w:t>
      </w:r>
      <w:r w:rsidR="1279B4E1" w:rsidRPr="00F85269">
        <w:rPr>
          <w:rFonts w:ascii="Times New Roman" w:hAnsi="Times New Roman" w:cs="Times New Roman"/>
          <w:noProof/>
          <w:color w:val="000000" w:themeColor="text1"/>
          <w:sz w:val="24"/>
          <w:szCs w:val="24"/>
        </w:rPr>
        <w:t>.</w:t>
      </w:r>
    </w:p>
    <w:p w14:paraId="1F45A4A0" w14:textId="43B9D18E" w:rsidR="000D0AA8" w:rsidRPr="00F85269" w:rsidRDefault="000D0AA8" w:rsidP="00F85269">
      <w:pPr>
        <w:spacing w:line="276" w:lineRule="auto"/>
        <w:jc w:val="both"/>
        <w:rPr>
          <w:rFonts w:ascii="Times New Roman" w:hAnsi="Times New Roman" w:cs="Times New Roman"/>
          <w:noProof/>
          <w:sz w:val="24"/>
          <w:szCs w:val="24"/>
        </w:rPr>
      </w:pPr>
      <w:r w:rsidRPr="00F85269">
        <w:rPr>
          <w:rFonts w:ascii="Times New Roman" w:hAnsi="Times New Roman" w:cs="Times New Roman"/>
          <w:noProof/>
          <w:sz w:val="24"/>
          <w:szCs w:val="24"/>
        </w:rPr>
        <w:lastRenderedPageBreak/>
        <w:t>[C-1-5] Stiprinā</w:t>
      </w:r>
      <w:r w:rsidR="00CC3D5E" w:rsidRPr="00F85269">
        <w:rPr>
          <w:rFonts w:ascii="Times New Roman" w:hAnsi="Times New Roman" w:cs="Times New Roman"/>
          <w:noProof/>
          <w:sz w:val="24"/>
          <w:szCs w:val="24"/>
        </w:rPr>
        <w:t xml:space="preserve">t </w:t>
      </w:r>
      <w:r w:rsidRPr="00F85269">
        <w:rPr>
          <w:rFonts w:ascii="Times New Roman" w:hAnsi="Times New Roman" w:cs="Times New Roman"/>
          <w:noProof/>
          <w:sz w:val="24"/>
          <w:szCs w:val="24"/>
        </w:rPr>
        <w:t>radio un televīzijas programmu latviešu valodā pieejamīb</w:t>
      </w:r>
      <w:r w:rsidR="00947512">
        <w:rPr>
          <w:rFonts w:ascii="Times New Roman" w:hAnsi="Times New Roman" w:cs="Times New Roman"/>
          <w:noProof/>
          <w:sz w:val="24"/>
          <w:szCs w:val="24"/>
        </w:rPr>
        <w:t>u</w:t>
      </w:r>
      <w:r w:rsidRPr="00F85269">
        <w:rPr>
          <w:rFonts w:ascii="Times New Roman" w:hAnsi="Times New Roman" w:cs="Times New Roman"/>
          <w:noProof/>
          <w:sz w:val="24"/>
          <w:szCs w:val="24"/>
        </w:rPr>
        <w:t xml:space="preserve"> un kvalitatīv</w:t>
      </w:r>
      <w:r w:rsidR="00947512">
        <w:rPr>
          <w:rFonts w:ascii="Times New Roman" w:hAnsi="Times New Roman" w:cs="Times New Roman"/>
          <w:noProof/>
          <w:sz w:val="24"/>
          <w:szCs w:val="24"/>
        </w:rPr>
        <w:t>u</w:t>
      </w:r>
      <w:r w:rsidRPr="00F85269">
        <w:rPr>
          <w:rFonts w:ascii="Times New Roman" w:hAnsi="Times New Roman" w:cs="Times New Roman"/>
          <w:noProof/>
          <w:sz w:val="24"/>
          <w:szCs w:val="24"/>
        </w:rPr>
        <w:t xml:space="preserve"> uztveršan</w:t>
      </w:r>
      <w:r w:rsidR="00947512">
        <w:rPr>
          <w:rFonts w:ascii="Times New Roman" w:hAnsi="Times New Roman" w:cs="Times New Roman"/>
          <w:noProof/>
          <w:sz w:val="24"/>
          <w:szCs w:val="24"/>
        </w:rPr>
        <w:t>u</w:t>
      </w:r>
      <w:r w:rsidRPr="00F85269">
        <w:rPr>
          <w:rFonts w:ascii="Times New Roman" w:hAnsi="Times New Roman" w:cs="Times New Roman"/>
          <w:noProof/>
          <w:sz w:val="24"/>
          <w:szCs w:val="24"/>
        </w:rPr>
        <w:t>, tajā skaitā bezmaksas zemes apraidē, visā Latvijas teritorijā, it īpaši Latvijas-Krievijas un Latvijas-Baltkrievijas pierobežās.</w:t>
      </w:r>
    </w:p>
    <w:p w14:paraId="3184FB1D" w14:textId="77777777" w:rsidR="00455A30" w:rsidRPr="00F85269" w:rsidRDefault="00455A30" w:rsidP="00F85269">
      <w:pPr>
        <w:spacing w:line="276" w:lineRule="auto"/>
        <w:jc w:val="both"/>
        <w:rPr>
          <w:rFonts w:ascii="Times New Roman" w:hAnsi="Times New Roman" w:cs="Times New Roman"/>
          <w:noProof/>
          <w:sz w:val="24"/>
          <w:szCs w:val="24"/>
        </w:rPr>
      </w:pPr>
    </w:p>
    <w:p w14:paraId="6C99194C" w14:textId="44839FE3" w:rsidR="00AD093B" w:rsidRPr="00F85269" w:rsidRDefault="0052607E" w:rsidP="00A17614">
      <w:pPr>
        <w:pStyle w:val="Virsraksts2"/>
        <w:rPr>
          <w:noProof/>
        </w:rPr>
      </w:pPr>
      <w:bookmarkStart w:id="29" w:name="_Toc123201642"/>
      <w:r w:rsidRPr="00F85269">
        <w:rPr>
          <w:noProof/>
        </w:rPr>
        <w:t xml:space="preserve">C-2 </w:t>
      </w:r>
      <w:bookmarkStart w:id="30" w:name="_Hlk118815187"/>
      <w:r w:rsidR="00AD093B" w:rsidRPr="00F85269">
        <w:rPr>
          <w:noProof/>
        </w:rPr>
        <w:t xml:space="preserve">Elektronisko plašsaziņas līdzekļu pakalpojumu, to </w:t>
      </w:r>
      <w:r w:rsidR="00AD093B" w:rsidRPr="00A17614">
        <w:t>satura</w:t>
      </w:r>
      <w:r w:rsidR="00AD093B" w:rsidRPr="00F85269">
        <w:rPr>
          <w:noProof/>
        </w:rPr>
        <w:t xml:space="preserve"> pieejamība</w:t>
      </w:r>
      <w:bookmarkEnd w:id="29"/>
      <w:r w:rsidR="00AD093B" w:rsidRPr="00F85269">
        <w:rPr>
          <w:noProof/>
        </w:rPr>
        <w:t xml:space="preserve"> </w:t>
      </w:r>
      <w:bookmarkEnd w:id="30"/>
    </w:p>
    <w:p w14:paraId="486C590B" w14:textId="77777777" w:rsidR="00AD093B" w:rsidRPr="00F85269" w:rsidRDefault="00AD093B" w:rsidP="00F85269">
      <w:pPr>
        <w:spacing w:line="276" w:lineRule="auto"/>
        <w:ind w:firstLine="567"/>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Informācijas pieejamība ir viens no cilvēktiesību pamatprincipiem un audiovizuālā satura pieejamības nodrošināšana ir sevišķi nepieciešama personām ar invaliditāti, lai tās varētu pilnvērtīgi piedalīties visās dzīves jomās.</w:t>
      </w:r>
    </w:p>
    <w:p w14:paraId="7FA0CC24" w14:textId="4BE80F1F" w:rsidR="00AD093B" w:rsidRPr="00F85269" w:rsidRDefault="00AD093B" w:rsidP="00F85269">
      <w:pPr>
        <w:spacing w:line="276" w:lineRule="auto"/>
        <w:ind w:firstLine="567"/>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 xml:space="preserve">Visiem elektroniskajiem plašsaziņas līdzekļiem </w:t>
      </w:r>
      <w:r w:rsidR="005A0DC3">
        <w:rPr>
          <w:rFonts w:ascii="Times New Roman" w:eastAsia="Times New Roman" w:hAnsi="Times New Roman" w:cs="Times New Roman"/>
          <w:noProof/>
          <w:sz w:val="24"/>
          <w:szCs w:val="24"/>
          <w:lang w:eastAsia="lv-LV"/>
        </w:rPr>
        <w:t>kopš</w:t>
      </w:r>
      <w:r w:rsidRPr="00F85269">
        <w:rPr>
          <w:rFonts w:ascii="Times New Roman" w:eastAsia="Times New Roman" w:hAnsi="Times New Roman" w:cs="Times New Roman"/>
          <w:noProof/>
          <w:sz w:val="24"/>
          <w:szCs w:val="24"/>
          <w:lang w:eastAsia="lv-LV"/>
        </w:rPr>
        <w:t xml:space="preserve"> 2020.</w:t>
      </w:r>
      <w:r w:rsidR="00A04A08" w:rsidRPr="00F85269">
        <w:rPr>
          <w:rFonts w:ascii="Times New Roman" w:eastAsia="Times New Roman" w:hAnsi="Times New Roman" w:cs="Times New Roman"/>
          <w:noProof/>
          <w:sz w:val="24"/>
          <w:szCs w:val="24"/>
          <w:lang w:eastAsia="lv-LV"/>
        </w:rPr>
        <w:t> </w:t>
      </w:r>
      <w:r w:rsidRPr="00F85269">
        <w:rPr>
          <w:rFonts w:ascii="Times New Roman" w:eastAsia="Times New Roman" w:hAnsi="Times New Roman" w:cs="Times New Roman"/>
          <w:noProof/>
          <w:sz w:val="24"/>
          <w:szCs w:val="24"/>
          <w:lang w:eastAsia="lv-LV"/>
        </w:rPr>
        <w:t xml:space="preserve">gada decembra </w:t>
      </w:r>
      <w:r w:rsidR="00673008" w:rsidRPr="00F85269">
        <w:rPr>
          <w:rFonts w:ascii="Times New Roman" w:eastAsia="Times New Roman" w:hAnsi="Times New Roman" w:cs="Times New Roman"/>
          <w:noProof/>
          <w:sz w:val="24"/>
          <w:szCs w:val="24"/>
          <w:lang w:eastAsia="lv-LV"/>
        </w:rPr>
        <w:t>EPLL</w:t>
      </w:r>
      <w:r w:rsidRPr="00F85269">
        <w:rPr>
          <w:rFonts w:ascii="Times New Roman" w:eastAsia="Times New Roman" w:hAnsi="Times New Roman" w:cs="Times New Roman"/>
          <w:noProof/>
          <w:sz w:val="24"/>
          <w:szCs w:val="24"/>
          <w:lang w:eastAsia="lv-LV"/>
        </w:rPr>
        <w:t xml:space="preserve"> ir noteikts pienākums pakāpeniski un nepārtraukti realizēt pasākumus, lai nodrošinātu sabiedrībai vienlīdzīgu pieeju informācijai.</w:t>
      </w:r>
    </w:p>
    <w:p w14:paraId="19FFB4DB" w14:textId="77777777" w:rsidR="00A04A08" w:rsidRPr="00F85269" w:rsidRDefault="00AD093B" w:rsidP="00F85269">
      <w:pPr>
        <w:spacing w:line="276" w:lineRule="auto"/>
        <w:ind w:firstLine="567"/>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Satura pieejamības pamata risinājumi</w:t>
      </w:r>
      <w:r w:rsidR="00A04A08" w:rsidRPr="00F85269">
        <w:rPr>
          <w:rFonts w:ascii="Times New Roman" w:eastAsia="Times New Roman" w:hAnsi="Times New Roman" w:cs="Times New Roman"/>
          <w:noProof/>
          <w:sz w:val="24"/>
          <w:szCs w:val="24"/>
          <w:lang w:eastAsia="lv-LV"/>
        </w:rPr>
        <w:t>:</w:t>
      </w:r>
    </w:p>
    <w:p w14:paraId="5D604CA8" w14:textId="77777777" w:rsidR="008F42AC" w:rsidRPr="00F85269" w:rsidRDefault="00AD093B" w:rsidP="00F85269">
      <w:pPr>
        <w:pStyle w:val="Sarakstarindkopa"/>
        <w:numPr>
          <w:ilvl w:val="0"/>
          <w:numId w:val="40"/>
        </w:num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subtitrēšana,</w:t>
      </w:r>
    </w:p>
    <w:p w14:paraId="5A3727F9" w14:textId="77777777" w:rsidR="008F42AC" w:rsidRPr="00F85269" w:rsidRDefault="00AD093B" w:rsidP="00F85269">
      <w:pPr>
        <w:pStyle w:val="Sarakstarindkopa"/>
        <w:numPr>
          <w:ilvl w:val="0"/>
          <w:numId w:val="40"/>
        </w:num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zīmju valoda (surdotulkojums),</w:t>
      </w:r>
    </w:p>
    <w:p w14:paraId="184CBF19" w14:textId="7B86091F" w:rsidR="008F42AC" w:rsidRPr="00F85269" w:rsidRDefault="00AD093B" w:rsidP="00F85269">
      <w:pPr>
        <w:pStyle w:val="Sarakstarindkopa"/>
        <w:numPr>
          <w:ilvl w:val="0"/>
          <w:numId w:val="40"/>
        </w:num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 xml:space="preserve">subtitri </w:t>
      </w:r>
      <w:r w:rsidR="003E4E90" w:rsidRPr="00F85269">
        <w:rPr>
          <w:rFonts w:ascii="Times New Roman" w:eastAsia="Times New Roman" w:hAnsi="Times New Roman" w:cs="Times New Roman"/>
          <w:noProof/>
          <w:sz w:val="24"/>
          <w:szCs w:val="24"/>
          <w:lang w:eastAsia="lv-LV"/>
        </w:rPr>
        <w:t>personām ar dzirdes traucējumiem</w:t>
      </w:r>
      <w:r w:rsidRPr="00F85269">
        <w:rPr>
          <w:rFonts w:ascii="Times New Roman" w:eastAsia="Times New Roman" w:hAnsi="Times New Roman" w:cs="Times New Roman"/>
          <w:noProof/>
          <w:sz w:val="24"/>
          <w:szCs w:val="24"/>
          <w:lang w:eastAsia="lv-LV"/>
        </w:rPr>
        <w:t>,</w:t>
      </w:r>
    </w:p>
    <w:p w14:paraId="5F07A2BA" w14:textId="77777777" w:rsidR="008F42AC" w:rsidRPr="00F85269" w:rsidRDefault="00AD093B" w:rsidP="00F85269">
      <w:pPr>
        <w:pStyle w:val="Sarakstarindkopa"/>
        <w:numPr>
          <w:ilvl w:val="0"/>
          <w:numId w:val="40"/>
        </w:num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ierunāti subtitri</w:t>
      </w:r>
      <w:r w:rsidR="00A04A08" w:rsidRPr="00F85269">
        <w:rPr>
          <w:rFonts w:ascii="Times New Roman" w:eastAsia="Times New Roman" w:hAnsi="Times New Roman" w:cs="Times New Roman"/>
          <w:noProof/>
          <w:sz w:val="24"/>
          <w:szCs w:val="24"/>
          <w:lang w:eastAsia="lv-LV"/>
        </w:rPr>
        <w:t>,</w:t>
      </w:r>
    </w:p>
    <w:p w14:paraId="56C4766A" w14:textId="3D722524" w:rsidR="00AD093B" w:rsidRPr="00F85269" w:rsidRDefault="00AD093B" w:rsidP="00F85269">
      <w:pPr>
        <w:pStyle w:val="Sarakstarindkopa"/>
        <w:numPr>
          <w:ilvl w:val="0"/>
          <w:numId w:val="40"/>
        </w:num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a</w:t>
      </w:r>
      <w:r w:rsidR="008E395A" w:rsidRPr="00F85269">
        <w:rPr>
          <w:rFonts w:ascii="Times New Roman" w:eastAsia="Times New Roman" w:hAnsi="Times New Roman" w:cs="Times New Roman"/>
          <w:noProof/>
          <w:sz w:val="24"/>
          <w:szCs w:val="24"/>
          <w:lang w:eastAsia="lv-LV"/>
        </w:rPr>
        <w:t>udio</w:t>
      </w:r>
      <w:r w:rsidRPr="00F85269">
        <w:rPr>
          <w:rFonts w:ascii="Times New Roman" w:eastAsia="Times New Roman" w:hAnsi="Times New Roman" w:cs="Times New Roman"/>
          <w:noProof/>
          <w:sz w:val="24"/>
          <w:szCs w:val="24"/>
          <w:lang w:eastAsia="lv-LV"/>
        </w:rPr>
        <w:t xml:space="preserve"> apraksti. </w:t>
      </w:r>
    </w:p>
    <w:p w14:paraId="49FFABBB" w14:textId="73477D90" w:rsidR="00AD093B" w:rsidRPr="00F85269" w:rsidRDefault="00AD093B" w:rsidP="00F85269">
      <w:pPr>
        <w:spacing w:line="276" w:lineRule="auto"/>
        <w:ind w:firstLine="567"/>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202</w:t>
      </w:r>
      <w:r w:rsidR="00CD64B0">
        <w:rPr>
          <w:rFonts w:ascii="Times New Roman" w:eastAsia="Times New Roman" w:hAnsi="Times New Roman" w:cs="Times New Roman"/>
          <w:noProof/>
          <w:sz w:val="24"/>
          <w:szCs w:val="24"/>
          <w:lang w:eastAsia="lv-LV"/>
        </w:rPr>
        <w:t>1</w:t>
      </w:r>
      <w:r w:rsidRPr="00F85269">
        <w:rPr>
          <w:rFonts w:ascii="Times New Roman" w:eastAsia="Times New Roman" w:hAnsi="Times New Roman" w:cs="Times New Roman"/>
          <w:noProof/>
          <w:sz w:val="24"/>
          <w:szCs w:val="24"/>
          <w:lang w:eastAsia="lv-LV"/>
        </w:rPr>
        <w:t>.gadā Latvijas elektronisko plašsaziņas mediju vidē satura pieejamība tika nodrošināta atšķirīgos veidos un apjomos, no dažām subtitrētām raidījumu stundām televīzijas programmās līdz</w:t>
      </w:r>
      <w:r w:rsidR="0096461D">
        <w:rPr>
          <w:rFonts w:ascii="Times New Roman" w:eastAsia="Times New Roman" w:hAnsi="Times New Roman" w:cs="Times New Roman"/>
          <w:noProof/>
          <w:sz w:val="24"/>
          <w:szCs w:val="24"/>
          <w:lang w:eastAsia="lv-LV"/>
        </w:rPr>
        <w:t xml:space="preserve"> pat </w:t>
      </w:r>
      <w:r w:rsidRPr="00F85269">
        <w:rPr>
          <w:rFonts w:ascii="Times New Roman" w:eastAsia="Times New Roman" w:hAnsi="Times New Roman" w:cs="Times New Roman"/>
          <w:noProof/>
          <w:sz w:val="24"/>
          <w:szCs w:val="24"/>
          <w:lang w:eastAsia="lv-LV"/>
        </w:rPr>
        <w:t>85% subtitrēt</w:t>
      </w:r>
      <w:r w:rsidR="0096461D">
        <w:rPr>
          <w:rFonts w:ascii="Times New Roman" w:eastAsia="Times New Roman" w:hAnsi="Times New Roman" w:cs="Times New Roman"/>
          <w:noProof/>
          <w:sz w:val="24"/>
          <w:szCs w:val="24"/>
          <w:lang w:eastAsia="lv-LV"/>
        </w:rPr>
        <w:t>ām</w:t>
      </w:r>
      <w:r w:rsidRPr="00F85269">
        <w:rPr>
          <w:rFonts w:ascii="Times New Roman" w:eastAsia="Times New Roman" w:hAnsi="Times New Roman" w:cs="Times New Roman"/>
          <w:noProof/>
          <w:sz w:val="24"/>
          <w:szCs w:val="24"/>
          <w:lang w:eastAsia="lv-LV"/>
        </w:rPr>
        <w:t xml:space="preserve"> satura vienīb</w:t>
      </w:r>
      <w:r w:rsidR="0096461D">
        <w:rPr>
          <w:rFonts w:ascii="Times New Roman" w:eastAsia="Times New Roman" w:hAnsi="Times New Roman" w:cs="Times New Roman"/>
          <w:noProof/>
          <w:sz w:val="24"/>
          <w:szCs w:val="24"/>
          <w:lang w:eastAsia="lv-LV"/>
        </w:rPr>
        <w:t xml:space="preserve">ām audiovizuālos </w:t>
      </w:r>
      <w:r w:rsidRPr="00F85269">
        <w:rPr>
          <w:rFonts w:ascii="Times New Roman" w:eastAsia="Times New Roman" w:hAnsi="Times New Roman" w:cs="Times New Roman"/>
          <w:noProof/>
          <w:sz w:val="24"/>
          <w:szCs w:val="24"/>
          <w:lang w:eastAsia="lv-LV"/>
        </w:rPr>
        <w:t>pakalpojumos pēc pieprasījuma</w:t>
      </w:r>
      <w:r w:rsidR="001B36A5">
        <w:rPr>
          <w:rFonts w:ascii="Times New Roman" w:eastAsia="Times New Roman" w:hAnsi="Times New Roman" w:cs="Times New Roman"/>
          <w:noProof/>
          <w:sz w:val="24"/>
          <w:szCs w:val="24"/>
          <w:lang w:eastAsia="lv-LV"/>
        </w:rPr>
        <w:t>.</w:t>
      </w:r>
      <w:r w:rsidR="000A1A83" w:rsidRPr="00F85269">
        <w:rPr>
          <w:rStyle w:val="Vresatsauce"/>
          <w:rFonts w:ascii="Times New Roman" w:eastAsia="Times New Roman" w:hAnsi="Times New Roman" w:cs="Times New Roman"/>
          <w:noProof/>
          <w:sz w:val="24"/>
          <w:szCs w:val="24"/>
          <w:lang w:eastAsia="lv-LV"/>
        </w:rPr>
        <w:footnoteReference w:id="30"/>
      </w:r>
    </w:p>
    <w:p w14:paraId="706BFBFF" w14:textId="36C33808" w:rsidR="00AD093B" w:rsidRPr="00F85269" w:rsidRDefault="00AD093B" w:rsidP="00F85269">
      <w:pPr>
        <w:spacing w:line="276" w:lineRule="auto"/>
        <w:ind w:firstLine="567"/>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 xml:space="preserve">Taču kopumā satura un līdz ar to informācijas pieejamība vērtējama kā zema, lielākoties mediji to nodrošina, lai izpildītu likuma prasības izvēlēties subtitrus kā vienu no veidiem raidījumu svešvalodā izplatīšanai. </w:t>
      </w:r>
      <w:r w:rsidR="000369FE">
        <w:rPr>
          <w:rFonts w:ascii="Times New Roman" w:eastAsia="Times New Roman" w:hAnsi="Times New Roman" w:cs="Times New Roman"/>
          <w:noProof/>
          <w:sz w:val="24"/>
          <w:szCs w:val="24"/>
          <w:lang w:eastAsia="lv-LV"/>
        </w:rPr>
        <w:t xml:space="preserve">Tikmēr </w:t>
      </w:r>
      <w:r w:rsidRPr="00F85269">
        <w:rPr>
          <w:rFonts w:ascii="Times New Roman" w:eastAsia="Times New Roman" w:hAnsi="Times New Roman" w:cs="Times New Roman"/>
          <w:noProof/>
          <w:sz w:val="24"/>
          <w:szCs w:val="24"/>
          <w:lang w:eastAsia="lv-LV"/>
        </w:rPr>
        <w:t>NEPLP pētījums</w:t>
      </w:r>
      <w:r w:rsidRPr="00F85269">
        <w:rPr>
          <w:rStyle w:val="Vresatsauce"/>
          <w:rFonts w:ascii="Times New Roman" w:eastAsia="Times New Roman" w:hAnsi="Times New Roman" w:cs="Times New Roman"/>
          <w:noProof/>
          <w:sz w:val="24"/>
          <w:szCs w:val="24"/>
          <w:lang w:eastAsia="lv-LV"/>
        </w:rPr>
        <w:footnoteReference w:id="31"/>
      </w:r>
      <w:r w:rsidR="2A34B1A8" w:rsidRPr="00F85269">
        <w:rPr>
          <w:rFonts w:ascii="Times New Roman" w:eastAsia="Times New Roman" w:hAnsi="Times New Roman" w:cs="Times New Roman"/>
          <w:noProof/>
          <w:sz w:val="24"/>
          <w:szCs w:val="24"/>
          <w:lang w:eastAsia="lv-LV"/>
        </w:rPr>
        <w:t xml:space="preserve"> </w:t>
      </w:r>
      <w:r w:rsidRPr="00F85269">
        <w:rPr>
          <w:rFonts w:ascii="Times New Roman" w:eastAsia="Times New Roman" w:hAnsi="Times New Roman" w:cs="Times New Roman"/>
          <w:noProof/>
          <w:sz w:val="24"/>
          <w:szCs w:val="24"/>
          <w:lang w:eastAsia="lv-LV"/>
        </w:rPr>
        <w:t>liecina, ka subtitrus lieto plaša sabiedrības daļa, tostarp</w:t>
      </w:r>
      <w:r w:rsidR="00A549C6" w:rsidRPr="00F85269">
        <w:rPr>
          <w:rFonts w:ascii="Times New Roman" w:eastAsia="Times New Roman" w:hAnsi="Times New Roman" w:cs="Times New Roman"/>
          <w:noProof/>
          <w:sz w:val="24"/>
          <w:szCs w:val="24"/>
          <w:lang w:eastAsia="lv-LV"/>
        </w:rPr>
        <w:t>,</w:t>
      </w:r>
      <w:r w:rsidRPr="00F85269">
        <w:rPr>
          <w:rFonts w:ascii="Times New Roman" w:eastAsia="Times New Roman" w:hAnsi="Times New Roman" w:cs="Times New Roman"/>
          <w:noProof/>
          <w:sz w:val="24"/>
          <w:szCs w:val="24"/>
          <w:lang w:eastAsia="lv-LV"/>
        </w:rPr>
        <w:t xml:space="preserve"> lai varētu skatīties saturu klusumā, mācīties valodu vai labāk saprastu audiovizuālo saturu.</w:t>
      </w:r>
    </w:p>
    <w:p w14:paraId="79AF6862" w14:textId="58D01BDA" w:rsidR="00AD093B" w:rsidRPr="00F85269" w:rsidRDefault="00A549C6" w:rsidP="00F85269">
      <w:pPr>
        <w:spacing w:line="276" w:lineRule="auto"/>
        <w:ind w:firstLine="567"/>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S</w:t>
      </w:r>
      <w:r w:rsidR="00AD093B" w:rsidRPr="00F85269">
        <w:rPr>
          <w:rFonts w:ascii="Times New Roman" w:eastAsia="Times New Roman" w:hAnsi="Times New Roman" w:cs="Times New Roman"/>
          <w:noProof/>
          <w:sz w:val="24"/>
          <w:szCs w:val="24"/>
          <w:lang w:eastAsia="lv-LV"/>
        </w:rPr>
        <w:t>abiedrisko mediju programmās</w:t>
      </w:r>
      <w:r w:rsidRPr="00F85269">
        <w:rPr>
          <w:rFonts w:ascii="Times New Roman" w:eastAsia="Times New Roman" w:hAnsi="Times New Roman" w:cs="Times New Roman"/>
          <w:noProof/>
          <w:sz w:val="24"/>
          <w:szCs w:val="24"/>
          <w:lang w:eastAsia="lv-LV"/>
        </w:rPr>
        <w:t xml:space="preserve"> 2022.gadā</w:t>
      </w:r>
      <w:r w:rsidR="00AD093B" w:rsidRPr="00F85269">
        <w:rPr>
          <w:rFonts w:ascii="Times New Roman" w:eastAsia="Times New Roman" w:hAnsi="Times New Roman" w:cs="Times New Roman"/>
          <w:noProof/>
          <w:sz w:val="24"/>
          <w:szCs w:val="24"/>
          <w:lang w:eastAsia="lv-LV"/>
        </w:rPr>
        <w:t xml:space="preserve"> satura pieejamība nodrošināta trešdaļai satura, taču </w:t>
      </w:r>
      <w:r w:rsidRPr="00F85269">
        <w:rPr>
          <w:rFonts w:ascii="Times New Roman" w:eastAsia="Times New Roman" w:hAnsi="Times New Roman" w:cs="Times New Roman"/>
          <w:noProof/>
          <w:sz w:val="24"/>
          <w:szCs w:val="24"/>
          <w:lang w:eastAsia="lv-LV"/>
        </w:rPr>
        <w:t>nepieciešams panākt</w:t>
      </w:r>
      <w:r w:rsidR="00AD093B" w:rsidRPr="00F85269">
        <w:rPr>
          <w:rFonts w:ascii="Times New Roman" w:eastAsia="Times New Roman" w:hAnsi="Times New Roman" w:cs="Times New Roman"/>
          <w:noProof/>
          <w:sz w:val="24"/>
          <w:szCs w:val="24"/>
          <w:lang w:eastAsia="lv-LV"/>
        </w:rPr>
        <w:t xml:space="preserve">, lai nākamo piecu gadu laikā pieejamības līmenis, nodrošinot subtitrus, surdotulkojumu sasniegtu vismaz pusi </w:t>
      </w:r>
      <w:r w:rsidRPr="00F85269">
        <w:rPr>
          <w:rFonts w:ascii="Times New Roman" w:eastAsia="Times New Roman" w:hAnsi="Times New Roman" w:cs="Times New Roman"/>
          <w:noProof/>
          <w:sz w:val="24"/>
          <w:szCs w:val="24"/>
          <w:lang w:eastAsia="lv-LV"/>
        </w:rPr>
        <w:t xml:space="preserve">satura LTV programmā </w:t>
      </w:r>
      <w:r w:rsidR="00431375">
        <w:rPr>
          <w:rFonts w:ascii="Times New Roman" w:eastAsia="Times New Roman" w:hAnsi="Times New Roman" w:cs="Times New Roman"/>
          <w:noProof/>
          <w:sz w:val="24"/>
          <w:szCs w:val="24"/>
          <w:lang w:eastAsia="lv-LV"/>
        </w:rPr>
        <w:t>“</w:t>
      </w:r>
      <w:r w:rsidRPr="00F85269">
        <w:rPr>
          <w:rFonts w:ascii="Times New Roman" w:eastAsia="Times New Roman" w:hAnsi="Times New Roman" w:cs="Times New Roman"/>
          <w:noProof/>
          <w:sz w:val="24"/>
          <w:szCs w:val="24"/>
          <w:lang w:eastAsia="lv-LV"/>
        </w:rPr>
        <w:t>LTV1</w:t>
      </w:r>
      <w:r w:rsidR="00431375">
        <w:rPr>
          <w:rFonts w:ascii="Times New Roman" w:eastAsia="Times New Roman" w:hAnsi="Times New Roman" w:cs="Times New Roman"/>
          <w:noProof/>
          <w:sz w:val="24"/>
          <w:szCs w:val="24"/>
          <w:lang w:eastAsia="lv-LV"/>
        </w:rPr>
        <w:t>”</w:t>
      </w:r>
      <w:r w:rsidR="00AD093B" w:rsidRPr="00F85269">
        <w:rPr>
          <w:rFonts w:ascii="Times New Roman" w:eastAsia="Times New Roman" w:hAnsi="Times New Roman" w:cs="Times New Roman"/>
          <w:noProof/>
          <w:sz w:val="24"/>
          <w:szCs w:val="24"/>
          <w:lang w:eastAsia="lv-LV"/>
        </w:rPr>
        <w:t xml:space="preserve">, kas ir viena no populārākajām </w:t>
      </w:r>
      <w:r w:rsidR="00D06016">
        <w:rPr>
          <w:rFonts w:ascii="Times New Roman" w:eastAsia="Times New Roman" w:hAnsi="Times New Roman" w:cs="Times New Roman"/>
          <w:noProof/>
          <w:sz w:val="24"/>
          <w:szCs w:val="24"/>
          <w:lang w:eastAsia="lv-LV"/>
        </w:rPr>
        <w:t xml:space="preserve">un nozīmīgākajām </w:t>
      </w:r>
      <w:r w:rsidRPr="00F85269">
        <w:rPr>
          <w:rFonts w:ascii="Times New Roman" w:eastAsia="Times New Roman" w:hAnsi="Times New Roman" w:cs="Times New Roman"/>
          <w:noProof/>
          <w:sz w:val="24"/>
          <w:szCs w:val="24"/>
          <w:lang w:eastAsia="lv-LV"/>
        </w:rPr>
        <w:t xml:space="preserve">televīzijas </w:t>
      </w:r>
      <w:r w:rsidR="00AD093B" w:rsidRPr="00F85269">
        <w:rPr>
          <w:rFonts w:ascii="Times New Roman" w:eastAsia="Times New Roman" w:hAnsi="Times New Roman" w:cs="Times New Roman"/>
          <w:noProof/>
          <w:sz w:val="24"/>
          <w:szCs w:val="24"/>
          <w:lang w:eastAsia="lv-LV"/>
        </w:rPr>
        <w:t>programmām Latvijā.</w:t>
      </w:r>
    </w:p>
    <w:p w14:paraId="2377E159" w14:textId="1F46D87E" w:rsidR="00972669" w:rsidRPr="00F85269" w:rsidRDefault="00972669" w:rsidP="00F3605B">
      <w:pPr>
        <w:spacing w:line="276" w:lineRule="auto"/>
        <w:jc w:val="both"/>
        <w:rPr>
          <w:rFonts w:ascii="Times New Roman" w:eastAsia="Times New Roman" w:hAnsi="Times New Roman" w:cs="Times New Roman"/>
          <w:noProof/>
          <w:sz w:val="24"/>
          <w:szCs w:val="24"/>
          <w:u w:val="single"/>
        </w:rPr>
      </w:pPr>
      <w:r w:rsidRPr="00F3605B">
        <w:rPr>
          <w:rFonts w:ascii="Times New Roman" w:hAnsi="Times New Roman" w:cs="Times New Roman"/>
          <w:noProof/>
          <w:color w:val="000000" w:themeColor="text1"/>
          <w:sz w:val="24"/>
          <w:szCs w:val="24"/>
          <w:u w:val="single"/>
        </w:rPr>
        <w:t>Uzdevum</w:t>
      </w:r>
      <w:r w:rsidR="00DD32DA" w:rsidRPr="00F3605B">
        <w:rPr>
          <w:rFonts w:ascii="Times New Roman" w:hAnsi="Times New Roman" w:cs="Times New Roman"/>
          <w:noProof/>
          <w:color w:val="000000" w:themeColor="text1"/>
          <w:sz w:val="24"/>
          <w:szCs w:val="24"/>
          <w:u w:val="single"/>
        </w:rPr>
        <w:t>i</w:t>
      </w:r>
      <w:r w:rsidRPr="00F85269">
        <w:rPr>
          <w:rFonts w:ascii="Times New Roman" w:eastAsia="Times New Roman" w:hAnsi="Times New Roman" w:cs="Times New Roman"/>
          <w:noProof/>
          <w:sz w:val="24"/>
          <w:szCs w:val="24"/>
          <w:u w:val="single"/>
        </w:rPr>
        <w:t>:</w:t>
      </w:r>
    </w:p>
    <w:p w14:paraId="20CB2175" w14:textId="43621154" w:rsidR="00AD093B" w:rsidRPr="00F85269" w:rsidRDefault="007537E1" w:rsidP="00F85269">
      <w:pPr>
        <w:spacing w:line="276" w:lineRule="auto"/>
        <w:jc w:val="both"/>
        <w:rPr>
          <w:rFonts w:ascii="Times New Roman" w:eastAsia="Times New Roman" w:hAnsi="Times New Roman" w:cs="Times New Roman"/>
          <w:noProof/>
          <w:sz w:val="24"/>
          <w:szCs w:val="24"/>
        </w:rPr>
      </w:pPr>
      <w:r w:rsidRPr="00F85269">
        <w:rPr>
          <w:rFonts w:ascii="Times New Roman" w:hAnsi="Times New Roman" w:cs="Times New Roman"/>
          <w:noProof/>
          <w:sz w:val="24"/>
          <w:szCs w:val="24"/>
        </w:rPr>
        <w:t>[</w:t>
      </w:r>
      <w:r w:rsidR="7C57389C" w:rsidRPr="00F85269">
        <w:rPr>
          <w:rFonts w:ascii="Times New Roman" w:hAnsi="Times New Roman" w:cs="Times New Roman"/>
          <w:noProof/>
          <w:sz w:val="24"/>
          <w:szCs w:val="24"/>
        </w:rPr>
        <w:t>C-2-1</w:t>
      </w:r>
      <w:r w:rsidRPr="00F85269">
        <w:rPr>
          <w:rFonts w:ascii="Times New Roman" w:hAnsi="Times New Roman" w:cs="Times New Roman"/>
          <w:noProof/>
          <w:sz w:val="24"/>
          <w:szCs w:val="24"/>
        </w:rPr>
        <w:t xml:space="preserve">] </w:t>
      </w:r>
      <w:r w:rsidR="00AD093B" w:rsidRPr="00F85269">
        <w:rPr>
          <w:rFonts w:ascii="Times New Roman" w:hAnsi="Times New Roman" w:cs="Times New Roman"/>
          <w:noProof/>
          <w:sz w:val="24"/>
          <w:szCs w:val="24"/>
        </w:rPr>
        <w:t>Nākamo</w:t>
      </w:r>
      <w:r w:rsidR="00AD093B" w:rsidRPr="00F85269">
        <w:rPr>
          <w:rFonts w:ascii="Times New Roman" w:eastAsia="Times New Roman" w:hAnsi="Times New Roman" w:cs="Times New Roman"/>
          <w:noProof/>
          <w:sz w:val="24"/>
          <w:szCs w:val="24"/>
        </w:rPr>
        <w:t xml:space="preserve"> piecu gadu laikā </w:t>
      </w:r>
      <w:r w:rsidR="00972669" w:rsidRPr="00F85269">
        <w:rPr>
          <w:rFonts w:ascii="Times New Roman" w:eastAsia="Times New Roman" w:hAnsi="Times New Roman" w:cs="Times New Roman"/>
          <w:noProof/>
          <w:sz w:val="24"/>
          <w:szCs w:val="24"/>
        </w:rPr>
        <w:t xml:space="preserve">(no 2023.gada līdz 2027.gadam) </w:t>
      </w:r>
      <w:r w:rsidR="00AD093B" w:rsidRPr="00F85269">
        <w:rPr>
          <w:rFonts w:ascii="Times New Roman" w:eastAsia="Times New Roman" w:hAnsi="Times New Roman" w:cs="Times New Roman"/>
          <w:noProof/>
          <w:sz w:val="24"/>
          <w:szCs w:val="24"/>
        </w:rPr>
        <w:t>panākt būtiski lielāku satura pieejamību elektroniskajos plašsaziņas līdzekļos, it īpaši nacionāla līmeņa televīzijas programmās</w:t>
      </w:r>
      <w:r w:rsidR="0038381A" w:rsidRPr="00F85269">
        <w:rPr>
          <w:rFonts w:ascii="Times New Roman" w:eastAsia="Times New Roman" w:hAnsi="Times New Roman" w:cs="Times New Roman"/>
          <w:noProof/>
          <w:sz w:val="24"/>
          <w:szCs w:val="24"/>
        </w:rPr>
        <w:t>,</w:t>
      </w:r>
      <w:r w:rsidR="00AD093B" w:rsidRPr="00F85269">
        <w:rPr>
          <w:rFonts w:ascii="Times New Roman" w:eastAsia="Times New Roman" w:hAnsi="Times New Roman" w:cs="Times New Roman"/>
          <w:noProof/>
          <w:sz w:val="24"/>
          <w:szCs w:val="24"/>
        </w:rPr>
        <w:t xml:space="preserve"> nodrošinot subtitrus raidījumiem latviešu valodā. </w:t>
      </w:r>
      <w:r w:rsidR="00AD093B" w:rsidRPr="00F85269">
        <w:rPr>
          <w:rStyle w:val="markedcontent"/>
          <w:rFonts w:ascii="Times New Roman" w:hAnsi="Times New Roman" w:cs="Times New Roman"/>
          <w:noProof/>
          <w:sz w:val="24"/>
          <w:szCs w:val="24"/>
        </w:rPr>
        <w:t xml:space="preserve"> </w:t>
      </w:r>
    </w:p>
    <w:p w14:paraId="2BCF48DE" w14:textId="6036A3AB" w:rsidR="00AD093B" w:rsidRPr="00F85269" w:rsidRDefault="00F07F11"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3578013C" w:rsidRPr="00F85269">
        <w:rPr>
          <w:rFonts w:ascii="Times New Roman" w:eastAsia="Times New Roman" w:hAnsi="Times New Roman" w:cs="Times New Roman"/>
          <w:noProof/>
          <w:sz w:val="24"/>
          <w:szCs w:val="24"/>
          <w:lang w:eastAsia="lv-LV"/>
        </w:rPr>
        <w:t>C-2-2</w:t>
      </w:r>
      <w:r w:rsidRPr="00F85269">
        <w:rPr>
          <w:rFonts w:ascii="Times New Roman" w:eastAsia="Times New Roman" w:hAnsi="Times New Roman" w:cs="Times New Roman"/>
          <w:noProof/>
          <w:sz w:val="24"/>
          <w:szCs w:val="24"/>
          <w:lang w:eastAsia="lv-LV"/>
        </w:rPr>
        <w:t xml:space="preserve">] </w:t>
      </w:r>
      <w:r w:rsidR="00AD093B" w:rsidRPr="00F85269">
        <w:rPr>
          <w:rFonts w:ascii="Times New Roman" w:eastAsia="Times New Roman" w:hAnsi="Times New Roman" w:cs="Times New Roman"/>
          <w:noProof/>
          <w:sz w:val="24"/>
          <w:szCs w:val="24"/>
          <w:lang w:eastAsia="lv-LV"/>
        </w:rPr>
        <w:t xml:space="preserve">Lai nodrošinātu plašu un efektīvu satura pieejamību medijos valsts valodā, jāveicina centralizētu risinājumu un tehnoloģiju nodrošināšana. Tas nozīmē plašāku starpnozaru un iestāžu </w:t>
      </w:r>
      <w:r w:rsidR="00AD093B" w:rsidRPr="00F85269">
        <w:rPr>
          <w:rFonts w:ascii="Times New Roman" w:eastAsia="Times New Roman" w:hAnsi="Times New Roman" w:cs="Times New Roman"/>
          <w:noProof/>
          <w:sz w:val="24"/>
          <w:szCs w:val="24"/>
          <w:lang w:eastAsia="lv-LV"/>
        </w:rPr>
        <w:lastRenderedPageBreak/>
        <w:t>savstarpēju sadarbību. Jāveicina ar valsts resursu līdzdalību apmaksātu filmu, seriālu vai citu raidījumu subtitrēšan</w:t>
      </w:r>
      <w:r w:rsidR="0038381A" w:rsidRPr="00F85269">
        <w:rPr>
          <w:rFonts w:ascii="Times New Roman" w:eastAsia="Times New Roman" w:hAnsi="Times New Roman" w:cs="Times New Roman"/>
          <w:noProof/>
          <w:sz w:val="24"/>
          <w:szCs w:val="24"/>
          <w:lang w:eastAsia="lv-LV"/>
        </w:rPr>
        <w:t>a</w:t>
      </w:r>
      <w:r w:rsidR="00AD093B" w:rsidRPr="00F85269">
        <w:rPr>
          <w:rFonts w:ascii="Times New Roman" w:eastAsia="Times New Roman" w:hAnsi="Times New Roman" w:cs="Times New Roman"/>
          <w:noProof/>
          <w:sz w:val="24"/>
          <w:szCs w:val="24"/>
          <w:lang w:eastAsia="lv-LV"/>
        </w:rPr>
        <w:t xml:space="preserve">, kas tādējādi nebūtu jādara atsevišķi katram medijam, kas vēlas izplatīt konkrēto saturu. </w:t>
      </w:r>
    </w:p>
    <w:p w14:paraId="4A2B2B70" w14:textId="0AACCED7" w:rsidR="00AD093B" w:rsidRPr="00F85269" w:rsidRDefault="00F07F11"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13AEEA27" w:rsidRPr="00F85269">
        <w:rPr>
          <w:rFonts w:ascii="Times New Roman" w:eastAsia="Times New Roman" w:hAnsi="Times New Roman" w:cs="Times New Roman"/>
          <w:noProof/>
          <w:sz w:val="24"/>
          <w:szCs w:val="24"/>
          <w:lang w:eastAsia="lv-LV"/>
        </w:rPr>
        <w:t>C-2-3</w:t>
      </w:r>
      <w:r w:rsidRPr="00F85269">
        <w:rPr>
          <w:rFonts w:ascii="Times New Roman" w:eastAsia="Times New Roman" w:hAnsi="Times New Roman" w:cs="Times New Roman"/>
          <w:noProof/>
          <w:sz w:val="24"/>
          <w:szCs w:val="24"/>
          <w:lang w:eastAsia="lv-LV"/>
        </w:rPr>
        <w:t xml:space="preserve">] </w:t>
      </w:r>
      <w:r w:rsidR="00AD093B" w:rsidRPr="00F85269">
        <w:rPr>
          <w:rFonts w:ascii="Times New Roman" w:eastAsia="Times New Roman" w:hAnsi="Times New Roman" w:cs="Times New Roman"/>
          <w:noProof/>
          <w:sz w:val="24"/>
          <w:szCs w:val="24"/>
          <w:lang w:eastAsia="lv-LV"/>
        </w:rPr>
        <w:t xml:space="preserve">Jāveicina centralizēti risinājumi zīmju valodas (surdotulka) nodrošināšanā, vismaz sabiedrībai svarīgas informācijas pasniegšanas laikā medijiem, tostarp valsts institūcijām piesaistot surdotulku nozīmīgas informācijas paziņošanas gadījumos.  </w:t>
      </w:r>
    </w:p>
    <w:p w14:paraId="752E49C4" w14:textId="3551A111" w:rsidR="00AD093B" w:rsidRPr="00F85269" w:rsidRDefault="00F07F11"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7363E8AE" w:rsidRPr="00F85269">
        <w:rPr>
          <w:rFonts w:ascii="Times New Roman" w:eastAsia="Times New Roman" w:hAnsi="Times New Roman" w:cs="Times New Roman"/>
          <w:noProof/>
          <w:sz w:val="24"/>
          <w:szCs w:val="24"/>
          <w:lang w:eastAsia="lv-LV"/>
        </w:rPr>
        <w:t>C-2-4</w:t>
      </w:r>
      <w:r w:rsidRPr="00F85269">
        <w:rPr>
          <w:rFonts w:ascii="Times New Roman" w:eastAsia="Times New Roman" w:hAnsi="Times New Roman" w:cs="Times New Roman"/>
          <w:noProof/>
          <w:sz w:val="24"/>
          <w:szCs w:val="24"/>
          <w:lang w:eastAsia="lv-LV"/>
        </w:rPr>
        <w:t xml:space="preserve">] </w:t>
      </w:r>
      <w:r w:rsidR="00AD093B" w:rsidRPr="00F85269">
        <w:rPr>
          <w:rFonts w:ascii="Times New Roman" w:eastAsia="Times New Roman" w:hAnsi="Times New Roman" w:cs="Times New Roman"/>
          <w:noProof/>
          <w:sz w:val="24"/>
          <w:szCs w:val="24"/>
          <w:lang w:eastAsia="lv-LV"/>
        </w:rPr>
        <w:t>Lielāka apjoma subtitrēta satura nodrošināšanai medijos ir svarīga mākslīgā intelekta risinājumu izstrāde, to attīstīšana un ieviešana mediju darbā.</w:t>
      </w:r>
    </w:p>
    <w:p w14:paraId="0BD0DB7E" w14:textId="251D4ABF" w:rsidR="00AD093B" w:rsidRPr="00F85269" w:rsidRDefault="00F07F11"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0634CE34" w:rsidRPr="00F85269">
        <w:rPr>
          <w:rFonts w:ascii="Times New Roman" w:eastAsia="Times New Roman" w:hAnsi="Times New Roman" w:cs="Times New Roman"/>
          <w:noProof/>
          <w:sz w:val="24"/>
          <w:szCs w:val="24"/>
          <w:lang w:eastAsia="lv-LV"/>
        </w:rPr>
        <w:t>C-2-5</w:t>
      </w:r>
      <w:r w:rsidRPr="00F85269">
        <w:rPr>
          <w:rFonts w:ascii="Times New Roman" w:eastAsia="Times New Roman" w:hAnsi="Times New Roman" w:cs="Times New Roman"/>
          <w:noProof/>
          <w:sz w:val="24"/>
          <w:szCs w:val="24"/>
          <w:lang w:eastAsia="lv-LV"/>
        </w:rPr>
        <w:t xml:space="preserve">] </w:t>
      </w:r>
      <w:r w:rsidR="004936A6" w:rsidRPr="00F85269">
        <w:rPr>
          <w:rFonts w:ascii="Times New Roman" w:eastAsia="Times New Roman" w:hAnsi="Times New Roman" w:cs="Times New Roman"/>
          <w:noProof/>
          <w:sz w:val="24"/>
          <w:szCs w:val="24"/>
          <w:lang w:eastAsia="lv-LV"/>
        </w:rPr>
        <w:t>J</w:t>
      </w:r>
      <w:r w:rsidR="00AD093B" w:rsidRPr="00F85269">
        <w:rPr>
          <w:rFonts w:ascii="Times New Roman" w:eastAsia="Times New Roman" w:hAnsi="Times New Roman" w:cs="Times New Roman"/>
          <w:noProof/>
          <w:sz w:val="24"/>
          <w:szCs w:val="24"/>
          <w:lang w:eastAsia="lv-LV"/>
        </w:rPr>
        <w:t>ānodrošina mērķēts atbalsts medijiem satura pieejamības palielināšanai, tostarp primāri specifisku subtitru nodrošināšanai, piemēram, akustiskiem (darbību, procesu) aprakstiem, kas ir resursietilpīgs, manuāli veicams risinājums.</w:t>
      </w:r>
    </w:p>
    <w:p w14:paraId="66812AD7" w14:textId="1352C4F8" w:rsidR="00AD093B" w:rsidRPr="00F85269" w:rsidRDefault="00F07F11"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2117E5A7" w:rsidRPr="00F85269">
        <w:rPr>
          <w:rFonts w:ascii="Times New Roman" w:eastAsia="Times New Roman" w:hAnsi="Times New Roman" w:cs="Times New Roman"/>
          <w:noProof/>
          <w:sz w:val="24"/>
          <w:szCs w:val="24"/>
          <w:lang w:eastAsia="lv-LV"/>
        </w:rPr>
        <w:t>C-2-6</w:t>
      </w:r>
      <w:r w:rsidRPr="00F85269">
        <w:rPr>
          <w:rFonts w:ascii="Times New Roman" w:eastAsia="Times New Roman" w:hAnsi="Times New Roman" w:cs="Times New Roman"/>
          <w:noProof/>
          <w:sz w:val="24"/>
          <w:szCs w:val="24"/>
          <w:lang w:eastAsia="lv-LV"/>
        </w:rPr>
        <w:t xml:space="preserve">] </w:t>
      </w:r>
      <w:r w:rsidR="00AD093B" w:rsidRPr="00F85269">
        <w:rPr>
          <w:rFonts w:ascii="Times New Roman" w:eastAsia="Times New Roman" w:hAnsi="Times New Roman" w:cs="Times New Roman"/>
          <w:noProof/>
          <w:sz w:val="24"/>
          <w:szCs w:val="24"/>
          <w:lang w:eastAsia="lv-LV"/>
        </w:rPr>
        <w:t>Sadarbojoties iestādēm, tostarp NEPLP,</w:t>
      </w:r>
      <w:r w:rsidR="006471C7" w:rsidRPr="00F85269">
        <w:rPr>
          <w:rFonts w:ascii="Times New Roman" w:eastAsia="Times New Roman" w:hAnsi="Times New Roman" w:cs="Times New Roman"/>
          <w:noProof/>
          <w:sz w:val="24"/>
          <w:szCs w:val="24"/>
          <w:lang w:eastAsia="lv-LV"/>
        </w:rPr>
        <w:t xml:space="preserve"> un mediju nozarei, </w:t>
      </w:r>
      <w:r w:rsidR="00AD093B" w:rsidRPr="00F85269">
        <w:rPr>
          <w:rFonts w:ascii="Times New Roman" w:eastAsia="Times New Roman" w:hAnsi="Times New Roman" w:cs="Times New Roman"/>
          <w:noProof/>
          <w:sz w:val="24"/>
          <w:szCs w:val="24"/>
          <w:lang w:eastAsia="lv-LV"/>
        </w:rPr>
        <w:t>ir jāizstrādā standarti subtitriem, lai tādējādi veicinātu vienotu pieeju kvalitatīvu un atbilstošu risinājumu izmantošanā.</w:t>
      </w:r>
    </w:p>
    <w:p w14:paraId="0455718C" w14:textId="562F89B8" w:rsidR="00AD093B" w:rsidRPr="00F85269" w:rsidRDefault="00F07F11"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6DB8CF19" w:rsidRPr="00F85269">
        <w:rPr>
          <w:rFonts w:ascii="Times New Roman" w:eastAsia="Times New Roman" w:hAnsi="Times New Roman" w:cs="Times New Roman"/>
          <w:noProof/>
          <w:sz w:val="24"/>
          <w:szCs w:val="24"/>
          <w:lang w:eastAsia="lv-LV"/>
        </w:rPr>
        <w:t>C-2-7</w:t>
      </w:r>
      <w:r w:rsidRPr="00F85269">
        <w:rPr>
          <w:rFonts w:ascii="Times New Roman" w:eastAsia="Times New Roman" w:hAnsi="Times New Roman" w:cs="Times New Roman"/>
          <w:noProof/>
          <w:sz w:val="24"/>
          <w:szCs w:val="24"/>
          <w:lang w:eastAsia="lv-LV"/>
        </w:rPr>
        <w:t xml:space="preserve">] </w:t>
      </w:r>
      <w:r w:rsidR="00AD093B" w:rsidRPr="00F85269">
        <w:rPr>
          <w:rFonts w:ascii="Times New Roman" w:eastAsia="Times New Roman" w:hAnsi="Times New Roman" w:cs="Times New Roman"/>
          <w:noProof/>
          <w:sz w:val="24"/>
          <w:szCs w:val="24"/>
          <w:lang w:eastAsia="lv-LV"/>
        </w:rPr>
        <w:t>Medijos jāveicina mērķēta un samērīga zīmju valodas nodrošināšana tiešraides raidījumiem, tostarp primāri ziņu, informatīvi analītisk</w:t>
      </w:r>
      <w:r w:rsidR="00AC29A5" w:rsidRPr="00F85269">
        <w:rPr>
          <w:rFonts w:ascii="Times New Roman" w:eastAsia="Times New Roman" w:hAnsi="Times New Roman" w:cs="Times New Roman"/>
          <w:noProof/>
          <w:sz w:val="24"/>
          <w:szCs w:val="24"/>
          <w:lang w:eastAsia="lv-LV"/>
        </w:rPr>
        <w:t>ajiem</w:t>
      </w:r>
      <w:r w:rsidR="00AD093B" w:rsidRPr="00F85269">
        <w:rPr>
          <w:rFonts w:ascii="Times New Roman" w:eastAsia="Times New Roman" w:hAnsi="Times New Roman" w:cs="Times New Roman"/>
          <w:noProof/>
          <w:sz w:val="24"/>
          <w:szCs w:val="24"/>
          <w:lang w:eastAsia="lv-LV"/>
        </w:rPr>
        <w:t xml:space="preserve"> raidījum</w:t>
      </w:r>
      <w:r w:rsidR="00AC29A5" w:rsidRPr="00F85269">
        <w:rPr>
          <w:rFonts w:ascii="Times New Roman" w:eastAsia="Times New Roman" w:hAnsi="Times New Roman" w:cs="Times New Roman"/>
          <w:noProof/>
          <w:sz w:val="24"/>
          <w:szCs w:val="24"/>
          <w:lang w:eastAsia="lv-LV"/>
        </w:rPr>
        <w:t>iem</w:t>
      </w:r>
      <w:r w:rsidR="00AD093B" w:rsidRPr="00F85269">
        <w:rPr>
          <w:rFonts w:ascii="Times New Roman" w:eastAsia="Times New Roman" w:hAnsi="Times New Roman" w:cs="Times New Roman"/>
          <w:noProof/>
          <w:sz w:val="24"/>
          <w:szCs w:val="24"/>
          <w:lang w:eastAsia="lv-LV"/>
        </w:rPr>
        <w:t xml:space="preserve">, </w:t>
      </w:r>
      <w:r w:rsidR="00AC29A5" w:rsidRPr="00F85269">
        <w:rPr>
          <w:rFonts w:ascii="Times New Roman" w:eastAsia="Times New Roman" w:hAnsi="Times New Roman" w:cs="Times New Roman"/>
          <w:noProof/>
          <w:sz w:val="24"/>
          <w:szCs w:val="24"/>
          <w:lang w:eastAsia="lv-LV"/>
        </w:rPr>
        <w:t xml:space="preserve">kā arī </w:t>
      </w:r>
      <w:r w:rsidR="00AD093B" w:rsidRPr="00F85269">
        <w:rPr>
          <w:rFonts w:ascii="Times New Roman" w:eastAsia="Times New Roman" w:hAnsi="Times New Roman" w:cs="Times New Roman"/>
          <w:noProof/>
          <w:sz w:val="24"/>
          <w:szCs w:val="24"/>
          <w:lang w:eastAsia="lv-LV"/>
        </w:rPr>
        <w:t xml:space="preserve">raidījumiem bērniem, jauniešiem. </w:t>
      </w:r>
    </w:p>
    <w:p w14:paraId="2243D0A3" w14:textId="76881004" w:rsidR="004976AE" w:rsidRPr="00F85269" w:rsidRDefault="00F07F11"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045373FC" w:rsidRPr="00F85269">
        <w:rPr>
          <w:rFonts w:ascii="Times New Roman" w:eastAsia="Times New Roman" w:hAnsi="Times New Roman" w:cs="Times New Roman"/>
          <w:noProof/>
          <w:sz w:val="24"/>
          <w:szCs w:val="24"/>
          <w:lang w:eastAsia="lv-LV"/>
        </w:rPr>
        <w:t>C-2-8</w:t>
      </w:r>
      <w:r w:rsidRPr="00F85269">
        <w:rPr>
          <w:rFonts w:ascii="Times New Roman" w:eastAsia="Times New Roman" w:hAnsi="Times New Roman" w:cs="Times New Roman"/>
          <w:noProof/>
          <w:sz w:val="24"/>
          <w:szCs w:val="24"/>
          <w:lang w:eastAsia="lv-LV"/>
        </w:rPr>
        <w:t xml:space="preserve">] </w:t>
      </w:r>
      <w:r w:rsidR="00AD093B" w:rsidRPr="00F85269">
        <w:rPr>
          <w:rFonts w:ascii="Times New Roman" w:eastAsia="Times New Roman" w:hAnsi="Times New Roman" w:cs="Times New Roman"/>
          <w:noProof/>
          <w:sz w:val="24"/>
          <w:szCs w:val="24"/>
          <w:lang w:eastAsia="lv-LV"/>
        </w:rPr>
        <w:t>Programmu izplatītājiem jāizstrādā un jāievieš risinājumi pakalpojuma piekļūstamības nodrošināšanai, tostarp personām ar īpaš</w:t>
      </w:r>
      <w:r w:rsidR="00132630" w:rsidRPr="00F85269">
        <w:rPr>
          <w:rFonts w:ascii="Times New Roman" w:eastAsia="Times New Roman" w:hAnsi="Times New Roman" w:cs="Times New Roman"/>
          <w:noProof/>
          <w:sz w:val="24"/>
          <w:szCs w:val="24"/>
          <w:lang w:eastAsia="lv-LV"/>
        </w:rPr>
        <w:t>ām</w:t>
      </w:r>
      <w:r w:rsidR="00AD093B" w:rsidRPr="00F85269">
        <w:rPr>
          <w:rFonts w:ascii="Times New Roman" w:eastAsia="Times New Roman" w:hAnsi="Times New Roman" w:cs="Times New Roman"/>
          <w:noProof/>
          <w:sz w:val="24"/>
          <w:szCs w:val="24"/>
          <w:lang w:eastAsia="lv-LV"/>
        </w:rPr>
        <w:t xml:space="preserve"> vajadzībām</w:t>
      </w:r>
      <w:r w:rsidR="00125148" w:rsidRPr="00F85269">
        <w:rPr>
          <w:rFonts w:ascii="Times New Roman" w:eastAsia="Times New Roman" w:hAnsi="Times New Roman" w:cs="Times New Roman"/>
          <w:noProof/>
          <w:sz w:val="24"/>
          <w:szCs w:val="24"/>
          <w:lang w:eastAsia="lv-LV"/>
        </w:rPr>
        <w:t>, invaliditāti</w:t>
      </w:r>
      <w:r w:rsidR="00AD093B" w:rsidRPr="00F85269">
        <w:rPr>
          <w:rFonts w:ascii="Times New Roman" w:eastAsia="Times New Roman" w:hAnsi="Times New Roman" w:cs="Times New Roman"/>
          <w:noProof/>
          <w:sz w:val="24"/>
          <w:szCs w:val="24"/>
          <w:lang w:eastAsia="lv-LV"/>
        </w:rPr>
        <w:t>.</w:t>
      </w:r>
    </w:p>
    <w:p w14:paraId="7E103A0B" w14:textId="11879733" w:rsidR="00A619FC" w:rsidRDefault="004976AE" w:rsidP="00F85269">
      <w:pPr>
        <w:spacing w:line="276" w:lineRule="auto"/>
        <w:jc w:val="both"/>
        <w:rPr>
          <w:rFonts w:ascii="Times New Roman" w:eastAsia="Times New Roman" w:hAnsi="Times New Roman" w:cs="Times New Roman"/>
          <w:noProof/>
          <w:sz w:val="24"/>
          <w:szCs w:val="24"/>
          <w:lang w:eastAsia="lv-LV"/>
        </w:rPr>
      </w:pPr>
      <w:r w:rsidRPr="00F85269">
        <w:rPr>
          <w:rFonts w:ascii="Times New Roman" w:eastAsia="Times New Roman" w:hAnsi="Times New Roman" w:cs="Times New Roman"/>
          <w:noProof/>
          <w:sz w:val="24"/>
          <w:szCs w:val="24"/>
          <w:lang w:eastAsia="lv-LV"/>
        </w:rPr>
        <w:t>[</w:t>
      </w:r>
      <w:r w:rsidR="59D62FB6" w:rsidRPr="00F85269">
        <w:rPr>
          <w:rFonts w:ascii="Times New Roman" w:eastAsia="Times New Roman" w:hAnsi="Times New Roman" w:cs="Times New Roman"/>
          <w:noProof/>
          <w:sz w:val="24"/>
          <w:szCs w:val="24"/>
          <w:lang w:eastAsia="lv-LV"/>
        </w:rPr>
        <w:t>C-2-9</w:t>
      </w:r>
      <w:r w:rsidRPr="00F85269">
        <w:rPr>
          <w:rFonts w:ascii="Times New Roman" w:eastAsia="Times New Roman" w:hAnsi="Times New Roman" w:cs="Times New Roman"/>
          <w:noProof/>
          <w:sz w:val="24"/>
          <w:szCs w:val="24"/>
          <w:lang w:eastAsia="lv-LV"/>
        </w:rPr>
        <w:t xml:space="preserve">] </w:t>
      </w:r>
      <w:r w:rsidR="00783C5C">
        <w:rPr>
          <w:rFonts w:ascii="Times New Roman" w:eastAsia="Times New Roman" w:hAnsi="Times New Roman" w:cs="Times New Roman"/>
          <w:noProof/>
          <w:sz w:val="24"/>
          <w:szCs w:val="24"/>
          <w:lang w:eastAsia="lv-LV"/>
        </w:rPr>
        <w:t>Jāveicina</w:t>
      </w:r>
      <w:r w:rsidRPr="00F85269">
        <w:rPr>
          <w:rFonts w:ascii="Times New Roman" w:eastAsia="Times New Roman" w:hAnsi="Times New Roman" w:cs="Times New Roman"/>
          <w:noProof/>
          <w:sz w:val="24"/>
          <w:szCs w:val="24"/>
          <w:lang w:eastAsia="lv-LV"/>
        </w:rPr>
        <w:t xml:space="preserve"> digitalizētā satura</w:t>
      </w:r>
      <w:r w:rsidR="73AD4855" w:rsidRPr="00F85269">
        <w:rPr>
          <w:rFonts w:ascii="Times New Roman" w:eastAsia="Times New Roman" w:hAnsi="Times New Roman" w:cs="Times New Roman"/>
          <w:noProof/>
          <w:sz w:val="24"/>
          <w:szCs w:val="24"/>
          <w:lang w:eastAsia="lv-LV"/>
        </w:rPr>
        <w:t>, tostarp arhīva,</w:t>
      </w:r>
      <w:r w:rsidRPr="00F85269">
        <w:rPr>
          <w:rFonts w:ascii="Times New Roman" w:eastAsia="Times New Roman" w:hAnsi="Times New Roman" w:cs="Times New Roman"/>
          <w:noProof/>
          <w:sz w:val="24"/>
          <w:szCs w:val="24"/>
          <w:lang w:eastAsia="lv-LV"/>
        </w:rPr>
        <w:t xml:space="preserve"> pieejamīb</w:t>
      </w:r>
      <w:r w:rsidR="00430DCD">
        <w:rPr>
          <w:rFonts w:ascii="Times New Roman" w:eastAsia="Times New Roman" w:hAnsi="Times New Roman" w:cs="Times New Roman"/>
          <w:noProof/>
          <w:sz w:val="24"/>
          <w:szCs w:val="24"/>
          <w:lang w:eastAsia="lv-LV"/>
        </w:rPr>
        <w:t>a</w:t>
      </w:r>
      <w:r w:rsidRPr="00F85269">
        <w:rPr>
          <w:rFonts w:ascii="Times New Roman" w:eastAsia="Times New Roman" w:hAnsi="Times New Roman" w:cs="Times New Roman"/>
          <w:noProof/>
          <w:sz w:val="24"/>
          <w:szCs w:val="24"/>
          <w:lang w:eastAsia="lv-LV"/>
        </w:rPr>
        <w:t>, nodrošinot subtitrus.</w:t>
      </w:r>
    </w:p>
    <w:p w14:paraId="19C04164" w14:textId="77777777" w:rsidR="00A619FC" w:rsidRDefault="00A619FC">
      <w:pPr>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br w:type="page"/>
      </w:r>
    </w:p>
    <w:p w14:paraId="7C101F24" w14:textId="6112956D" w:rsidR="004976AE" w:rsidRDefault="00B8497F" w:rsidP="00B8497F">
      <w:pPr>
        <w:pStyle w:val="Virsraksts1"/>
        <w:numPr>
          <w:ilvl w:val="0"/>
          <w:numId w:val="43"/>
        </w:numPr>
        <w:ind w:left="426" w:hanging="426"/>
        <w:jc w:val="left"/>
      </w:pPr>
      <w:bookmarkStart w:id="31" w:name="_Toc123201643"/>
      <w:r>
        <w:lastRenderedPageBreak/>
        <w:t>REZULTATĪVIE RĀDĪTĀJI</w:t>
      </w:r>
      <w:bookmarkEnd w:id="31"/>
    </w:p>
    <w:tbl>
      <w:tblPr>
        <w:tblW w:w="9388" w:type="dxa"/>
        <w:tblLayout w:type="fixed"/>
        <w:tblCellMar>
          <w:top w:w="15" w:type="dxa"/>
          <w:bottom w:w="15" w:type="dxa"/>
        </w:tblCellMar>
        <w:tblLook w:val="04A0" w:firstRow="1" w:lastRow="0" w:firstColumn="1" w:lastColumn="0" w:noHBand="0" w:noVBand="1"/>
      </w:tblPr>
      <w:tblGrid>
        <w:gridCol w:w="559"/>
        <w:gridCol w:w="6240"/>
        <w:gridCol w:w="1300"/>
        <w:gridCol w:w="1282"/>
        <w:gridCol w:w="7"/>
      </w:tblGrid>
      <w:tr w:rsidR="00431375" w:rsidRPr="00431375" w14:paraId="5F40FDF0" w14:textId="77777777" w:rsidTr="00431375">
        <w:trPr>
          <w:gridAfter w:val="1"/>
          <w:wAfter w:w="7" w:type="dxa"/>
          <w:trHeight w:val="555"/>
        </w:trPr>
        <w:tc>
          <w:tcPr>
            <w:tcW w:w="559" w:type="dxa"/>
            <w:tcBorders>
              <w:top w:val="single" w:sz="4" w:space="0" w:color="auto"/>
              <w:left w:val="single" w:sz="4" w:space="0" w:color="auto"/>
              <w:bottom w:val="single" w:sz="4" w:space="0" w:color="auto"/>
              <w:right w:val="single" w:sz="4" w:space="0" w:color="auto"/>
            </w:tcBorders>
            <w:vAlign w:val="center"/>
            <w:hideMark/>
          </w:tcPr>
          <w:p w14:paraId="12445571" w14:textId="77777777" w:rsidR="00431375" w:rsidRPr="00431375" w:rsidRDefault="00431375" w:rsidP="00431375">
            <w:pPr>
              <w:spacing w:after="0" w:line="240" w:lineRule="auto"/>
              <w:jc w:val="center"/>
              <w:rPr>
                <w:rFonts w:ascii="Times New Roman" w:eastAsia="Times New Roman" w:hAnsi="Times New Roman" w:cs="Times New Roman"/>
                <w:b/>
                <w:bCs/>
                <w:color w:val="000000"/>
                <w:lang w:eastAsia="lv-LV"/>
              </w:rPr>
            </w:pPr>
            <w:bookmarkStart w:id="32" w:name="_Hlk125030703"/>
            <w:r w:rsidRPr="00431375">
              <w:rPr>
                <w:rFonts w:ascii="Times New Roman" w:eastAsia="Times New Roman" w:hAnsi="Times New Roman" w:cs="Times New Roman"/>
                <w:b/>
                <w:bCs/>
                <w:color w:val="000000"/>
                <w:lang w:eastAsia="lv-LV"/>
              </w:rPr>
              <w:t>Nr.</w:t>
            </w:r>
          </w:p>
        </w:tc>
        <w:tc>
          <w:tcPr>
            <w:tcW w:w="6240" w:type="dxa"/>
            <w:tcBorders>
              <w:top w:val="single" w:sz="4" w:space="0" w:color="auto"/>
              <w:left w:val="single" w:sz="4" w:space="0" w:color="auto"/>
              <w:bottom w:val="single" w:sz="4" w:space="0" w:color="auto"/>
              <w:right w:val="single" w:sz="4" w:space="0" w:color="auto"/>
            </w:tcBorders>
            <w:vAlign w:val="center"/>
            <w:hideMark/>
          </w:tcPr>
          <w:p w14:paraId="628E80D4" w14:textId="77777777" w:rsidR="00431375" w:rsidRPr="00431375" w:rsidRDefault="00431375" w:rsidP="00431375">
            <w:pPr>
              <w:spacing w:after="0" w:line="240" w:lineRule="auto"/>
              <w:jc w:val="center"/>
              <w:rPr>
                <w:rFonts w:ascii="Times New Roman" w:eastAsia="Times New Roman" w:hAnsi="Times New Roman" w:cs="Times New Roman"/>
                <w:b/>
                <w:bCs/>
                <w:color w:val="000000"/>
                <w:lang w:eastAsia="lv-LV"/>
              </w:rPr>
            </w:pPr>
            <w:r w:rsidRPr="00431375">
              <w:rPr>
                <w:rFonts w:ascii="Times New Roman" w:eastAsia="Times New Roman" w:hAnsi="Times New Roman" w:cs="Times New Roman"/>
                <w:b/>
                <w:bCs/>
                <w:color w:val="000000"/>
                <w:lang w:eastAsia="lv-LV"/>
              </w:rPr>
              <w:t>Rezultatīvais rādītājs</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FF12860" w14:textId="77777777" w:rsidR="00431375" w:rsidRPr="00431375" w:rsidRDefault="00431375" w:rsidP="00431375">
            <w:pPr>
              <w:spacing w:after="0" w:line="240" w:lineRule="auto"/>
              <w:jc w:val="center"/>
              <w:rPr>
                <w:rFonts w:ascii="Times New Roman" w:eastAsia="Times New Roman" w:hAnsi="Times New Roman" w:cs="Times New Roman"/>
                <w:b/>
                <w:bCs/>
                <w:color w:val="000000"/>
                <w:lang w:eastAsia="lv-LV"/>
              </w:rPr>
            </w:pPr>
            <w:r w:rsidRPr="00431375">
              <w:rPr>
                <w:rFonts w:ascii="Times New Roman" w:eastAsia="Times New Roman" w:hAnsi="Times New Roman" w:cs="Times New Roman"/>
                <w:b/>
                <w:bCs/>
                <w:color w:val="000000"/>
                <w:lang w:eastAsia="lv-LV"/>
              </w:rPr>
              <w:t>Bāzes vērtība, 2022.gads</w:t>
            </w:r>
          </w:p>
        </w:tc>
        <w:tc>
          <w:tcPr>
            <w:tcW w:w="1282" w:type="dxa"/>
            <w:tcBorders>
              <w:top w:val="single" w:sz="4" w:space="0" w:color="auto"/>
              <w:left w:val="single" w:sz="4" w:space="0" w:color="auto"/>
              <w:bottom w:val="single" w:sz="4" w:space="0" w:color="auto"/>
              <w:right w:val="single" w:sz="4" w:space="0" w:color="auto"/>
            </w:tcBorders>
            <w:vAlign w:val="center"/>
            <w:hideMark/>
          </w:tcPr>
          <w:p w14:paraId="31A698CF" w14:textId="77777777" w:rsidR="00431375" w:rsidRPr="00431375" w:rsidRDefault="00431375" w:rsidP="00431375">
            <w:pPr>
              <w:spacing w:after="0" w:line="240" w:lineRule="auto"/>
              <w:jc w:val="center"/>
              <w:rPr>
                <w:rFonts w:ascii="Times New Roman" w:eastAsia="Times New Roman" w:hAnsi="Times New Roman" w:cs="Times New Roman"/>
                <w:b/>
                <w:bCs/>
                <w:color w:val="000000"/>
                <w:lang w:eastAsia="lv-LV"/>
              </w:rPr>
            </w:pPr>
            <w:r w:rsidRPr="00431375">
              <w:rPr>
                <w:rFonts w:ascii="Times New Roman" w:eastAsia="Times New Roman" w:hAnsi="Times New Roman" w:cs="Times New Roman"/>
                <w:b/>
                <w:bCs/>
                <w:color w:val="000000"/>
                <w:lang w:eastAsia="lv-LV"/>
              </w:rPr>
              <w:t>Mērķa vērtība, 2027.gads</w:t>
            </w:r>
          </w:p>
        </w:tc>
      </w:tr>
      <w:bookmarkEnd w:id="32"/>
      <w:tr w:rsidR="00431375" w:rsidRPr="00431375" w14:paraId="4243745A" w14:textId="77777777" w:rsidTr="00431375">
        <w:trPr>
          <w:trHeight w:val="315"/>
        </w:trPr>
        <w:tc>
          <w:tcPr>
            <w:tcW w:w="9388" w:type="dxa"/>
            <w:gridSpan w:val="5"/>
            <w:tcBorders>
              <w:top w:val="single" w:sz="4" w:space="0" w:color="auto"/>
              <w:left w:val="single" w:sz="4" w:space="0" w:color="auto"/>
              <w:bottom w:val="single" w:sz="4" w:space="0" w:color="auto"/>
              <w:right w:val="nil"/>
            </w:tcBorders>
            <w:shd w:val="clear" w:color="000000" w:fill="9BC2E6"/>
            <w:vAlign w:val="center"/>
            <w:hideMark/>
          </w:tcPr>
          <w:p w14:paraId="5B5AB7A1" w14:textId="77777777" w:rsidR="00431375" w:rsidRPr="00431375" w:rsidRDefault="00431375" w:rsidP="00431375">
            <w:pPr>
              <w:spacing w:after="0" w:line="240" w:lineRule="auto"/>
              <w:rPr>
                <w:rFonts w:ascii="Times New Roman" w:eastAsia="Times New Roman" w:hAnsi="Times New Roman" w:cs="Times New Roman"/>
                <w:b/>
                <w:bCs/>
                <w:color w:val="000000"/>
                <w:lang w:eastAsia="lv-LV"/>
              </w:rPr>
            </w:pPr>
            <w:r w:rsidRPr="00431375">
              <w:rPr>
                <w:rFonts w:ascii="Times New Roman" w:eastAsia="Times New Roman" w:hAnsi="Times New Roman" w:cs="Times New Roman"/>
                <w:b/>
                <w:bCs/>
                <w:color w:val="000000"/>
                <w:lang w:eastAsia="lv-LV"/>
              </w:rPr>
              <w:t>A. AIZSARGĀTA UN STIPRA LATVIJAS INFORMATĪVĀ TELPA</w:t>
            </w:r>
          </w:p>
        </w:tc>
      </w:tr>
      <w:tr w:rsidR="00431375" w:rsidRPr="00431375" w14:paraId="25DFDDFD" w14:textId="77777777" w:rsidTr="00431375">
        <w:trPr>
          <w:gridAfter w:val="1"/>
          <w:wAfter w:w="7" w:type="dxa"/>
          <w:trHeight w:val="765"/>
        </w:trPr>
        <w:tc>
          <w:tcPr>
            <w:tcW w:w="559" w:type="dxa"/>
            <w:tcBorders>
              <w:top w:val="single" w:sz="4" w:space="0" w:color="auto"/>
              <w:left w:val="single" w:sz="4" w:space="0" w:color="auto"/>
              <w:bottom w:val="single" w:sz="4" w:space="0" w:color="auto"/>
              <w:right w:val="single" w:sz="4" w:space="0" w:color="auto"/>
            </w:tcBorders>
            <w:vAlign w:val="center"/>
            <w:hideMark/>
          </w:tcPr>
          <w:p w14:paraId="30D38ADF"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1A</w:t>
            </w:r>
          </w:p>
        </w:tc>
        <w:tc>
          <w:tcPr>
            <w:tcW w:w="6240" w:type="dxa"/>
            <w:tcBorders>
              <w:top w:val="single" w:sz="4" w:space="0" w:color="auto"/>
              <w:left w:val="single" w:sz="4" w:space="0" w:color="auto"/>
              <w:bottom w:val="single" w:sz="4" w:space="0" w:color="auto"/>
              <w:right w:val="single" w:sz="4" w:space="0" w:color="auto"/>
            </w:tcBorders>
            <w:vAlign w:val="center"/>
            <w:hideMark/>
          </w:tcPr>
          <w:p w14:paraId="3E834F40"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xml:space="preserve">Ar autortiesībām un blakustiesībām aizsargātā audiovizuāla satura (televīzijas) prettiesiska izmantošana ar viedtālruņa, datora vai TV ekrāna palīdzību (vidējais rādītājs, % mājsaimniecību) </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E84139B" w14:textId="5A5FEF4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20%</w:t>
            </w:r>
            <w:r>
              <w:rPr>
                <w:rStyle w:val="Vresatsauce"/>
                <w:rFonts w:ascii="Times New Roman" w:eastAsia="Times New Roman" w:hAnsi="Times New Roman" w:cs="Times New Roman"/>
                <w:color w:val="000000"/>
                <w:lang w:eastAsia="lv-LV"/>
              </w:rPr>
              <w:footnoteReference w:id="32"/>
            </w:r>
          </w:p>
        </w:tc>
        <w:tc>
          <w:tcPr>
            <w:tcW w:w="1282" w:type="dxa"/>
            <w:tcBorders>
              <w:top w:val="single" w:sz="4" w:space="0" w:color="auto"/>
              <w:left w:val="single" w:sz="4" w:space="0" w:color="auto"/>
              <w:bottom w:val="single" w:sz="4" w:space="0" w:color="auto"/>
              <w:right w:val="single" w:sz="4" w:space="0" w:color="auto"/>
            </w:tcBorders>
            <w:vAlign w:val="center"/>
            <w:hideMark/>
          </w:tcPr>
          <w:p w14:paraId="3BF0F47B"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&lt; 20%</w:t>
            </w:r>
          </w:p>
        </w:tc>
      </w:tr>
      <w:tr w:rsidR="00431375" w:rsidRPr="00431375" w14:paraId="4AF1A136" w14:textId="77777777" w:rsidTr="00431375">
        <w:trPr>
          <w:gridAfter w:val="1"/>
          <w:wAfter w:w="7" w:type="dxa"/>
          <w:trHeight w:val="315"/>
        </w:trPr>
        <w:tc>
          <w:tcPr>
            <w:tcW w:w="559" w:type="dxa"/>
            <w:tcBorders>
              <w:top w:val="single" w:sz="4" w:space="0" w:color="auto"/>
              <w:left w:val="single" w:sz="4" w:space="0" w:color="auto"/>
              <w:bottom w:val="single" w:sz="4" w:space="0" w:color="auto"/>
              <w:right w:val="single" w:sz="4" w:space="0" w:color="auto"/>
            </w:tcBorders>
            <w:vAlign w:val="center"/>
            <w:hideMark/>
          </w:tcPr>
          <w:p w14:paraId="1853FB72"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2A</w:t>
            </w:r>
          </w:p>
        </w:tc>
        <w:tc>
          <w:tcPr>
            <w:tcW w:w="6240" w:type="dxa"/>
            <w:tcBorders>
              <w:top w:val="single" w:sz="4" w:space="0" w:color="auto"/>
              <w:left w:val="single" w:sz="4" w:space="0" w:color="auto"/>
              <w:bottom w:val="single" w:sz="4" w:space="0" w:color="auto"/>
              <w:right w:val="single" w:sz="4" w:space="0" w:color="auto"/>
            </w:tcBorders>
            <w:vAlign w:val="center"/>
            <w:hideMark/>
          </w:tcPr>
          <w:p w14:paraId="68E1F14B" w14:textId="67A61918"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Bezmaksas</w:t>
            </w:r>
            <w:r w:rsidR="00F14B5C">
              <w:rPr>
                <w:rFonts w:ascii="Times New Roman" w:eastAsia="Times New Roman" w:hAnsi="Times New Roman" w:cs="Times New Roman"/>
                <w:color w:val="000000"/>
                <w:lang w:eastAsia="lv-LV"/>
              </w:rPr>
              <w:t xml:space="preserve"> zemes</w:t>
            </w:r>
            <w:r w:rsidRPr="00431375">
              <w:rPr>
                <w:rFonts w:ascii="Times New Roman" w:eastAsia="Times New Roman" w:hAnsi="Times New Roman" w:cs="Times New Roman"/>
                <w:color w:val="000000"/>
                <w:lang w:eastAsia="lv-LV"/>
              </w:rPr>
              <w:t xml:space="preserve"> apraidē esošo </w:t>
            </w:r>
            <w:r w:rsidR="00FC3ECD">
              <w:rPr>
                <w:rFonts w:ascii="Times New Roman" w:eastAsia="Times New Roman" w:hAnsi="Times New Roman" w:cs="Times New Roman"/>
                <w:color w:val="000000"/>
                <w:lang w:eastAsia="lv-LV"/>
              </w:rPr>
              <w:t>televīzijas</w:t>
            </w:r>
            <w:r w:rsidRPr="00431375">
              <w:rPr>
                <w:rFonts w:ascii="Times New Roman" w:eastAsia="Times New Roman" w:hAnsi="Times New Roman" w:cs="Times New Roman"/>
                <w:color w:val="000000"/>
                <w:lang w:eastAsia="lv-LV"/>
              </w:rPr>
              <w:t xml:space="preserve"> programmu vietu skaits</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EF2C2E2"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8</w:t>
            </w:r>
          </w:p>
        </w:tc>
        <w:tc>
          <w:tcPr>
            <w:tcW w:w="1282" w:type="dxa"/>
            <w:tcBorders>
              <w:top w:val="single" w:sz="4" w:space="0" w:color="auto"/>
              <w:left w:val="single" w:sz="4" w:space="0" w:color="auto"/>
              <w:bottom w:val="single" w:sz="4" w:space="0" w:color="auto"/>
              <w:right w:val="single" w:sz="4" w:space="0" w:color="auto"/>
            </w:tcBorders>
            <w:vAlign w:val="center"/>
            <w:hideMark/>
          </w:tcPr>
          <w:p w14:paraId="022B1C84"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xml:space="preserve">≥ 8 </w:t>
            </w:r>
          </w:p>
        </w:tc>
      </w:tr>
      <w:tr w:rsidR="00431375" w:rsidRPr="00431375" w14:paraId="6C293ADA" w14:textId="77777777" w:rsidTr="000F03B5">
        <w:trPr>
          <w:gridAfter w:val="1"/>
          <w:wAfter w:w="7" w:type="dxa"/>
          <w:trHeight w:val="1050"/>
        </w:trPr>
        <w:tc>
          <w:tcPr>
            <w:tcW w:w="559" w:type="dxa"/>
            <w:tcBorders>
              <w:top w:val="single" w:sz="4" w:space="0" w:color="auto"/>
              <w:left w:val="single" w:sz="4" w:space="0" w:color="auto"/>
              <w:bottom w:val="single" w:sz="4" w:space="0" w:color="auto"/>
              <w:right w:val="single" w:sz="4" w:space="0" w:color="auto"/>
            </w:tcBorders>
            <w:vAlign w:val="center"/>
            <w:hideMark/>
          </w:tcPr>
          <w:p w14:paraId="32C2635F"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3A</w:t>
            </w:r>
          </w:p>
        </w:tc>
        <w:tc>
          <w:tcPr>
            <w:tcW w:w="6240" w:type="dxa"/>
            <w:tcBorders>
              <w:top w:val="single" w:sz="4" w:space="0" w:color="auto"/>
              <w:left w:val="single" w:sz="4" w:space="0" w:color="auto"/>
              <w:bottom w:val="single" w:sz="4" w:space="0" w:color="auto"/>
              <w:right w:val="single" w:sz="4" w:space="0" w:color="auto"/>
            </w:tcBorders>
            <w:vAlign w:val="center"/>
            <w:hideMark/>
          </w:tcPr>
          <w:p w14:paraId="666AFA51" w14:textId="33C76B20"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Monitorētā satura apjoms e</w:t>
            </w:r>
            <w:r>
              <w:rPr>
                <w:rFonts w:ascii="Times New Roman" w:eastAsia="Times New Roman" w:hAnsi="Times New Roman" w:cs="Times New Roman"/>
                <w:color w:val="000000"/>
                <w:lang w:eastAsia="lv-LV"/>
              </w:rPr>
              <w:t>le</w:t>
            </w:r>
            <w:r w:rsidRPr="00431375">
              <w:rPr>
                <w:rFonts w:ascii="Times New Roman" w:eastAsia="Times New Roman" w:hAnsi="Times New Roman" w:cs="Times New Roman"/>
                <w:color w:val="000000"/>
                <w:lang w:eastAsia="lv-LV"/>
              </w:rPr>
              <w:t>ktronisko plašsaziņas līdzekļu programmās un pakalpojumos, izmantojot arī tehnoloģiskos risinājumus (monitorēto raidstundu skaits gadā, neieskaitot monitorēto apjomu priekšvēlēšanu aģitācijas perioda laikā)</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111E838"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6500</w:t>
            </w:r>
          </w:p>
        </w:tc>
        <w:tc>
          <w:tcPr>
            <w:tcW w:w="1282" w:type="dxa"/>
            <w:tcBorders>
              <w:top w:val="single" w:sz="4" w:space="0" w:color="auto"/>
              <w:left w:val="single" w:sz="4" w:space="0" w:color="auto"/>
              <w:bottom w:val="single" w:sz="4" w:space="0" w:color="auto"/>
              <w:right w:val="single" w:sz="4" w:space="0" w:color="auto"/>
            </w:tcBorders>
            <w:vAlign w:val="center"/>
            <w:hideMark/>
          </w:tcPr>
          <w:p w14:paraId="17066A50"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xml:space="preserve">&gt; 6500 </w:t>
            </w:r>
          </w:p>
        </w:tc>
      </w:tr>
      <w:tr w:rsidR="00431375" w:rsidRPr="00431375" w14:paraId="0C0C6995" w14:textId="77777777" w:rsidTr="00EB7F0C">
        <w:trPr>
          <w:gridAfter w:val="1"/>
          <w:wAfter w:w="7" w:type="dxa"/>
          <w:trHeight w:val="765"/>
        </w:trPr>
        <w:tc>
          <w:tcPr>
            <w:tcW w:w="559" w:type="dxa"/>
            <w:tcBorders>
              <w:top w:val="single" w:sz="4" w:space="0" w:color="auto"/>
              <w:left w:val="single" w:sz="4" w:space="0" w:color="auto"/>
              <w:bottom w:val="single" w:sz="4" w:space="0" w:color="auto"/>
              <w:right w:val="single" w:sz="4" w:space="0" w:color="auto"/>
            </w:tcBorders>
            <w:vAlign w:val="center"/>
            <w:hideMark/>
          </w:tcPr>
          <w:p w14:paraId="04C3BB74"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4A</w:t>
            </w:r>
          </w:p>
        </w:tc>
        <w:tc>
          <w:tcPr>
            <w:tcW w:w="6240" w:type="dxa"/>
            <w:tcBorders>
              <w:top w:val="single" w:sz="4" w:space="0" w:color="auto"/>
              <w:left w:val="single" w:sz="4" w:space="0" w:color="auto"/>
              <w:bottom w:val="single" w:sz="4" w:space="0" w:color="auto"/>
              <w:right w:val="single" w:sz="4" w:space="0" w:color="auto"/>
            </w:tcBorders>
            <w:vAlign w:val="center"/>
            <w:hideMark/>
          </w:tcPr>
          <w:p w14:paraId="63FB0729" w14:textId="7D3D76A0"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Latvijā p</w:t>
            </w:r>
            <w:r>
              <w:rPr>
                <w:rFonts w:ascii="Times New Roman" w:eastAsia="Times New Roman" w:hAnsi="Times New Roman" w:cs="Times New Roman"/>
                <w:color w:val="000000"/>
                <w:lang w:eastAsia="lv-LV"/>
              </w:rPr>
              <w:t>i</w:t>
            </w:r>
            <w:r w:rsidRPr="00431375">
              <w:rPr>
                <w:rFonts w:ascii="Times New Roman" w:eastAsia="Times New Roman" w:hAnsi="Times New Roman" w:cs="Times New Roman"/>
                <w:color w:val="000000"/>
                <w:lang w:eastAsia="lv-LV"/>
              </w:rPr>
              <w:t>eejamas televīzijas programmas latviešu valodā</w:t>
            </w:r>
            <w:r w:rsidR="00D75BD5">
              <w:rPr>
                <w:rFonts w:ascii="Times New Roman" w:eastAsia="Times New Roman" w:hAnsi="Times New Roman" w:cs="Times New Roman"/>
                <w:color w:val="000000"/>
                <w:lang w:eastAsia="lv-LV"/>
              </w:rPr>
              <w:t xml:space="preserve"> – p</w:t>
            </w:r>
            <w:r w:rsidR="00D75BD5" w:rsidRPr="00D75BD5">
              <w:rPr>
                <w:rFonts w:ascii="Times New Roman" w:eastAsia="Times New Roman" w:hAnsi="Times New Roman" w:cs="Times New Roman"/>
                <w:color w:val="000000"/>
                <w:lang w:eastAsia="lv-LV"/>
              </w:rPr>
              <w:t>amatvalodā vai ar valodas celiņu</w:t>
            </w:r>
            <w:r w:rsidRPr="00431375">
              <w:rPr>
                <w:rFonts w:ascii="Times New Roman" w:eastAsia="Times New Roman" w:hAnsi="Times New Roman" w:cs="Times New Roman"/>
                <w:color w:val="000000"/>
                <w:lang w:eastAsia="lv-LV"/>
              </w:rPr>
              <w:t xml:space="preserve"> (% no Latvijā retranslējamo audio un audiovizuālo programmu sarakstā iekļautajām televīzijas programmām)</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04EAEAD"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vidēji 15%</w:t>
            </w:r>
          </w:p>
        </w:tc>
        <w:tc>
          <w:tcPr>
            <w:tcW w:w="1282" w:type="dxa"/>
            <w:tcBorders>
              <w:top w:val="single" w:sz="4" w:space="0" w:color="auto"/>
              <w:left w:val="single" w:sz="4" w:space="0" w:color="auto"/>
              <w:bottom w:val="single" w:sz="4" w:space="0" w:color="auto"/>
              <w:right w:val="single" w:sz="4" w:space="0" w:color="auto"/>
            </w:tcBorders>
            <w:vAlign w:val="center"/>
            <w:hideMark/>
          </w:tcPr>
          <w:p w14:paraId="558FE336"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&gt; 30%</w:t>
            </w:r>
          </w:p>
        </w:tc>
      </w:tr>
      <w:tr w:rsidR="00431375" w:rsidRPr="00431375" w14:paraId="141280EC" w14:textId="77777777" w:rsidTr="00EB7F0C">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hideMark/>
          </w:tcPr>
          <w:p w14:paraId="533B403C"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5A</w:t>
            </w:r>
          </w:p>
        </w:tc>
        <w:tc>
          <w:tcPr>
            <w:tcW w:w="6240" w:type="dxa"/>
            <w:tcBorders>
              <w:top w:val="single" w:sz="4" w:space="0" w:color="auto"/>
              <w:left w:val="nil"/>
              <w:bottom w:val="single" w:sz="4" w:space="0" w:color="auto"/>
              <w:right w:val="nil"/>
            </w:tcBorders>
            <w:vAlign w:val="center"/>
            <w:hideMark/>
          </w:tcPr>
          <w:p w14:paraId="231C2619"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Vienota sistēma tādu interneta resursu uzskaitei, kuriem ir ierobežota piekļuve Latvijas teritorijā</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9EE60EE"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w:t>
            </w:r>
          </w:p>
        </w:tc>
        <w:tc>
          <w:tcPr>
            <w:tcW w:w="1282" w:type="dxa"/>
            <w:tcBorders>
              <w:top w:val="single" w:sz="4" w:space="0" w:color="auto"/>
              <w:left w:val="single" w:sz="4" w:space="0" w:color="auto"/>
              <w:bottom w:val="single" w:sz="4" w:space="0" w:color="auto"/>
              <w:right w:val="single" w:sz="4" w:space="0" w:color="auto"/>
            </w:tcBorders>
            <w:vAlign w:val="center"/>
            <w:hideMark/>
          </w:tcPr>
          <w:p w14:paraId="190947C1"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1</w:t>
            </w:r>
          </w:p>
        </w:tc>
      </w:tr>
      <w:tr w:rsidR="00EB7F0C" w:rsidRPr="00431375" w14:paraId="433C0CBD" w14:textId="77777777" w:rsidTr="00EB7F0C">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tcPr>
          <w:p w14:paraId="2EABC24E" w14:textId="5742B039" w:rsidR="00EB7F0C" w:rsidRPr="00431375" w:rsidRDefault="00EB7F0C" w:rsidP="00431375">
            <w:pPr>
              <w:spacing w:after="0" w:line="240" w:lineRule="auto"/>
              <w:jc w:val="center"/>
              <w:rPr>
                <w:rFonts w:ascii="Times New Roman" w:eastAsia="Times New Roman" w:hAnsi="Times New Roman" w:cs="Times New Roman"/>
                <w:color w:val="000000"/>
                <w:lang w:eastAsia="lv-LV"/>
              </w:rPr>
            </w:pPr>
            <w:bookmarkStart w:id="33" w:name="_Hlk125030713"/>
            <w:r>
              <w:rPr>
                <w:rFonts w:ascii="Times New Roman" w:eastAsia="Times New Roman" w:hAnsi="Times New Roman" w:cs="Times New Roman"/>
                <w:color w:val="000000"/>
                <w:lang w:eastAsia="lv-LV"/>
              </w:rPr>
              <w:t>6A</w:t>
            </w:r>
          </w:p>
        </w:tc>
        <w:tc>
          <w:tcPr>
            <w:tcW w:w="6240" w:type="dxa"/>
            <w:tcBorders>
              <w:top w:val="single" w:sz="4" w:space="0" w:color="auto"/>
              <w:left w:val="nil"/>
              <w:bottom w:val="nil"/>
              <w:right w:val="nil"/>
            </w:tcBorders>
            <w:vAlign w:val="center"/>
          </w:tcPr>
          <w:p w14:paraId="0E4A05C0" w14:textId="56CBB227" w:rsidR="00EB7F0C" w:rsidRPr="00431375" w:rsidRDefault="00EB7F0C" w:rsidP="00431375">
            <w:pPr>
              <w:spacing w:after="0" w:line="240" w:lineRule="auto"/>
              <w:jc w:val="both"/>
              <w:rPr>
                <w:rFonts w:ascii="Times New Roman" w:eastAsia="Times New Roman" w:hAnsi="Times New Roman" w:cs="Times New Roman"/>
                <w:color w:val="000000"/>
                <w:lang w:eastAsia="lv-LV"/>
              </w:rPr>
            </w:pPr>
            <w:r w:rsidRPr="00EB7F0C">
              <w:rPr>
                <w:rFonts w:ascii="Times New Roman" w:eastAsia="Times New Roman" w:hAnsi="Times New Roman" w:cs="Times New Roman"/>
                <w:color w:val="000000"/>
                <w:lang w:eastAsia="lv-LV"/>
              </w:rPr>
              <w:t>Televīzijas programmu pieejamība Latvijas iedzīvotājiem</w:t>
            </w:r>
            <w:r>
              <w:rPr>
                <w:rFonts w:ascii="Times New Roman" w:eastAsia="Times New Roman" w:hAnsi="Times New Roman" w:cs="Times New Roman"/>
                <w:color w:val="000000"/>
                <w:lang w:eastAsia="lv-LV"/>
              </w:rPr>
              <w:t xml:space="preserve"> </w:t>
            </w:r>
            <w:r w:rsidRPr="00EB7F0C">
              <w:rPr>
                <w:rFonts w:ascii="Times New Roman" w:eastAsia="Times New Roman" w:hAnsi="Times New Roman" w:cs="Times New Roman"/>
                <w:color w:val="000000"/>
                <w:lang w:eastAsia="lv-LV"/>
              </w:rPr>
              <w:t>visā</w:t>
            </w:r>
            <w:r>
              <w:rPr>
                <w:rFonts w:ascii="Times New Roman" w:eastAsia="Times New Roman" w:hAnsi="Times New Roman" w:cs="Times New Roman"/>
                <w:color w:val="000000"/>
                <w:lang w:eastAsia="lv-LV"/>
              </w:rPr>
              <w:t xml:space="preserve"> </w:t>
            </w:r>
            <w:r w:rsidRPr="00EB7F0C">
              <w:rPr>
                <w:rFonts w:ascii="Times New Roman" w:eastAsia="Times New Roman" w:hAnsi="Times New Roman" w:cs="Times New Roman"/>
                <w:color w:val="000000"/>
                <w:lang w:eastAsia="lv-LV"/>
              </w:rPr>
              <w:t>valsts</w:t>
            </w:r>
            <w:r>
              <w:rPr>
                <w:rFonts w:ascii="Times New Roman" w:eastAsia="Times New Roman" w:hAnsi="Times New Roman" w:cs="Times New Roman"/>
                <w:color w:val="000000"/>
                <w:lang w:eastAsia="lv-LV"/>
              </w:rPr>
              <w:t xml:space="preserve"> </w:t>
            </w:r>
            <w:r w:rsidRPr="00EB7F0C">
              <w:rPr>
                <w:rFonts w:ascii="Times New Roman" w:eastAsia="Times New Roman" w:hAnsi="Times New Roman" w:cs="Times New Roman"/>
                <w:color w:val="000000"/>
                <w:lang w:eastAsia="lv-LV"/>
              </w:rPr>
              <w:t>teritorijā</w:t>
            </w:r>
            <w:r>
              <w:rPr>
                <w:rFonts w:ascii="Times New Roman" w:eastAsia="Times New Roman" w:hAnsi="Times New Roman" w:cs="Times New Roman"/>
                <w:color w:val="000000"/>
                <w:lang w:eastAsia="lv-LV"/>
              </w:rPr>
              <w:t xml:space="preserve"> (</w:t>
            </w:r>
            <w:r w:rsidRPr="00EB7F0C">
              <w:rPr>
                <w:rFonts w:ascii="Times New Roman" w:eastAsia="Times New Roman" w:hAnsi="Times New Roman" w:cs="Times New Roman"/>
                <w:color w:val="000000"/>
                <w:lang w:eastAsia="lv-LV"/>
              </w:rPr>
              <w:t>%  no  iedzīvotāju kopskaita)</w:t>
            </w:r>
          </w:p>
        </w:tc>
        <w:tc>
          <w:tcPr>
            <w:tcW w:w="1300" w:type="dxa"/>
            <w:tcBorders>
              <w:top w:val="single" w:sz="4" w:space="0" w:color="auto"/>
              <w:left w:val="single" w:sz="4" w:space="0" w:color="auto"/>
              <w:bottom w:val="single" w:sz="4" w:space="0" w:color="auto"/>
              <w:right w:val="single" w:sz="4" w:space="0" w:color="auto"/>
            </w:tcBorders>
            <w:vAlign w:val="center"/>
          </w:tcPr>
          <w:p w14:paraId="48CB614E" w14:textId="35493163" w:rsidR="00EB7F0C" w:rsidRPr="00431375" w:rsidRDefault="00EB7F0C" w:rsidP="00431375">
            <w:pPr>
              <w:spacing w:after="0" w:line="240" w:lineRule="auto"/>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99,8</w:t>
            </w:r>
          </w:p>
        </w:tc>
        <w:tc>
          <w:tcPr>
            <w:tcW w:w="1282" w:type="dxa"/>
            <w:tcBorders>
              <w:top w:val="single" w:sz="4" w:space="0" w:color="auto"/>
              <w:left w:val="single" w:sz="4" w:space="0" w:color="auto"/>
              <w:bottom w:val="single" w:sz="4" w:space="0" w:color="auto"/>
              <w:right w:val="single" w:sz="4" w:space="0" w:color="auto"/>
            </w:tcBorders>
            <w:vAlign w:val="center"/>
          </w:tcPr>
          <w:p w14:paraId="3D60BCE9" w14:textId="42EDF5B6" w:rsidR="00EB7F0C" w:rsidRPr="00431375" w:rsidRDefault="00EB7F0C" w:rsidP="00431375">
            <w:pPr>
              <w:spacing w:after="0" w:line="240" w:lineRule="auto"/>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99,8</w:t>
            </w:r>
          </w:p>
        </w:tc>
      </w:tr>
      <w:bookmarkEnd w:id="33"/>
      <w:tr w:rsidR="00431375" w:rsidRPr="00431375" w14:paraId="089BFBDB" w14:textId="77777777" w:rsidTr="00431375">
        <w:trPr>
          <w:trHeight w:val="525"/>
        </w:trPr>
        <w:tc>
          <w:tcPr>
            <w:tcW w:w="9388" w:type="dxa"/>
            <w:gridSpan w:val="5"/>
            <w:tcBorders>
              <w:top w:val="single" w:sz="4" w:space="0" w:color="auto"/>
              <w:left w:val="single" w:sz="4" w:space="0" w:color="auto"/>
              <w:bottom w:val="single" w:sz="4" w:space="0" w:color="auto"/>
              <w:right w:val="nil"/>
            </w:tcBorders>
            <w:shd w:val="clear" w:color="000000" w:fill="9BC2E6"/>
            <w:vAlign w:val="center"/>
            <w:hideMark/>
          </w:tcPr>
          <w:p w14:paraId="24E88DFD" w14:textId="4A15584A" w:rsidR="00431375" w:rsidRPr="00431375" w:rsidRDefault="00431375" w:rsidP="00431375">
            <w:pPr>
              <w:spacing w:after="0" w:line="240" w:lineRule="auto"/>
              <w:rPr>
                <w:rFonts w:ascii="Times New Roman" w:eastAsia="Times New Roman" w:hAnsi="Times New Roman" w:cs="Times New Roman"/>
                <w:b/>
                <w:bCs/>
                <w:color w:val="000000"/>
                <w:lang w:eastAsia="lv-LV"/>
              </w:rPr>
            </w:pPr>
            <w:r w:rsidRPr="00431375">
              <w:rPr>
                <w:rFonts w:ascii="Times New Roman" w:eastAsia="Times New Roman" w:hAnsi="Times New Roman" w:cs="Times New Roman"/>
                <w:b/>
                <w:bCs/>
                <w:color w:val="000000"/>
                <w:lang w:eastAsia="lv-LV"/>
              </w:rPr>
              <w:t>B. DAUDZVEIDĪGA LATVIJAS ELEKTRONISKO MEDIJU VIDE, KAS SPĒJ</w:t>
            </w:r>
            <w:r w:rsidR="000F03B5">
              <w:rPr>
                <w:rFonts w:ascii="Times New Roman" w:eastAsia="Times New Roman" w:hAnsi="Times New Roman" w:cs="Times New Roman"/>
                <w:b/>
                <w:bCs/>
                <w:color w:val="000000"/>
                <w:lang w:eastAsia="lv-LV"/>
              </w:rPr>
              <w:t xml:space="preserve"> </w:t>
            </w:r>
            <w:r w:rsidRPr="00431375">
              <w:rPr>
                <w:rFonts w:ascii="Times New Roman" w:eastAsia="Times New Roman" w:hAnsi="Times New Roman" w:cs="Times New Roman"/>
                <w:b/>
                <w:bCs/>
                <w:color w:val="000000"/>
                <w:lang w:eastAsia="lv-LV"/>
              </w:rPr>
              <w:t>PIELĀGOTIES TEHNOLOĢISKĀS ATTĪSTĪBAS IZAICINĀJUMIEM DIGITĀLAJĀ VIDĒ</w:t>
            </w:r>
          </w:p>
        </w:tc>
      </w:tr>
      <w:tr w:rsidR="00431375" w:rsidRPr="00431375" w14:paraId="0916CFE2" w14:textId="77777777" w:rsidTr="00431375">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hideMark/>
          </w:tcPr>
          <w:p w14:paraId="6319A4F9"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1B</w:t>
            </w:r>
          </w:p>
        </w:tc>
        <w:tc>
          <w:tcPr>
            <w:tcW w:w="6240" w:type="dxa"/>
            <w:tcBorders>
              <w:top w:val="single" w:sz="4" w:space="0" w:color="auto"/>
              <w:left w:val="single" w:sz="4" w:space="0" w:color="auto"/>
              <w:bottom w:val="single" w:sz="4" w:space="0" w:color="auto"/>
              <w:right w:val="single" w:sz="4" w:space="0" w:color="auto"/>
            </w:tcBorders>
            <w:vAlign w:val="center"/>
            <w:hideMark/>
          </w:tcPr>
          <w:p w14:paraId="69DAC8EF"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Sabiedrība uzticas Latvijas ziņu avotiem (sabiedrības daļa %, kas uzticas un drīzāk uzticas)</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95B68EC" w14:textId="45E42893"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49%</w:t>
            </w:r>
            <w:r>
              <w:rPr>
                <w:rStyle w:val="Vresatsauce"/>
                <w:rFonts w:ascii="Times New Roman" w:eastAsia="Times New Roman" w:hAnsi="Times New Roman" w:cs="Times New Roman"/>
                <w:color w:val="000000"/>
                <w:lang w:eastAsia="lv-LV"/>
              </w:rPr>
              <w:footnoteReference w:id="33"/>
            </w:r>
          </w:p>
        </w:tc>
        <w:tc>
          <w:tcPr>
            <w:tcW w:w="1282" w:type="dxa"/>
            <w:tcBorders>
              <w:top w:val="single" w:sz="4" w:space="0" w:color="auto"/>
              <w:left w:val="single" w:sz="4" w:space="0" w:color="auto"/>
              <w:bottom w:val="single" w:sz="4" w:space="0" w:color="auto"/>
              <w:right w:val="single" w:sz="4" w:space="0" w:color="auto"/>
            </w:tcBorders>
            <w:vAlign w:val="center"/>
            <w:hideMark/>
          </w:tcPr>
          <w:p w14:paraId="12D4CF06"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&gt; 49%</w:t>
            </w:r>
          </w:p>
        </w:tc>
      </w:tr>
      <w:tr w:rsidR="00431375" w:rsidRPr="00431375" w14:paraId="712009A9" w14:textId="77777777" w:rsidTr="00431375">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hideMark/>
          </w:tcPr>
          <w:p w14:paraId="4B31B524"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2B</w:t>
            </w:r>
          </w:p>
        </w:tc>
        <w:tc>
          <w:tcPr>
            <w:tcW w:w="6240" w:type="dxa"/>
            <w:tcBorders>
              <w:top w:val="nil"/>
              <w:left w:val="nil"/>
              <w:bottom w:val="nil"/>
              <w:right w:val="nil"/>
            </w:tcBorders>
            <w:vAlign w:val="center"/>
            <w:hideMark/>
          </w:tcPr>
          <w:p w14:paraId="4CFF0E14"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Televīzijas programmu satura patēriņš (sabiedrības daļa %, kas televīziju izmanto vismaz reizi nedēļā)</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FCBF399" w14:textId="6B7F8153"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61%</w:t>
            </w:r>
            <w:r>
              <w:rPr>
                <w:rStyle w:val="Vresatsauce"/>
                <w:rFonts w:ascii="Times New Roman" w:eastAsia="Times New Roman" w:hAnsi="Times New Roman" w:cs="Times New Roman"/>
                <w:color w:val="000000"/>
                <w:lang w:eastAsia="lv-LV"/>
              </w:rPr>
              <w:footnoteReference w:id="34"/>
            </w:r>
          </w:p>
        </w:tc>
        <w:tc>
          <w:tcPr>
            <w:tcW w:w="1282" w:type="dxa"/>
            <w:tcBorders>
              <w:top w:val="single" w:sz="4" w:space="0" w:color="auto"/>
              <w:left w:val="single" w:sz="4" w:space="0" w:color="auto"/>
              <w:bottom w:val="single" w:sz="4" w:space="0" w:color="auto"/>
              <w:right w:val="single" w:sz="4" w:space="0" w:color="auto"/>
            </w:tcBorders>
            <w:vAlign w:val="center"/>
            <w:hideMark/>
          </w:tcPr>
          <w:p w14:paraId="7E4D28B8"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xml:space="preserve">≥ 50% </w:t>
            </w:r>
          </w:p>
        </w:tc>
      </w:tr>
      <w:tr w:rsidR="00431375" w:rsidRPr="00431375" w14:paraId="75A0BE6E" w14:textId="77777777" w:rsidTr="00431375">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hideMark/>
          </w:tcPr>
          <w:p w14:paraId="751F8B1B"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3B</w:t>
            </w:r>
          </w:p>
        </w:tc>
        <w:tc>
          <w:tcPr>
            <w:tcW w:w="6240" w:type="dxa"/>
            <w:tcBorders>
              <w:top w:val="single" w:sz="4" w:space="0" w:color="auto"/>
              <w:left w:val="single" w:sz="4" w:space="0" w:color="auto"/>
              <w:bottom w:val="single" w:sz="4" w:space="0" w:color="auto"/>
              <w:right w:val="single" w:sz="4" w:space="0" w:color="auto"/>
            </w:tcBorders>
            <w:vAlign w:val="center"/>
            <w:hideMark/>
          </w:tcPr>
          <w:p w14:paraId="56288E9B"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Radio programmu satura patēriņš (sabiedrības daļa %, kas radio izmanto vismaz reizi nedēļā)</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CF3BDA0" w14:textId="4FC19CE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61%</w:t>
            </w:r>
            <w:r>
              <w:rPr>
                <w:rStyle w:val="Vresatsauce"/>
                <w:rFonts w:ascii="Times New Roman" w:eastAsia="Times New Roman" w:hAnsi="Times New Roman" w:cs="Times New Roman"/>
                <w:color w:val="000000"/>
                <w:lang w:eastAsia="lv-LV"/>
              </w:rPr>
              <w:footnoteReference w:id="35"/>
            </w:r>
          </w:p>
        </w:tc>
        <w:tc>
          <w:tcPr>
            <w:tcW w:w="1282" w:type="dxa"/>
            <w:tcBorders>
              <w:top w:val="single" w:sz="4" w:space="0" w:color="auto"/>
              <w:left w:val="single" w:sz="4" w:space="0" w:color="auto"/>
              <w:bottom w:val="single" w:sz="4" w:space="0" w:color="auto"/>
              <w:right w:val="single" w:sz="4" w:space="0" w:color="auto"/>
            </w:tcBorders>
            <w:vAlign w:val="center"/>
            <w:hideMark/>
          </w:tcPr>
          <w:p w14:paraId="5DBEA3DA"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xml:space="preserve">≥ 50% </w:t>
            </w:r>
          </w:p>
        </w:tc>
      </w:tr>
      <w:tr w:rsidR="00431375" w:rsidRPr="00431375" w14:paraId="77BFA2BF" w14:textId="77777777" w:rsidTr="00431375">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hideMark/>
          </w:tcPr>
          <w:p w14:paraId="32B672CE"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4B</w:t>
            </w:r>
          </w:p>
        </w:tc>
        <w:tc>
          <w:tcPr>
            <w:tcW w:w="6240" w:type="dxa"/>
            <w:tcBorders>
              <w:top w:val="single" w:sz="4" w:space="0" w:color="auto"/>
              <w:left w:val="single" w:sz="4" w:space="0" w:color="auto"/>
              <w:bottom w:val="single" w:sz="4" w:space="0" w:color="auto"/>
              <w:right w:val="single" w:sz="4" w:space="0" w:color="auto"/>
            </w:tcBorders>
            <w:vAlign w:val="center"/>
            <w:hideMark/>
          </w:tcPr>
          <w:p w14:paraId="1C5F1198"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Audiovizuālu pakalpojumu pēc pieprasījuma satura patēriņš (sabiedrības daļa %, kas PPP izmanto vismaz reizi nedēļā)</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632B602" w14:textId="650D349A"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26%</w:t>
            </w:r>
            <w:r>
              <w:rPr>
                <w:rStyle w:val="Vresatsauce"/>
                <w:rFonts w:ascii="Times New Roman" w:eastAsia="Times New Roman" w:hAnsi="Times New Roman" w:cs="Times New Roman"/>
                <w:color w:val="000000"/>
                <w:lang w:eastAsia="lv-LV"/>
              </w:rPr>
              <w:footnoteReference w:id="36"/>
            </w:r>
          </w:p>
        </w:tc>
        <w:tc>
          <w:tcPr>
            <w:tcW w:w="1282" w:type="dxa"/>
            <w:tcBorders>
              <w:top w:val="single" w:sz="4" w:space="0" w:color="auto"/>
              <w:left w:val="single" w:sz="4" w:space="0" w:color="auto"/>
              <w:bottom w:val="single" w:sz="4" w:space="0" w:color="auto"/>
              <w:right w:val="single" w:sz="4" w:space="0" w:color="auto"/>
            </w:tcBorders>
            <w:vAlign w:val="center"/>
            <w:hideMark/>
          </w:tcPr>
          <w:p w14:paraId="627D30A2"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35%</w:t>
            </w:r>
          </w:p>
        </w:tc>
      </w:tr>
      <w:tr w:rsidR="00431375" w:rsidRPr="00431375" w14:paraId="02688493" w14:textId="77777777" w:rsidTr="00431375">
        <w:trPr>
          <w:trHeight w:val="315"/>
        </w:trPr>
        <w:tc>
          <w:tcPr>
            <w:tcW w:w="9388" w:type="dxa"/>
            <w:gridSpan w:val="5"/>
            <w:tcBorders>
              <w:top w:val="single" w:sz="4" w:space="0" w:color="auto"/>
              <w:left w:val="single" w:sz="4" w:space="0" w:color="auto"/>
              <w:bottom w:val="single" w:sz="4" w:space="0" w:color="auto"/>
              <w:right w:val="nil"/>
            </w:tcBorders>
            <w:shd w:val="clear" w:color="000000" w:fill="9BC2E6"/>
            <w:vAlign w:val="center"/>
            <w:hideMark/>
          </w:tcPr>
          <w:p w14:paraId="0DD368CF" w14:textId="77777777" w:rsidR="00431375" w:rsidRPr="00431375" w:rsidRDefault="00431375" w:rsidP="00431375">
            <w:pPr>
              <w:spacing w:after="0" w:line="240" w:lineRule="auto"/>
              <w:rPr>
                <w:rFonts w:ascii="Times New Roman" w:eastAsia="Times New Roman" w:hAnsi="Times New Roman" w:cs="Times New Roman"/>
                <w:b/>
                <w:bCs/>
                <w:color w:val="000000"/>
                <w:lang w:eastAsia="lv-LV"/>
              </w:rPr>
            </w:pPr>
            <w:r w:rsidRPr="00431375">
              <w:rPr>
                <w:rFonts w:ascii="Times New Roman" w:eastAsia="Times New Roman" w:hAnsi="Times New Roman" w:cs="Times New Roman"/>
                <w:b/>
                <w:bCs/>
                <w:color w:val="000000"/>
                <w:lang w:eastAsia="lv-LV"/>
              </w:rPr>
              <w:t>C. KVALITATĪVA SATURA PIEEJAMĪBA, MEDIJU SASNIEDZAMĪBA</w:t>
            </w:r>
          </w:p>
        </w:tc>
      </w:tr>
      <w:tr w:rsidR="00431375" w:rsidRPr="00431375" w14:paraId="2C66B4BC" w14:textId="77777777" w:rsidTr="00431375">
        <w:trPr>
          <w:gridAfter w:val="1"/>
          <w:wAfter w:w="7" w:type="dxa"/>
          <w:trHeight w:val="765"/>
        </w:trPr>
        <w:tc>
          <w:tcPr>
            <w:tcW w:w="559" w:type="dxa"/>
            <w:tcBorders>
              <w:top w:val="single" w:sz="4" w:space="0" w:color="auto"/>
              <w:left w:val="single" w:sz="4" w:space="0" w:color="auto"/>
              <w:bottom w:val="single" w:sz="4" w:space="0" w:color="auto"/>
              <w:right w:val="single" w:sz="4" w:space="0" w:color="auto"/>
            </w:tcBorders>
            <w:vAlign w:val="center"/>
            <w:hideMark/>
          </w:tcPr>
          <w:p w14:paraId="7EB2B7CB"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1C</w:t>
            </w:r>
          </w:p>
        </w:tc>
        <w:tc>
          <w:tcPr>
            <w:tcW w:w="6240" w:type="dxa"/>
            <w:tcBorders>
              <w:top w:val="single" w:sz="4" w:space="0" w:color="auto"/>
              <w:left w:val="single" w:sz="4" w:space="0" w:color="auto"/>
              <w:bottom w:val="single" w:sz="4" w:space="0" w:color="auto"/>
              <w:right w:val="single" w:sz="4" w:space="0" w:color="auto"/>
            </w:tcBorders>
            <w:vAlign w:val="center"/>
            <w:hideMark/>
          </w:tcPr>
          <w:p w14:paraId="2941D006"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Izstrādāti subtitru kvalitātes standarti, lai veidotu vienotu praksi subtitru lietojumam elektronisko plašsaziņas līdzekļu programmās un pakalpojumos (skaits)</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CD64886"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w:t>
            </w:r>
          </w:p>
        </w:tc>
        <w:tc>
          <w:tcPr>
            <w:tcW w:w="1282" w:type="dxa"/>
            <w:tcBorders>
              <w:top w:val="single" w:sz="4" w:space="0" w:color="auto"/>
              <w:left w:val="single" w:sz="4" w:space="0" w:color="auto"/>
              <w:bottom w:val="single" w:sz="4" w:space="0" w:color="auto"/>
              <w:right w:val="single" w:sz="4" w:space="0" w:color="auto"/>
            </w:tcBorders>
            <w:vAlign w:val="center"/>
            <w:hideMark/>
          </w:tcPr>
          <w:p w14:paraId="23A92E6C"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1</w:t>
            </w:r>
          </w:p>
        </w:tc>
      </w:tr>
      <w:tr w:rsidR="00431375" w:rsidRPr="00431375" w14:paraId="05DD2666" w14:textId="77777777" w:rsidTr="00431375">
        <w:trPr>
          <w:gridAfter w:val="1"/>
          <w:wAfter w:w="7" w:type="dxa"/>
          <w:trHeight w:val="510"/>
        </w:trPr>
        <w:tc>
          <w:tcPr>
            <w:tcW w:w="559" w:type="dxa"/>
            <w:tcBorders>
              <w:top w:val="single" w:sz="4" w:space="0" w:color="auto"/>
              <w:left w:val="single" w:sz="4" w:space="0" w:color="auto"/>
              <w:bottom w:val="single" w:sz="4" w:space="0" w:color="auto"/>
              <w:right w:val="single" w:sz="4" w:space="0" w:color="auto"/>
            </w:tcBorders>
            <w:vAlign w:val="center"/>
            <w:hideMark/>
          </w:tcPr>
          <w:p w14:paraId="7B305F6B"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2C</w:t>
            </w:r>
          </w:p>
        </w:tc>
        <w:tc>
          <w:tcPr>
            <w:tcW w:w="6240" w:type="dxa"/>
            <w:tcBorders>
              <w:top w:val="single" w:sz="4" w:space="0" w:color="auto"/>
              <w:left w:val="single" w:sz="4" w:space="0" w:color="auto"/>
              <w:bottom w:val="nil"/>
              <w:right w:val="single" w:sz="4" w:space="0" w:color="auto"/>
            </w:tcBorders>
            <w:vAlign w:val="center"/>
            <w:hideMark/>
          </w:tcPr>
          <w:p w14:paraId="09C984E2"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Socioloģiska pētījuma veikšana, izzinot Latvijas iedzīvotāju mediju un informācijas lietošanas paradumus (skaits gadā)</w:t>
            </w:r>
          </w:p>
        </w:tc>
        <w:tc>
          <w:tcPr>
            <w:tcW w:w="1300" w:type="dxa"/>
            <w:tcBorders>
              <w:top w:val="single" w:sz="4" w:space="0" w:color="auto"/>
              <w:left w:val="single" w:sz="4" w:space="0" w:color="auto"/>
              <w:bottom w:val="single" w:sz="4" w:space="0" w:color="auto"/>
              <w:right w:val="single" w:sz="4" w:space="0" w:color="auto"/>
            </w:tcBorders>
            <w:vAlign w:val="center"/>
            <w:hideMark/>
          </w:tcPr>
          <w:p w14:paraId="12FB9311"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1</w:t>
            </w:r>
          </w:p>
        </w:tc>
        <w:tc>
          <w:tcPr>
            <w:tcW w:w="1282" w:type="dxa"/>
            <w:tcBorders>
              <w:top w:val="single" w:sz="4" w:space="0" w:color="auto"/>
              <w:left w:val="single" w:sz="4" w:space="0" w:color="auto"/>
              <w:bottom w:val="single" w:sz="4" w:space="0" w:color="auto"/>
              <w:right w:val="single" w:sz="4" w:space="0" w:color="auto"/>
            </w:tcBorders>
            <w:vAlign w:val="center"/>
            <w:hideMark/>
          </w:tcPr>
          <w:p w14:paraId="5845B928"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1</w:t>
            </w:r>
          </w:p>
        </w:tc>
      </w:tr>
      <w:tr w:rsidR="00431375" w:rsidRPr="00431375" w14:paraId="4BD064C8" w14:textId="77777777" w:rsidTr="00431375">
        <w:trPr>
          <w:gridAfter w:val="1"/>
          <w:wAfter w:w="7" w:type="dxa"/>
          <w:trHeight w:val="510"/>
        </w:trPr>
        <w:tc>
          <w:tcPr>
            <w:tcW w:w="559" w:type="dxa"/>
            <w:tcBorders>
              <w:top w:val="single" w:sz="4" w:space="0" w:color="auto"/>
              <w:left w:val="single" w:sz="4" w:space="0" w:color="auto"/>
              <w:bottom w:val="nil"/>
              <w:right w:val="single" w:sz="4" w:space="0" w:color="auto"/>
            </w:tcBorders>
            <w:vAlign w:val="center"/>
            <w:hideMark/>
          </w:tcPr>
          <w:p w14:paraId="1016DBFE"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3C</w:t>
            </w:r>
          </w:p>
        </w:tc>
        <w:tc>
          <w:tcPr>
            <w:tcW w:w="6240" w:type="dxa"/>
            <w:tcBorders>
              <w:top w:val="single" w:sz="4" w:space="0" w:color="auto"/>
              <w:left w:val="single" w:sz="4" w:space="0" w:color="auto"/>
              <w:bottom w:val="nil"/>
              <w:right w:val="single" w:sz="4" w:space="0" w:color="auto"/>
            </w:tcBorders>
            <w:vAlign w:val="center"/>
            <w:hideMark/>
          </w:tcPr>
          <w:p w14:paraId="580256F2" w14:textId="10DF69C4"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xml:space="preserve">Subtitrēts un surdotulkots saturs VSIA </w:t>
            </w:r>
            <w:r>
              <w:rPr>
                <w:rFonts w:ascii="Times New Roman" w:eastAsia="Times New Roman" w:hAnsi="Times New Roman" w:cs="Times New Roman"/>
                <w:color w:val="000000"/>
                <w:lang w:eastAsia="lv-LV"/>
              </w:rPr>
              <w:t>“</w:t>
            </w:r>
            <w:r w:rsidRPr="00431375">
              <w:rPr>
                <w:rFonts w:ascii="Times New Roman" w:eastAsia="Times New Roman" w:hAnsi="Times New Roman" w:cs="Times New Roman"/>
                <w:color w:val="000000"/>
                <w:lang w:eastAsia="lv-LV"/>
              </w:rPr>
              <w:t>Latvijas Televīzija</w:t>
            </w:r>
            <w:r>
              <w:rPr>
                <w:rFonts w:ascii="Times New Roman" w:eastAsia="Times New Roman" w:hAnsi="Times New Roman" w:cs="Times New Roman"/>
                <w:color w:val="000000"/>
                <w:lang w:eastAsia="lv-LV"/>
              </w:rPr>
              <w:t>”</w:t>
            </w:r>
            <w:r w:rsidRPr="00431375">
              <w:rPr>
                <w:rFonts w:ascii="Times New Roman" w:eastAsia="Times New Roman" w:hAnsi="Times New Roman" w:cs="Times New Roman"/>
                <w:color w:val="000000"/>
                <w:lang w:eastAsia="lv-LV"/>
              </w:rPr>
              <w:t xml:space="preserve"> programmā </w:t>
            </w:r>
            <w:r>
              <w:rPr>
                <w:rFonts w:ascii="Times New Roman" w:eastAsia="Times New Roman" w:hAnsi="Times New Roman" w:cs="Times New Roman"/>
                <w:color w:val="000000"/>
                <w:lang w:eastAsia="lv-LV"/>
              </w:rPr>
              <w:t>“</w:t>
            </w:r>
            <w:r w:rsidRPr="00431375">
              <w:rPr>
                <w:rFonts w:ascii="Times New Roman" w:eastAsia="Times New Roman" w:hAnsi="Times New Roman" w:cs="Times New Roman"/>
                <w:color w:val="000000"/>
                <w:lang w:eastAsia="lv-LV"/>
              </w:rPr>
              <w:t>LTV1</w:t>
            </w:r>
            <w:r>
              <w:rPr>
                <w:rFonts w:ascii="Times New Roman" w:eastAsia="Times New Roman" w:hAnsi="Times New Roman" w:cs="Times New Roman"/>
                <w:color w:val="000000"/>
                <w:lang w:eastAsia="lv-LV"/>
              </w:rPr>
              <w:t>”</w:t>
            </w:r>
            <w:r w:rsidRPr="00431375">
              <w:rPr>
                <w:rFonts w:ascii="Times New Roman" w:eastAsia="Times New Roman" w:hAnsi="Times New Roman" w:cs="Times New Roman"/>
                <w:color w:val="000000"/>
                <w:lang w:eastAsia="lv-LV"/>
              </w:rPr>
              <w:t xml:space="preserve"> (% no raidlaika)</w:t>
            </w:r>
          </w:p>
        </w:tc>
        <w:tc>
          <w:tcPr>
            <w:tcW w:w="1300" w:type="dxa"/>
            <w:tcBorders>
              <w:top w:val="single" w:sz="4" w:space="0" w:color="auto"/>
              <w:left w:val="single" w:sz="4" w:space="0" w:color="auto"/>
              <w:bottom w:val="nil"/>
              <w:right w:val="single" w:sz="4" w:space="0" w:color="auto"/>
            </w:tcBorders>
            <w:vAlign w:val="center"/>
            <w:hideMark/>
          </w:tcPr>
          <w:p w14:paraId="6CCE5A2D"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35%</w:t>
            </w:r>
          </w:p>
        </w:tc>
        <w:tc>
          <w:tcPr>
            <w:tcW w:w="1282" w:type="dxa"/>
            <w:tcBorders>
              <w:top w:val="single" w:sz="4" w:space="0" w:color="auto"/>
              <w:left w:val="single" w:sz="4" w:space="0" w:color="auto"/>
              <w:bottom w:val="nil"/>
              <w:right w:val="single" w:sz="4" w:space="0" w:color="auto"/>
            </w:tcBorders>
            <w:vAlign w:val="center"/>
            <w:hideMark/>
          </w:tcPr>
          <w:p w14:paraId="43666F80"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50%</w:t>
            </w:r>
          </w:p>
        </w:tc>
      </w:tr>
      <w:tr w:rsidR="00431375" w:rsidRPr="00431375" w14:paraId="5ECB56C2" w14:textId="77777777" w:rsidTr="00431375">
        <w:trPr>
          <w:gridAfter w:val="1"/>
          <w:wAfter w:w="7" w:type="dxa"/>
          <w:trHeight w:val="765"/>
        </w:trPr>
        <w:tc>
          <w:tcPr>
            <w:tcW w:w="559" w:type="dxa"/>
            <w:tcBorders>
              <w:top w:val="single" w:sz="4" w:space="0" w:color="auto"/>
              <w:left w:val="single" w:sz="4" w:space="0" w:color="auto"/>
              <w:bottom w:val="single" w:sz="4" w:space="0" w:color="000000"/>
              <w:right w:val="single" w:sz="4" w:space="0" w:color="auto"/>
            </w:tcBorders>
            <w:vAlign w:val="center"/>
            <w:hideMark/>
          </w:tcPr>
          <w:p w14:paraId="14B719FC"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4C</w:t>
            </w:r>
          </w:p>
        </w:tc>
        <w:tc>
          <w:tcPr>
            <w:tcW w:w="6240" w:type="dxa"/>
            <w:tcBorders>
              <w:top w:val="single" w:sz="4" w:space="0" w:color="000000"/>
              <w:left w:val="single" w:sz="4" w:space="0" w:color="000000"/>
              <w:bottom w:val="single" w:sz="4" w:space="0" w:color="000000"/>
              <w:right w:val="single" w:sz="4" w:space="0" w:color="000000"/>
            </w:tcBorders>
            <w:vAlign w:val="center"/>
            <w:hideMark/>
          </w:tcPr>
          <w:p w14:paraId="4F6C9D68" w14:textId="77777777" w:rsidR="00431375" w:rsidRPr="00431375" w:rsidRDefault="00431375" w:rsidP="00431375">
            <w:pPr>
              <w:spacing w:after="0" w:line="240" w:lineRule="auto"/>
              <w:jc w:val="both"/>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Kopējais subtitrētā satura apjoms Latvijā reģistrētajās un pieejamajās komerciālajās televīzijas programmās (% no kopējā diennakts raidlaika gadā)</w:t>
            </w:r>
          </w:p>
        </w:tc>
        <w:tc>
          <w:tcPr>
            <w:tcW w:w="1300" w:type="dxa"/>
            <w:tcBorders>
              <w:top w:val="single" w:sz="4" w:space="0" w:color="000000"/>
              <w:left w:val="single" w:sz="4" w:space="0" w:color="000000"/>
              <w:bottom w:val="single" w:sz="4" w:space="0" w:color="000000"/>
              <w:right w:val="single" w:sz="4" w:space="0" w:color="000000"/>
            </w:tcBorders>
            <w:noWrap/>
            <w:vAlign w:val="center"/>
            <w:hideMark/>
          </w:tcPr>
          <w:p w14:paraId="14DF75DA"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vidēji 3%</w:t>
            </w:r>
          </w:p>
        </w:tc>
        <w:tc>
          <w:tcPr>
            <w:tcW w:w="1282" w:type="dxa"/>
            <w:tcBorders>
              <w:top w:val="single" w:sz="4" w:space="0" w:color="auto"/>
              <w:left w:val="single" w:sz="4" w:space="0" w:color="auto"/>
              <w:bottom w:val="single" w:sz="4" w:space="0" w:color="000000"/>
              <w:right w:val="single" w:sz="4" w:space="0" w:color="auto"/>
            </w:tcBorders>
            <w:vAlign w:val="center"/>
            <w:hideMark/>
          </w:tcPr>
          <w:p w14:paraId="5BB8E238" w14:textId="77777777" w:rsidR="00431375" w:rsidRPr="00431375" w:rsidRDefault="00431375" w:rsidP="00431375">
            <w:pPr>
              <w:spacing w:after="0" w:line="240" w:lineRule="auto"/>
              <w:jc w:val="center"/>
              <w:rPr>
                <w:rFonts w:ascii="Times New Roman" w:eastAsia="Times New Roman" w:hAnsi="Times New Roman" w:cs="Times New Roman"/>
                <w:color w:val="000000"/>
                <w:lang w:eastAsia="lv-LV"/>
              </w:rPr>
            </w:pPr>
            <w:r w:rsidRPr="00431375">
              <w:rPr>
                <w:rFonts w:ascii="Times New Roman" w:eastAsia="Times New Roman" w:hAnsi="Times New Roman" w:cs="Times New Roman"/>
                <w:color w:val="000000"/>
                <w:lang w:eastAsia="lv-LV"/>
              </w:rPr>
              <w:t>≥ 5%</w:t>
            </w:r>
          </w:p>
        </w:tc>
      </w:tr>
    </w:tbl>
    <w:p w14:paraId="1CD6335A" w14:textId="5533C4C0" w:rsidR="00CE70C3" w:rsidRPr="00CE00B6" w:rsidRDefault="00204AAC" w:rsidP="00AD4D3B">
      <w:pPr>
        <w:pStyle w:val="Virsraksts3"/>
        <w:spacing w:after="120"/>
        <w:rPr>
          <w:noProof/>
        </w:rPr>
      </w:pPr>
      <w:bookmarkStart w:id="34" w:name="_Toc123201644"/>
      <w:r w:rsidRPr="00CE00B6">
        <w:lastRenderedPageBreak/>
        <w:t>Pielikumi</w:t>
      </w:r>
      <w:bookmarkEnd w:id="34"/>
    </w:p>
    <w:p w14:paraId="6B7B5FC7" w14:textId="4853D38E" w:rsidR="00204AAC" w:rsidRPr="006D5A5E" w:rsidRDefault="00204AAC" w:rsidP="006A742E">
      <w:pPr>
        <w:spacing w:after="0" w:line="240" w:lineRule="auto"/>
        <w:ind w:left="284"/>
        <w:jc w:val="both"/>
        <w:rPr>
          <w:rFonts w:ascii="Times New Roman" w:hAnsi="Times New Roman" w:cs="Times New Roman"/>
          <w:noProof/>
          <w:sz w:val="24"/>
          <w:szCs w:val="24"/>
        </w:rPr>
      </w:pPr>
      <w:r w:rsidRPr="00D75C66">
        <w:rPr>
          <w:rFonts w:ascii="Times New Roman" w:hAnsi="Times New Roman" w:cs="Times New Roman"/>
          <w:noProof/>
          <w:sz w:val="24"/>
          <w:szCs w:val="24"/>
        </w:rPr>
        <w:t>1.</w:t>
      </w:r>
      <w:r w:rsidRPr="00D75C66">
        <w:rPr>
          <w:rFonts w:ascii="Times New Roman" w:hAnsi="Times New Roman" w:cs="Times New Roman"/>
          <w:noProof/>
          <w:sz w:val="24"/>
          <w:szCs w:val="24"/>
        </w:rPr>
        <w:tab/>
        <w:t>Apraides tiesību piešķiršanas kārtība uz 2</w:t>
      </w:r>
      <w:r w:rsidR="00384694" w:rsidRPr="00D75C66">
        <w:rPr>
          <w:rFonts w:ascii="Times New Roman" w:hAnsi="Times New Roman" w:cs="Times New Roman"/>
          <w:noProof/>
          <w:sz w:val="24"/>
          <w:szCs w:val="24"/>
        </w:rPr>
        <w:t>6</w:t>
      </w:r>
      <w:r w:rsidRPr="00D75C66">
        <w:rPr>
          <w:rFonts w:ascii="Times New Roman" w:hAnsi="Times New Roman" w:cs="Times New Roman"/>
          <w:noProof/>
          <w:sz w:val="24"/>
          <w:szCs w:val="24"/>
        </w:rPr>
        <w:t xml:space="preserve"> lapām;</w:t>
      </w:r>
    </w:p>
    <w:p w14:paraId="771653EB" w14:textId="4DE3F4B9" w:rsidR="00204AAC" w:rsidRPr="00D513D5" w:rsidRDefault="00204AAC" w:rsidP="006A742E">
      <w:pPr>
        <w:spacing w:after="0" w:line="240" w:lineRule="auto"/>
        <w:ind w:left="284"/>
        <w:jc w:val="both"/>
        <w:rPr>
          <w:rFonts w:ascii="Times New Roman" w:hAnsi="Times New Roman" w:cs="Times New Roman"/>
          <w:noProof/>
          <w:sz w:val="24"/>
          <w:szCs w:val="24"/>
        </w:rPr>
      </w:pPr>
      <w:r w:rsidRPr="00D513D5">
        <w:rPr>
          <w:rFonts w:ascii="Times New Roman" w:hAnsi="Times New Roman" w:cs="Times New Roman"/>
          <w:noProof/>
          <w:sz w:val="24"/>
          <w:szCs w:val="24"/>
        </w:rPr>
        <w:t>2.</w:t>
      </w:r>
      <w:r w:rsidRPr="00D513D5">
        <w:rPr>
          <w:rFonts w:ascii="Times New Roman" w:hAnsi="Times New Roman" w:cs="Times New Roman"/>
          <w:noProof/>
          <w:sz w:val="24"/>
          <w:szCs w:val="24"/>
        </w:rPr>
        <w:tab/>
        <w:t xml:space="preserve">Retranslācijas atļauju izsniegšanas un īstenošanas kārtība uz </w:t>
      </w:r>
      <w:r w:rsidR="00E61F6D" w:rsidRPr="00D513D5">
        <w:rPr>
          <w:rFonts w:ascii="Times New Roman" w:hAnsi="Times New Roman" w:cs="Times New Roman"/>
          <w:noProof/>
          <w:sz w:val="24"/>
          <w:szCs w:val="24"/>
        </w:rPr>
        <w:t>7</w:t>
      </w:r>
      <w:r w:rsidRPr="00D513D5">
        <w:rPr>
          <w:rFonts w:ascii="Times New Roman" w:hAnsi="Times New Roman" w:cs="Times New Roman"/>
          <w:noProof/>
          <w:sz w:val="24"/>
          <w:szCs w:val="24"/>
        </w:rPr>
        <w:t xml:space="preserve"> lapām;</w:t>
      </w:r>
    </w:p>
    <w:p w14:paraId="2E9E5DAD" w14:textId="1F180448" w:rsidR="00204AAC" w:rsidRPr="006D5A5E" w:rsidRDefault="00204AAC" w:rsidP="006A742E">
      <w:pPr>
        <w:spacing w:after="0" w:line="240" w:lineRule="auto"/>
        <w:ind w:left="284"/>
        <w:jc w:val="both"/>
        <w:rPr>
          <w:rFonts w:ascii="Times New Roman" w:hAnsi="Times New Roman" w:cs="Times New Roman"/>
          <w:noProof/>
          <w:sz w:val="24"/>
          <w:szCs w:val="24"/>
        </w:rPr>
      </w:pPr>
      <w:r w:rsidRPr="003F42A4">
        <w:rPr>
          <w:rFonts w:ascii="Times New Roman" w:hAnsi="Times New Roman" w:cs="Times New Roman"/>
          <w:noProof/>
          <w:sz w:val="24"/>
          <w:szCs w:val="24"/>
        </w:rPr>
        <w:t>3.</w:t>
      </w:r>
      <w:r w:rsidRPr="003F42A4">
        <w:rPr>
          <w:rFonts w:ascii="Times New Roman" w:hAnsi="Times New Roman" w:cs="Times New Roman"/>
          <w:noProof/>
          <w:sz w:val="24"/>
          <w:szCs w:val="24"/>
        </w:rPr>
        <w:tab/>
        <w:t>Audiovizuāla pakalpojuma pēc pieprasījuma sniegšanas kārtība uz 1</w:t>
      </w:r>
      <w:r w:rsidR="003A7462" w:rsidRPr="003F42A4">
        <w:rPr>
          <w:rFonts w:ascii="Times New Roman" w:hAnsi="Times New Roman" w:cs="Times New Roman"/>
          <w:noProof/>
          <w:sz w:val="24"/>
          <w:szCs w:val="24"/>
        </w:rPr>
        <w:t>2</w:t>
      </w:r>
      <w:r w:rsidRPr="003F42A4">
        <w:rPr>
          <w:rFonts w:ascii="Times New Roman" w:hAnsi="Times New Roman" w:cs="Times New Roman"/>
          <w:noProof/>
          <w:sz w:val="24"/>
          <w:szCs w:val="24"/>
        </w:rPr>
        <w:t xml:space="preserve"> lapām;</w:t>
      </w:r>
    </w:p>
    <w:p w14:paraId="0C7C80B4" w14:textId="64F1BE4D" w:rsidR="00204AAC" w:rsidRPr="006D5A5E" w:rsidRDefault="00204AAC" w:rsidP="006A742E">
      <w:pPr>
        <w:spacing w:after="0" w:line="240" w:lineRule="auto"/>
        <w:ind w:left="284"/>
        <w:jc w:val="both"/>
        <w:rPr>
          <w:rFonts w:ascii="Times New Roman" w:hAnsi="Times New Roman" w:cs="Times New Roman"/>
          <w:noProof/>
          <w:sz w:val="24"/>
          <w:szCs w:val="24"/>
        </w:rPr>
      </w:pPr>
      <w:r w:rsidRPr="006D5A5E">
        <w:rPr>
          <w:rFonts w:ascii="Times New Roman" w:hAnsi="Times New Roman" w:cs="Times New Roman"/>
          <w:noProof/>
          <w:sz w:val="24"/>
          <w:szCs w:val="24"/>
        </w:rPr>
        <w:t>4.</w:t>
      </w:r>
      <w:r w:rsidRPr="006D5A5E">
        <w:rPr>
          <w:rFonts w:ascii="Times New Roman" w:hAnsi="Times New Roman" w:cs="Times New Roman"/>
          <w:noProof/>
          <w:sz w:val="24"/>
          <w:szCs w:val="24"/>
        </w:rPr>
        <w:tab/>
        <w:t xml:space="preserve">Apliecinājums par patieso labuma guvēju uz </w:t>
      </w:r>
      <w:r w:rsidR="0001297F" w:rsidRPr="007B1D4D">
        <w:rPr>
          <w:rFonts w:ascii="Times New Roman" w:hAnsi="Times New Roman" w:cs="Times New Roman"/>
          <w:noProof/>
          <w:sz w:val="24"/>
          <w:szCs w:val="24"/>
        </w:rPr>
        <w:t>6</w:t>
      </w:r>
      <w:r w:rsidRPr="006D5A5E">
        <w:rPr>
          <w:rFonts w:ascii="Times New Roman" w:hAnsi="Times New Roman" w:cs="Times New Roman"/>
          <w:noProof/>
          <w:sz w:val="24"/>
          <w:szCs w:val="24"/>
        </w:rPr>
        <w:t xml:space="preserve"> lapām;</w:t>
      </w:r>
    </w:p>
    <w:p w14:paraId="1F623E7A" w14:textId="6C0ED3C4" w:rsidR="00204AAC" w:rsidRPr="006D5A5E" w:rsidRDefault="00204AAC" w:rsidP="006A742E">
      <w:pPr>
        <w:spacing w:after="0" w:line="240" w:lineRule="auto"/>
        <w:ind w:left="284"/>
        <w:jc w:val="both"/>
        <w:rPr>
          <w:rFonts w:ascii="Times New Roman" w:hAnsi="Times New Roman" w:cs="Times New Roman"/>
          <w:noProof/>
          <w:sz w:val="24"/>
          <w:szCs w:val="24"/>
        </w:rPr>
      </w:pPr>
      <w:r w:rsidRPr="006D5A5E">
        <w:rPr>
          <w:rFonts w:ascii="Times New Roman" w:hAnsi="Times New Roman" w:cs="Times New Roman"/>
          <w:noProof/>
          <w:sz w:val="24"/>
          <w:szCs w:val="24"/>
        </w:rPr>
        <w:t>5.</w:t>
      </w:r>
      <w:r w:rsidRPr="006D5A5E">
        <w:rPr>
          <w:rFonts w:ascii="Times New Roman" w:hAnsi="Times New Roman" w:cs="Times New Roman"/>
          <w:noProof/>
          <w:sz w:val="24"/>
          <w:szCs w:val="24"/>
        </w:rPr>
        <w:tab/>
      </w:r>
      <w:bookmarkStart w:id="35" w:name="_Hlk125029948"/>
      <w:r w:rsidRPr="006D5A5E">
        <w:rPr>
          <w:rFonts w:ascii="Times New Roman" w:hAnsi="Times New Roman" w:cs="Times New Roman"/>
          <w:noProof/>
          <w:sz w:val="24"/>
          <w:szCs w:val="24"/>
        </w:rPr>
        <w:t xml:space="preserve">Programmu </w:t>
      </w:r>
      <w:r w:rsidR="00A8670D">
        <w:rPr>
          <w:rFonts w:ascii="Times New Roman" w:hAnsi="Times New Roman" w:cs="Times New Roman"/>
          <w:noProof/>
          <w:sz w:val="24"/>
          <w:szCs w:val="24"/>
        </w:rPr>
        <w:t xml:space="preserve">ierakstu </w:t>
      </w:r>
      <w:r w:rsidRPr="006D5A5E">
        <w:rPr>
          <w:rFonts w:ascii="Times New Roman" w:hAnsi="Times New Roman" w:cs="Times New Roman"/>
          <w:noProof/>
          <w:sz w:val="24"/>
          <w:szCs w:val="24"/>
        </w:rPr>
        <w:t xml:space="preserve">uzskaites žurnālu veidlapas </w:t>
      </w:r>
      <w:bookmarkEnd w:id="35"/>
      <w:r w:rsidRPr="006D5A5E">
        <w:rPr>
          <w:rFonts w:ascii="Times New Roman" w:hAnsi="Times New Roman" w:cs="Times New Roman"/>
          <w:noProof/>
          <w:sz w:val="24"/>
          <w:szCs w:val="24"/>
        </w:rPr>
        <w:t>(Excel datne);</w:t>
      </w:r>
    </w:p>
    <w:p w14:paraId="72948C27" w14:textId="7A9B3DD0" w:rsidR="00204AAC" w:rsidRPr="006D5A5E" w:rsidRDefault="00204AAC" w:rsidP="006A742E">
      <w:pPr>
        <w:spacing w:after="0" w:line="240" w:lineRule="auto"/>
        <w:ind w:left="284"/>
        <w:jc w:val="both"/>
        <w:rPr>
          <w:rFonts w:ascii="Times New Roman" w:hAnsi="Times New Roman" w:cs="Times New Roman"/>
          <w:noProof/>
          <w:sz w:val="24"/>
          <w:szCs w:val="24"/>
        </w:rPr>
      </w:pPr>
      <w:r w:rsidRPr="006D5A5E">
        <w:rPr>
          <w:rFonts w:ascii="Times New Roman" w:hAnsi="Times New Roman" w:cs="Times New Roman"/>
          <w:noProof/>
          <w:sz w:val="24"/>
          <w:szCs w:val="24"/>
        </w:rPr>
        <w:t>6.</w:t>
      </w:r>
      <w:r w:rsidRPr="006D5A5E">
        <w:rPr>
          <w:rFonts w:ascii="Times New Roman" w:hAnsi="Times New Roman" w:cs="Times New Roman"/>
          <w:noProof/>
          <w:sz w:val="24"/>
          <w:szCs w:val="24"/>
        </w:rPr>
        <w:tab/>
        <w:t>Eiropas audiovizuālo darbu uzskaites veidlapas (Excel datne).</w:t>
      </w:r>
    </w:p>
    <w:sectPr w:rsidR="00204AAC" w:rsidRPr="006D5A5E" w:rsidSect="00625F9B">
      <w:footerReference w:type="default" r:id="rId26"/>
      <w:pgSz w:w="11906" w:h="16838"/>
      <w:pgMar w:top="1440" w:right="1274" w:bottom="1276"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A03E5" w14:textId="77777777" w:rsidR="00024BEB" w:rsidRDefault="00024BEB" w:rsidP="00BE2472">
      <w:pPr>
        <w:spacing w:after="0" w:line="240" w:lineRule="auto"/>
      </w:pPr>
      <w:r>
        <w:separator/>
      </w:r>
    </w:p>
  </w:endnote>
  <w:endnote w:type="continuationSeparator" w:id="0">
    <w:p w14:paraId="6EEB1854" w14:textId="77777777" w:rsidR="00024BEB" w:rsidRDefault="00024BEB" w:rsidP="00BE2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032508"/>
      <w:docPartObj>
        <w:docPartGallery w:val="Page Numbers (Bottom of Page)"/>
        <w:docPartUnique/>
      </w:docPartObj>
    </w:sdtPr>
    <w:sdtEndPr>
      <w:rPr>
        <w:noProof/>
      </w:rPr>
    </w:sdtEndPr>
    <w:sdtContent>
      <w:p w14:paraId="78881FA2" w14:textId="60017285" w:rsidR="00A9622B" w:rsidRDefault="00A9622B">
        <w:pPr>
          <w:pStyle w:val="Kjene"/>
          <w:jc w:val="center"/>
        </w:pPr>
        <w:r w:rsidRPr="00EC3AD8">
          <w:rPr>
            <w:rFonts w:ascii="Times New Roman" w:hAnsi="Times New Roman" w:cs="Times New Roman"/>
          </w:rPr>
          <w:fldChar w:fldCharType="begin"/>
        </w:r>
        <w:r w:rsidRPr="00EC3AD8">
          <w:rPr>
            <w:rFonts w:ascii="Times New Roman" w:hAnsi="Times New Roman" w:cs="Times New Roman"/>
          </w:rPr>
          <w:instrText xml:space="preserve"> PAGE   \* MERGEFORMAT </w:instrText>
        </w:r>
        <w:r w:rsidRPr="00EC3AD8">
          <w:rPr>
            <w:rFonts w:ascii="Times New Roman" w:hAnsi="Times New Roman" w:cs="Times New Roman"/>
          </w:rPr>
          <w:fldChar w:fldCharType="separate"/>
        </w:r>
        <w:r w:rsidRPr="00EC3AD8">
          <w:rPr>
            <w:rFonts w:ascii="Times New Roman" w:hAnsi="Times New Roman" w:cs="Times New Roman"/>
            <w:noProof/>
          </w:rPr>
          <w:t>2</w:t>
        </w:r>
        <w:r w:rsidRPr="00EC3AD8">
          <w:rPr>
            <w:rFonts w:ascii="Times New Roman" w:hAnsi="Times New Roman" w:cs="Times New Roman"/>
            <w:noProof/>
          </w:rPr>
          <w:fldChar w:fldCharType="end"/>
        </w:r>
      </w:p>
    </w:sdtContent>
  </w:sdt>
  <w:p w14:paraId="0CDCC806" w14:textId="77777777" w:rsidR="00A9622B" w:rsidRDefault="00A9622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0B45A" w14:textId="77777777" w:rsidR="00024BEB" w:rsidRDefault="00024BEB" w:rsidP="00BE2472">
      <w:pPr>
        <w:spacing w:after="0" w:line="240" w:lineRule="auto"/>
      </w:pPr>
      <w:r>
        <w:separator/>
      </w:r>
    </w:p>
  </w:footnote>
  <w:footnote w:type="continuationSeparator" w:id="0">
    <w:p w14:paraId="21F5056C" w14:textId="77777777" w:rsidR="00024BEB" w:rsidRDefault="00024BEB" w:rsidP="00BE2472">
      <w:pPr>
        <w:spacing w:after="0" w:line="240" w:lineRule="auto"/>
      </w:pPr>
      <w:r>
        <w:continuationSeparator/>
      </w:r>
    </w:p>
  </w:footnote>
  <w:footnote w:id="1">
    <w:p w14:paraId="1D3960C7" w14:textId="5517A356" w:rsidR="0EAFF059" w:rsidRPr="00525564" w:rsidRDefault="0EAFF059" w:rsidP="00525564">
      <w:pPr>
        <w:pStyle w:val="Vresteksts"/>
        <w:jc w:val="both"/>
      </w:pPr>
      <w:r w:rsidRPr="00525564">
        <w:rPr>
          <w:rStyle w:val="Vresatsauce"/>
          <w:rFonts w:ascii="Times New Roman" w:eastAsia="Times New Roman" w:hAnsi="Times New Roman" w:cs="Times New Roman"/>
        </w:rPr>
        <w:footnoteRef/>
      </w:r>
      <w:r w:rsidRPr="00525564">
        <w:rPr>
          <w:rFonts w:ascii="Times New Roman" w:eastAsia="Times New Roman" w:hAnsi="Times New Roman" w:cs="Times New Roman"/>
        </w:rPr>
        <w:t xml:space="preserve"> Dezinformācija </w:t>
      </w:r>
      <w:r w:rsidR="00167D2C">
        <w:rPr>
          <w:rFonts w:ascii="Times New Roman" w:eastAsia="Times New Roman" w:hAnsi="Times New Roman" w:cs="Times New Roman"/>
        </w:rPr>
        <w:t>–</w:t>
      </w:r>
      <w:r w:rsidRPr="00525564">
        <w:rPr>
          <w:rFonts w:ascii="Times New Roman" w:eastAsia="Times New Roman" w:hAnsi="Times New Roman" w:cs="Times New Roman"/>
        </w:rPr>
        <w:t xml:space="preserve"> </w:t>
      </w:r>
      <w:r w:rsidRPr="00525564">
        <w:rPr>
          <w:rFonts w:ascii="Times New Roman" w:eastAsia="Times New Roman" w:hAnsi="Times New Roman" w:cs="Times New Roman"/>
          <w:color w:val="000000" w:themeColor="text1"/>
        </w:rPr>
        <w:t>nepatiesa</w:t>
      </w:r>
      <w:r w:rsidR="00167D2C">
        <w:rPr>
          <w:rFonts w:ascii="Times New Roman" w:eastAsia="Times New Roman" w:hAnsi="Times New Roman" w:cs="Times New Roman"/>
          <w:color w:val="000000" w:themeColor="text1"/>
        </w:rPr>
        <w:t xml:space="preserve"> </w:t>
      </w:r>
      <w:r w:rsidRPr="00525564">
        <w:rPr>
          <w:rFonts w:ascii="Times New Roman" w:eastAsia="Times New Roman" w:hAnsi="Times New Roman" w:cs="Times New Roman"/>
          <w:color w:val="000000" w:themeColor="text1"/>
        </w:rPr>
        <w:t>vai maldinoša informācija, kas tiek sagatavota, publiskota un izplatīta, lai gūtu ekonomisku labumu, maldinātu vai radītu kaitējumu (2018.gada 26.aprīļa Eiropas Komisijas paziņojums “Vēršanās pret dezinformāciju tiešsaistē: Eiropas pieeja.”)</w:t>
      </w:r>
      <w:r w:rsidR="0001436C">
        <w:rPr>
          <w:rFonts w:ascii="Times New Roman" w:eastAsia="Times New Roman" w:hAnsi="Times New Roman" w:cs="Times New Roman"/>
          <w:color w:val="000000" w:themeColor="text1"/>
        </w:rPr>
        <w:t>.</w:t>
      </w:r>
    </w:p>
  </w:footnote>
  <w:footnote w:id="2">
    <w:p w14:paraId="4FFEA06F" w14:textId="6856AE12" w:rsidR="00E26E12" w:rsidRPr="00F07F11" w:rsidRDefault="00E26E12" w:rsidP="008412DA">
      <w:pPr>
        <w:pStyle w:val="Vresteksts"/>
        <w:jc w:val="both"/>
        <w:rPr>
          <w:rFonts w:ascii="Times New Roman" w:hAnsi="Times New Roman" w:cs="Times New Roman"/>
        </w:rPr>
      </w:pPr>
      <w:r w:rsidRPr="00F07F11">
        <w:rPr>
          <w:rStyle w:val="Vresatsauce"/>
          <w:rFonts w:ascii="Times New Roman" w:hAnsi="Times New Roman" w:cs="Times New Roman"/>
        </w:rPr>
        <w:footnoteRef/>
      </w:r>
      <w:r w:rsidR="00953FE9">
        <w:rPr>
          <w:rFonts w:ascii="Times New Roman" w:hAnsi="Times New Roman" w:cs="Times New Roman"/>
        </w:rPr>
        <w:t> </w:t>
      </w:r>
      <w:r w:rsidR="00F56B61">
        <w:rPr>
          <w:rFonts w:ascii="Times New Roman" w:hAnsi="Times New Roman" w:cs="Times New Roman"/>
        </w:rPr>
        <w:t>“</w:t>
      </w:r>
      <w:r w:rsidR="00631B78" w:rsidRPr="00631B78">
        <w:rPr>
          <w:rFonts w:ascii="Times New Roman" w:hAnsi="Times New Roman" w:cs="Times New Roman"/>
        </w:rPr>
        <w:t>Pētījums par Latvijas iedzīvotāju medijpratību un mediju satura lietošanas paradumiem</w:t>
      </w:r>
      <w:r w:rsidR="00F56B61">
        <w:rPr>
          <w:rFonts w:ascii="Times New Roman" w:hAnsi="Times New Roman" w:cs="Times New Roman"/>
        </w:rPr>
        <w:t>”,</w:t>
      </w:r>
      <w:r w:rsidR="00F56B61" w:rsidRPr="00F56B61">
        <w:rPr>
          <w:rFonts w:ascii="Times New Roman" w:hAnsi="Times New Roman" w:cs="Times New Roman"/>
        </w:rPr>
        <w:t xml:space="preserve"> </w:t>
      </w:r>
      <w:r w:rsidRPr="00F07F11">
        <w:rPr>
          <w:rFonts w:ascii="Times New Roman" w:hAnsi="Times New Roman" w:cs="Times New Roman"/>
        </w:rPr>
        <w:t>SIA</w:t>
      </w:r>
      <w:r w:rsidR="00F56B61">
        <w:rPr>
          <w:rFonts w:ascii="Times New Roman" w:hAnsi="Times New Roman" w:cs="Times New Roman"/>
        </w:rPr>
        <w:t> </w:t>
      </w:r>
      <w:r w:rsidRPr="00F07F11">
        <w:rPr>
          <w:rFonts w:ascii="Times New Roman" w:hAnsi="Times New Roman" w:cs="Times New Roman"/>
        </w:rPr>
        <w:t>“Latvijas Fakti”,</w:t>
      </w:r>
      <w:r w:rsidRPr="00F07F11">
        <w:rPr>
          <w:rFonts w:ascii="Times New Roman" w:hAnsi="Times New Roman" w:cs="Times New Roman"/>
          <w:b/>
          <w:bCs/>
        </w:rPr>
        <w:t xml:space="preserve"> </w:t>
      </w:r>
      <w:r w:rsidRPr="00F07F11">
        <w:rPr>
          <w:rStyle w:val="Izteiksmgs"/>
          <w:rFonts w:ascii="Times New Roman" w:hAnsi="Times New Roman" w:cs="Times New Roman"/>
          <w:b w:val="0"/>
          <w:bCs w:val="0"/>
        </w:rPr>
        <w:t>202</w:t>
      </w:r>
      <w:r w:rsidR="00631B78">
        <w:rPr>
          <w:rStyle w:val="Izteiksmgs"/>
          <w:rFonts w:ascii="Times New Roman" w:hAnsi="Times New Roman" w:cs="Times New Roman"/>
          <w:b w:val="0"/>
          <w:bCs w:val="0"/>
        </w:rPr>
        <w:t>1</w:t>
      </w:r>
      <w:r w:rsidRPr="00F07F11">
        <w:rPr>
          <w:rStyle w:val="Izteiksmgs"/>
          <w:rFonts w:ascii="Times New Roman" w:hAnsi="Times New Roman" w:cs="Times New Roman"/>
          <w:b w:val="0"/>
          <w:bCs w:val="0"/>
        </w:rPr>
        <w:t>.gad</w:t>
      </w:r>
      <w:r w:rsidR="00F56B61">
        <w:rPr>
          <w:rStyle w:val="Izteiksmgs"/>
          <w:rFonts w:ascii="Times New Roman" w:hAnsi="Times New Roman" w:cs="Times New Roman"/>
          <w:b w:val="0"/>
          <w:bCs w:val="0"/>
        </w:rPr>
        <w:t>s</w:t>
      </w:r>
      <w:r w:rsidRPr="00F07F11">
        <w:rPr>
          <w:rStyle w:val="Izteiksmgs"/>
          <w:rFonts w:ascii="Times New Roman" w:hAnsi="Times New Roman" w:cs="Times New Roman"/>
          <w:b w:val="0"/>
          <w:bCs w:val="0"/>
        </w:rPr>
        <w:t>.</w:t>
      </w:r>
      <w:r>
        <w:rPr>
          <w:rStyle w:val="Izteiksmgs"/>
          <w:rFonts w:ascii="Times New Roman" w:hAnsi="Times New Roman" w:cs="Times New Roman"/>
          <w:b w:val="0"/>
          <w:bCs w:val="0"/>
        </w:rPr>
        <w:t xml:space="preserve"> Pieejams </w:t>
      </w:r>
      <w:r w:rsidRPr="00E0593B">
        <w:rPr>
          <w:rStyle w:val="Izteiksmgs"/>
          <w:rFonts w:ascii="Times New Roman" w:hAnsi="Times New Roman" w:cs="Times New Roman"/>
          <w:b w:val="0"/>
          <w:bCs w:val="0"/>
        </w:rPr>
        <w:t>šeit:</w:t>
      </w:r>
      <w:r w:rsidR="008617D1">
        <w:rPr>
          <w:rStyle w:val="Izteiksmgs"/>
          <w:rFonts w:ascii="Times New Roman" w:hAnsi="Times New Roman" w:cs="Times New Roman"/>
          <w:b w:val="0"/>
          <w:bCs w:val="0"/>
        </w:rPr>
        <w:t xml:space="preserve"> </w:t>
      </w:r>
      <w:hyperlink r:id="rId1" w:history="1">
        <w:r w:rsidR="008617D1" w:rsidRPr="00111568">
          <w:rPr>
            <w:rStyle w:val="Hipersaite"/>
            <w:rFonts w:ascii="Times New Roman" w:hAnsi="Times New Roman" w:cs="Times New Roman"/>
          </w:rPr>
          <w:t>https://www.neplp.lv/lv/petijumi</w:t>
        </w:r>
      </w:hyperlink>
      <w:r w:rsidR="008617D1">
        <w:rPr>
          <w:rStyle w:val="Izteiksmgs"/>
          <w:rFonts w:ascii="Times New Roman" w:hAnsi="Times New Roman" w:cs="Times New Roman"/>
          <w:b w:val="0"/>
          <w:bCs w:val="0"/>
        </w:rPr>
        <w:t>.</w:t>
      </w:r>
    </w:p>
  </w:footnote>
  <w:footnote w:id="3">
    <w:p w14:paraId="35A28BB8" w14:textId="4E8EDABA" w:rsidR="00250C75" w:rsidRDefault="00250C75" w:rsidP="00250C75">
      <w:pPr>
        <w:pStyle w:val="Vresteksts"/>
        <w:jc w:val="both"/>
        <w:rPr>
          <w:rFonts w:ascii="Times New Roman" w:hAnsi="Times New Roman" w:cs="Times New Roman"/>
        </w:rPr>
      </w:pPr>
      <w:r>
        <w:rPr>
          <w:rStyle w:val="Vresatsauce"/>
          <w:rFonts w:ascii="Times New Roman" w:hAnsi="Times New Roman" w:cs="Times New Roman"/>
        </w:rPr>
        <w:footnoteRef/>
      </w:r>
      <w:r>
        <w:rPr>
          <w:rFonts w:ascii="Times New Roman" w:hAnsi="Times New Roman" w:cs="Times New Roman"/>
        </w:rPr>
        <w:t xml:space="preserve"> </w:t>
      </w:r>
      <w:r w:rsidR="00AC5332">
        <w:rPr>
          <w:rFonts w:ascii="Times New Roman" w:hAnsi="Times New Roman" w:cs="Times New Roman"/>
        </w:rPr>
        <w:t>“</w:t>
      </w:r>
      <w:r>
        <w:rPr>
          <w:rFonts w:ascii="Times New Roman" w:hAnsi="Times New Roman" w:cs="Times New Roman"/>
        </w:rPr>
        <w:t xml:space="preserve">Televīzijas un digitālā satura nelegālā </w:t>
      </w:r>
      <w:r w:rsidRPr="00455A30">
        <w:rPr>
          <w:rFonts w:ascii="Times New Roman" w:hAnsi="Times New Roman" w:cs="Times New Roman"/>
        </w:rPr>
        <w:t>apjoma patēriņš Latvijā un tā radīties zaudējumi valsts ekonomikai</w:t>
      </w:r>
      <w:r w:rsidR="00AC5332">
        <w:rPr>
          <w:rFonts w:ascii="Times New Roman" w:hAnsi="Times New Roman" w:cs="Times New Roman"/>
        </w:rPr>
        <w:t>”,</w:t>
      </w:r>
      <w:r w:rsidRPr="00455A30">
        <w:rPr>
          <w:rFonts w:ascii="Times New Roman" w:hAnsi="Times New Roman" w:cs="Times New Roman"/>
        </w:rPr>
        <w:t xml:space="preserve"> Arnis Sauka, 2021.</w:t>
      </w:r>
      <w:r w:rsidR="00AC5332">
        <w:rPr>
          <w:rFonts w:ascii="Times New Roman" w:hAnsi="Times New Roman" w:cs="Times New Roman"/>
        </w:rPr>
        <w:t>gads.</w:t>
      </w:r>
      <w:r w:rsidRPr="00455A30">
        <w:rPr>
          <w:rFonts w:ascii="Times New Roman" w:hAnsi="Times New Roman" w:cs="Times New Roman"/>
        </w:rPr>
        <w:t xml:space="preserve"> Pieejams</w:t>
      </w:r>
      <w:r w:rsidRPr="00054627">
        <w:rPr>
          <w:rFonts w:ascii="Times New Roman" w:hAnsi="Times New Roman" w:cs="Times New Roman"/>
        </w:rPr>
        <w:t xml:space="preserve">: </w:t>
      </w:r>
      <w:hyperlink r:id="rId2" w:history="1">
        <w:r w:rsidR="00054627" w:rsidRPr="00744B8A">
          <w:rPr>
            <w:rStyle w:val="Hipersaite"/>
            <w:rFonts w:ascii="Times New Roman" w:hAnsi="Times New Roman" w:cs="Times New Roman"/>
          </w:rPr>
          <w:t>https://www.neplp.lv/lv/petijumi</w:t>
        </w:r>
      </w:hyperlink>
      <w:r w:rsidR="001F4E70">
        <w:rPr>
          <w:rFonts w:ascii="Times New Roman" w:hAnsi="Times New Roman" w:cs="Times New Roman"/>
        </w:rPr>
        <w:t>.</w:t>
      </w:r>
    </w:p>
  </w:footnote>
  <w:footnote w:id="4">
    <w:p w14:paraId="023B855A" w14:textId="552753E5" w:rsidR="2D89A79E" w:rsidRPr="00AC4DC0" w:rsidRDefault="2D89A79E" w:rsidP="00AC4DC0">
      <w:pPr>
        <w:pStyle w:val="Vresteksts"/>
        <w:jc w:val="both"/>
        <w:rPr>
          <w:rFonts w:ascii="Times New Roman" w:hAnsi="Times New Roman" w:cs="Times New Roman"/>
        </w:rPr>
      </w:pPr>
      <w:r w:rsidRPr="00AC4DC0">
        <w:rPr>
          <w:rStyle w:val="Vresatsauce"/>
          <w:rFonts w:ascii="Times New Roman" w:eastAsia="Calibri" w:hAnsi="Times New Roman" w:cs="Times New Roman"/>
        </w:rPr>
        <w:footnoteRef/>
      </w:r>
      <w:r w:rsidRPr="00AC4DC0">
        <w:rPr>
          <w:rFonts w:ascii="Times New Roman" w:eastAsia="Calibri" w:hAnsi="Times New Roman" w:cs="Times New Roman"/>
        </w:rPr>
        <w:t xml:space="preserve"> Nelegāla sistēma </w:t>
      </w:r>
      <w:r w:rsidR="00AC4DC0">
        <w:rPr>
          <w:rFonts w:ascii="Times New Roman" w:eastAsia="Calibri" w:hAnsi="Times New Roman" w:cs="Times New Roman"/>
        </w:rPr>
        <w:t>–</w:t>
      </w:r>
      <w:r w:rsidRPr="00AC4DC0">
        <w:rPr>
          <w:rFonts w:ascii="Times New Roman" w:eastAsia="Calibri" w:hAnsi="Times New Roman" w:cs="Times New Roman"/>
        </w:rPr>
        <w:t xml:space="preserve"> ierobežotas piekļuves sistēma, kas tiek izmantota bez aizsargāta pakalpojuma sniedzēja piekrišanas vai individuālas atļaujas. Par aizsargāta pakalpojuma sniedzēju šīs definīcijas izpratnē tiek uzskatīts</w:t>
      </w:r>
      <w:r w:rsidR="00AC4DC0">
        <w:rPr>
          <w:rFonts w:ascii="Times New Roman" w:eastAsia="Calibri" w:hAnsi="Times New Roman" w:cs="Times New Roman"/>
        </w:rPr>
        <w:t xml:space="preserve"> </w:t>
      </w:r>
      <w:r w:rsidRPr="00AC4DC0">
        <w:rPr>
          <w:rFonts w:ascii="Times New Roman" w:eastAsia="Calibri" w:hAnsi="Times New Roman" w:cs="Times New Roman"/>
        </w:rPr>
        <w:t>pakalpojums (piemēram, raidīšana), kuru tā sniedzējs, pamatojoties uz ierobežotu piekļuvi, sniedz par attiecīgu atlīdzību (Aizsargāta pakalpojuma likums).</w:t>
      </w:r>
    </w:p>
  </w:footnote>
  <w:footnote w:id="5">
    <w:p w14:paraId="54C5EEEA" w14:textId="607703A2" w:rsidR="00801218" w:rsidRPr="008A3941" w:rsidRDefault="00801218">
      <w:pPr>
        <w:pStyle w:val="Vresteksts"/>
        <w:rPr>
          <w:rFonts w:ascii="Times New Roman" w:hAnsi="Times New Roman" w:cs="Times New Roman"/>
        </w:rPr>
      </w:pPr>
      <w:r w:rsidRPr="008A3941">
        <w:rPr>
          <w:rStyle w:val="Vresatsauce"/>
          <w:rFonts w:ascii="Times New Roman" w:hAnsi="Times New Roman" w:cs="Times New Roman"/>
        </w:rPr>
        <w:footnoteRef/>
      </w:r>
      <w:r w:rsidRPr="008A3941">
        <w:rPr>
          <w:rFonts w:ascii="Times New Roman" w:hAnsi="Times New Roman" w:cs="Times New Roman"/>
        </w:rPr>
        <w:t xml:space="preserve"> EPRA tīmekļa vietne. Pieejama: </w:t>
      </w:r>
      <w:hyperlink r:id="rId3" w:history="1">
        <w:r w:rsidRPr="008A3941">
          <w:rPr>
            <w:rStyle w:val="Hipersaite"/>
            <w:rFonts w:ascii="Times New Roman" w:hAnsi="Times New Roman" w:cs="Times New Roman"/>
          </w:rPr>
          <w:t>https://www.epra.org</w:t>
        </w:r>
      </w:hyperlink>
      <w:r w:rsidR="008A3941">
        <w:rPr>
          <w:rFonts w:ascii="Times New Roman" w:hAnsi="Times New Roman" w:cs="Times New Roman"/>
        </w:rPr>
        <w:t>.</w:t>
      </w:r>
    </w:p>
  </w:footnote>
  <w:footnote w:id="6">
    <w:p w14:paraId="6A8492B7" w14:textId="2183E375" w:rsidR="005C106A" w:rsidRPr="008A3941" w:rsidRDefault="005C106A">
      <w:pPr>
        <w:pStyle w:val="Vresteksts"/>
        <w:rPr>
          <w:rFonts w:ascii="Times New Roman" w:hAnsi="Times New Roman" w:cs="Times New Roman"/>
        </w:rPr>
      </w:pPr>
      <w:r w:rsidRPr="008A3941">
        <w:rPr>
          <w:rStyle w:val="Vresatsauce"/>
          <w:rFonts w:ascii="Times New Roman" w:hAnsi="Times New Roman" w:cs="Times New Roman"/>
        </w:rPr>
        <w:footnoteRef/>
      </w:r>
      <w:r w:rsidRPr="008A3941">
        <w:rPr>
          <w:rFonts w:ascii="Times New Roman" w:hAnsi="Times New Roman" w:cs="Times New Roman"/>
        </w:rPr>
        <w:t xml:space="preserve"> ERGA</w:t>
      </w:r>
      <w:r w:rsidR="0022465D" w:rsidRPr="008A3941">
        <w:rPr>
          <w:rFonts w:ascii="Times New Roman" w:hAnsi="Times New Roman" w:cs="Times New Roman"/>
        </w:rPr>
        <w:t xml:space="preserve"> </w:t>
      </w:r>
      <w:r w:rsidR="00801218" w:rsidRPr="008A3941">
        <w:rPr>
          <w:rFonts w:ascii="Times New Roman" w:hAnsi="Times New Roman" w:cs="Times New Roman"/>
        </w:rPr>
        <w:t>tīmekļa vietne</w:t>
      </w:r>
      <w:r w:rsidR="0022465D" w:rsidRPr="008A3941">
        <w:rPr>
          <w:rFonts w:ascii="Times New Roman" w:hAnsi="Times New Roman" w:cs="Times New Roman"/>
        </w:rPr>
        <w:t>. ERGA ziņojumi. Pieejam</w:t>
      </w:r>
      <w:r w:rsidR="0077262D" w:rsidRPr="008A3941">
        <w:rPr>
          <w:rFonts w:ascii="Times New Roman" w:hAnsi="Times New Roman" w:cs="Times New Roman"/>
        </w:rPr>
        <w:t>a</w:t>
      </w:r>
      <w:r w:rsidR="0022465D" w:rsidRPr="008A3941">
        <w:rPr>
          <w:rFonts w:ascii="Times New Roman" w:hAnsi="Times New Roman" w:cs="Times New Roman"/>
        </w:rPr>
        <w:t>:</w:t>
      </w:r>
      <w:r w:rsidRPr="008A3941">
        <w:rPr>
          <w:rFonts w:ascii="Times New Roman" w:hAnsi="Times New Roman" w:cs="Times New Roman"/>
        </w:rPr>
        <w:t xml:space="preserve"> </w:t>
      </w:r>
      <w:hyperlink r:id="rId4" w:history="1">
        <w:r w:rsidRPr="008A3941">
          <w:rPr>
            <w:rStyle w:val="Hipersaite"/>
            <w:rFonts w:ascii="Times New Roman" w:hAnsi="Times New Roman" w:cs="Times New Roman"/>
          </w:rPr>
          <w:t>https://erga-online.eu/?page_id=14</w:t>
        </w:r>
      </w:hyperlink>
      <w:r w:rsidR="008A3941">
        <w:rPr>
          <w:rFonts w:ascii="Times New Roman" w:hAnsi="Times New Roman" w:cs="Times New Roman"/>
        </w:rPr>
        <w:t>.</w:t>
      </w:r>
    </w:p>
  </w:footnote>
  <w:footnote w:id="7">
    <w:p w14:paraId="68D6185E" w14:textId="53A4D407" w:rsidR="00426512" w:rsidRDefault="00426512" w:rsidP="00426512">
      <w:pPr>
        <w:pStyle w:val="Vresteksts"/>
        <w:jc w:val="both"/>
        <w:rPr>
          <w:rFonts w:ascii="Times New Roman" w:hAnsi="Times New Roman" w:cs="Times New Roman"/>
        </w:rPr>
      </w:pPr>
      <w:r>
        <w:rPr>
          <w:rStyle w:val="Vresatsauce"/>
          <w:rFonts w:ascii="Times New Roman" w:hAnsi="Times New Roman" w:cs="Times New Roman"/>
        </w:rPr>
        <w:footnoteRef/>
      </w:r>
      <w:r>
        <w:rPr>
          <w:rFonts w:ascii="Times New Roman" w:hAnsi="Times New Roman" w:cs="Times New Roman"/>
        </w:rPr>
        <w:t xml:space="preserve"> “Pētījums par Latvijas iedzīvotāju mediju satura lietošanas ieradumiem”</w:t>
      </w:r>
      <w:r w:rsidR="005A77A5">
        <w:rPr>
          <w:rFonts w:ascii="Times New Roman" w:hAnsi="Times New Roman" w:cs="Times New Roman"/>
        </w:rPr>
        <w:t>,</w:t>
      </w:r>
      <w:r>
        <w:rPr>
          <w:rFonts w:ascii="Times New Roman" w:hAnsi="Times New Roman" w:cs="Times New Roman"/>
        </w:rPr>
        <w:t xml:space="preserve"> </w:t>
      </w:r>
      <w:r w:rsidR="00B71CAE">
        <w:rPr>
          <w:rFonts w:ascii="Times New Roman" w:hAnsi="Times New Roman" w:cs="Times New Roman"/>
        </w:rPr>
        <w:t>SIA</w:t>
      </w:r>
      <w:r>
        <w:rPr>
          <w:rFonts w:ascii="Times New Roman" w:hAnsi="Times New Roman" w:cs="Times New Roman"/>
        </w:rPr>
        <w:t xml:space="preserve"> </w:t>
      </w:r>
      <w:r w:rsidR="00B71CAE">
        <w:rPr>
          <w:rFonts w:ascii="Times New Roman" w:hAnsi="Times New Roman" w:cs="Times New Roman"/>
        </w:rPr>
        <w:t>“</w:t>
      </w:r>
      <w:r>
        <w:rPr>
          <w:rFonts w:ascii="Times New Roman" w:hAnsi="Times New Roman" w:cs="Times New Roman"/>
        </w:rPr>
        <w:t xml:space="preserve">Latvijas </w:t>
      </w:r>
      <w:r w:rsidR="00B71CAE">
        <w:rPr>
          <w:rFonts w:ascii="Times New Roman" w:hAnsi="Times New Roman" w:cs="Times New Roman"/>
        </w:rPr>
        <w:t>F</w:t>
      </w:r>
      <w:r>
        <w:rPr>
          <w:rFonts w:ascii="Times New Roman" w:hAnsi="Times New Roman" w:cs="Times New Roman"/>
        </w:rPr>
        <w:t>akti</w:t>
      </w:r>
      <w:r w:rsidR="00B71CAE">
        <w:rPr>
          <w:rFonts w:ascii="Times New Roman" w:hAnsi="Times New Roman" w:cs="Times New Roman"/>
        </w:rPr>
        <w:t>”</w:t>
      </w:r>
      <w:r>
        <w:rPr>
          <w:rFonts w:ascii="Times New Roman" w:hAnsi="Times New Roman" w:cs="Times New Roman"/>
        </w:rPr>
        <w:t>, 2022.gad</w:t>
      </w:r>
      <w:r w:rsidR="005A77A5">
        <w:rPr>
          <w:rFonts w:ascii="Times New Roman" w:hAnsi="Times New Roman" w:cs="Times New Roman"/>
        </w:rPr>
        <w:t xml:space="preserve">s. </w:t>
      </w:r>
      <w:r w:rsidR="00FA15E0">
        <w:rPr>
          <w:rFonts w:ascii="Times New Roman" w:hAnsi="Times New Roman" w:cs="Times New Roman"/>
        </w:rPr>
        <w:t xml:space="preserve">Pieejams: </w:t>
      </w:r>
      <w:hyperlink r:id="rId5" w:history="1">
        <w:r w:rsidR="00FA15E0" w:rsidRPr="00744B8A">
          <w:rPr>
            <w:rStyle w:val="Hipersaite"/>
            <w:rFonts w:ascii="Times New Roman" w:hAnsi="Times New Roman" w:cs="Times New Roman"/>
          </w:rPr>
          <w:t>https://www.neplp.lv/lv/petijumi</w:t>
        </w:r>
      </w:hyperlink>
      <w:r w:rsidR="005D71A0">
        <w:rPr>
          <w:rFonts w:ascii="Times New Roman" w:hAnsi="Times New Roman" w:cs="Times New Roman"/>
        </w:rPr>
        <w:t>.</w:t>
      </w:r>
    </w:p>
  </w:footnote>
  <w:footnote w:id="8">
    <w:p w14:paraId="0FA6B1EE" w14:textId="34E83899" w:rsidR="000C7880" w:rsidRPr="00146048" w:rsidRDefault="000C7880" w:rsidP="00146048">
      <w:pPr>
        <w:pStyle w:val="Vresteksts"/>
        <w:jc w:val="both"/>
        <w:rPr>
          <w:rFonts w:ascii="Times New Roman" w:hAnsi="Times New Roman" w:cs="Times New Roman"/>
        </w:rPr>
      </w:pPr>
      <w:r w:rsidRPr="00146048">
        <w:rPr>
          <w:rStyle w:val="Vresatsauce"/>
          <w:rFonts w:ascii="Times New Roman" w:hAnsi="Times New Roman" w:cs="Times New Roman"/>
        </w:rPr>
        <w:footnoteRef/>
      </w:r>
      <w:r w:rsidRPr="00146048">
        <w:rPr>
          <w:rFonts w:ascii="Times New Roman" w:hAnsi="Times New Roman" w:cs="Times New Roman"/>
        </w:rPr>
        <w:t xml:space="preserve"> </w:t>
      </w:r>
      <w:r>
        <w:rPr>
          <w:rFonts w:ascii="Times New Roman" w:hAnsi="Times New Roman" w:cs="Times New Roman"/>
        </w:rPr>
        <w:t xml:space="preserve">Saskaņā ar LaRA tīmekļvietnē publicēto informāciju, skatīt šeit: </w:t>
      </w:r>
      <w:hyperlink r:id="rId6" w:history="1">
        <w:r w:rsidRPr="00D4752C">
          <w:rPr>
            <w:rStyle w:val="Hipersaite"/>
            <w:rFonts w:ascii="Times New Roman" w:hAnsi="Times New Roman" w:cs="Times New Roman"/>
          </w:rPr>
          <w:t>https://www.lra.lv/lv/statistika/latvijas-mediju-reklamas-tirgus-apkopojuma-dati/</w:t>
        </w:r>
      </w:hyperlink>
      <w:r>
        <w:rPr>
          <w:rFonts w:ascii="Times New Roman" w:hAnsi="Times New Roman" w:cs="Times New Roman"/>
        </w:rPr>
        <w:t xml:space="preserve">; </w:t>
      </w:r>
      <w:hyperlink r:id="rId7" w:history="1">
        <w:r w:rsidRPr="00D4752C">
          <w:rPr>
            <w:rStyle w:val="Hipersaite"/>
            <w:rFonts w:ascii="Times New Roman" w:hAnsi="Times New Roman" w:cs="Times New Roman"/>
          </w:rPr>
          <w:t>https://www.lra.lv/webroot/file/uploads/files/LV_reklamas_tirgus_dinamika_2013_2021.pdf</w:t>
        </w:r>
      </w:hyperlink>
      <w:r w:rsidR="00146048">
        <w:rPr>
          <w:rFonts w:ascii="Times New Roman" w:hAnsi="Times New Roman" w:cs="Times New Roman"/>
        </w:rPr>
        <w:t>.</w:t>
      </w:r>
    </w:p>
  </w:footnote>
  <w:footnote w:id="9">
    <w:p w14:paraId="6748CE92" w14:textId="3A7C12E4" w:rsidR="00702E7C" w:rsidRPr="00AC319B" w:rsidRDefault="00702E7C" w:rsidP="00275627">
      <w:pPr>
        <w:pStyle w:val="Vresteksts"/>
        <w:jc w:val="both"/>
        <w:rPr>
          <w:rFonts w:ascii="Times New Roman" w:hAnsi="Times New Roman" w:cs="Times New Roman"/>
        </w:rPr>
      </w:pPr>
      <w:r w:rsidRPr="00AC319B">
        <w:rPr>
          <w:rStyle w:val="Vresatsauce"/>
          <w:rFonts w:ascii="Times New Roman" w:hAnsi="Times New Roman" w:cs="Times New Roman"/>
        </w:rPr>
        <w:footnoteRef/>
      </w:r>
      <w:r w:rsidRPr="00AC319B">
        <w:rPr>
          <w:rFonts w:ascii="Times New Roman" w:hAnsi="Times New Roman" w:cs="Times New Roman"/>
        </w:rPr>
        <w:t xml:space="preserve"> </w:t>
      </w:r>
      <w:r w:rsidR="00AC319B" w:rsidRPr="00AC319B">
        <w:rPr>
          <w:rFonts w:ascii="Times New Roman" w:hAnsi="Times New Roman" w:cs="Times New Roman"/>
        </w:rPr>
        <w:t xml:space="preserve">“Pētījums par Latvijas iedzīvotāju mediju satura lietošanas ieradumiem”, SIA “Latvijas Fakti”, 2022.gads. Pieejams: </w:t>
      </w:r>
      <w:hyperlink r:id="rId8" w:history="1">
        <w:r w:rsidR="00AC319B" w:rsidRPr="00AC319B">
          <w:rPr>
            <w:rStyle w:val="Hipersaite"/>
            <w:rFonts w:ascii="Times New Roman" w:hAnsi="Times New Roman" w:cs="Times New Roman"/>
          </w:rPr>
          <w:t>https://www.neplp.lv/lv/petijumi</w:t>
        </w:r>
      </w:hyperlink>
      <w:r w:rsidR="00AC319B" w:rsidRPr="00AC319B">
        <w:rPr>
          <w:rFonts w:ascii="Times New Roman" w:hAnsi="Times New Roman" w:cs="Times New Roman"/>
        </w:rPr>
        <w:t>.</w:t>
      </w:r>
    </w:p>
  </w:footnote>
  <w:footnote w:id="10">
    <w:p w14:paraId="4FCFEA33" w14:textId="2169D635" w:rsidR="00D54C88" w:rsidRPr="00006A09" w:rsidRDefault="00D54C88" w:rsidP="00D54C88">
      <w:pPr>
        <w:pStyle w:val="Vresteksts"/>
        <w:jc w:val="both"/>
        <w:rPr>
          <w:rFonts w:ascii="Times New Roman" w:hAnsi="Times New Roman" w:cs="Times New Roman"/>
        </w:rPr>
      </w:pPr>
      <w:r w:rsidRPr="00006A09">
        <w:rPr>
          <w:rStyle w:val="Vresatsauce"/>
          <w:rFonts w:ascii="Times New Roman" w:hAnsi="Times New Roman" w:cs="Times New Roman"/>
        </w:rPr>
        <w:footnoteRef/>
      </w:r>
      <w:r w:rsidRPr="00006A09">
        <w:rPr>
          <w:rFonts w:ascii="Times New Roman" w:hAnsi="Times New Roman" w:cs="Times New Roman"/>
        </w:rPr>
        <w:t xml:space="preserve"> </w:t>
      </w:r>
      <w:r w:rsidR="00B04033">
        <w:rPr>
          <w:rFonts w:ascii="Times New Roman" w:hAnsi="Times New Roman" w:cs="Times New Roman"/>
        </w:rPr>
        <w:t>Turpat.</w:t>
      </w:r>
    </w:p>
  </w:footnote>
  <w:footnote w:id="11">
    <w:p w14:paraId="498FF235" w14:textId="2AB991C8" w:rsidR="00D54C88" w:rsidRDefault="00D54C88" w:rsidP="00D54C88">
      <w:pPr>
        <w:pStyle w:val="Vresteksts"/>
        <w:jc w:val="both"/>
      </w:pPr>
      <w:r>
        <w:rPr>
          <w:rStyle w:val="Vresatsauce"/>
        </w:rPr>
        <w:footnoteRef/>
      </w:r>
      <w:r>
        <w:t xml:space="preserve"> </w:t>
      </w:r>
      <w:r w:rsidR="00B04033">
        <w:rPr>
          <w:rFonts w:ascii="Times New Roman" w:hAnsi="Times New Roman" w:cs="Times New Roman"/>
        </w:rPr>
        <w:t>Turpat.</w:t>
      </w:r>
    </w:p>
  </w:footnote>
  <w:footnote w:id="12">
    <w:p w14:paraId="6EE29FC7" w14:textId="7972F53B" w:rsidR="00006A09" w:rsidRPr="00006A09" w:rsidRDefault="00006A09" w:rsidP="00006A09">
      <w:pPr>
        <w:pStyle w:val="Vresteksts"/>
        <w:jc w:val="both"/>
        <w:rPr>
          <w:rFonts w:ascii="Times New Roman" w:hAnsi="Times New Roman" w:cs="Times New Roman"/>
        </w:rPr>
      </w:pPr>
      <w:r w:rsidRPr="00006A09">
        <w:rPr>
          <w:rStyle w:val="Vresatsauce"/>
          <w:rFonts w:ascii="Times New Roman" w:hAnsi="Times New Roman" w:cs="Times New Roman"/>
        </w:rPr>
        <w:footnoteRef/>
      </w:r>
      <w:r w:rsidRPr="00006A09">
        <w:rPr>
          <w:rFonts w:ascii="Times New Roman" w:hAnsi="Times New Roman" w:cs="Times New Roman"/>
        </w:rPr>
        <w:t xml:space="preserve"> Kantar, TV Metri, 2016. gada janvāris - 2022. gada novembris (01.01.2016.- 30.11.2022.), SIA “TNS Latvia”. Pieejams: </w:t>
      </w:r>
      <w:hyperlink r:id="rId9" w:history="1">
        <w:r w:rsidRPr="00111568">
          <w:rPr>
            <w:rStyle w:val="Hipersaite"/>
            <w:rFonts w:ascii="Times New Roman" w:hAnsi="Times New Roman" w:cs="Times New Roman"/>
          </w:rPr>
          <w:t>https://www.kantar.lv/petijumu-dati/televizija/</w:t>
        </w:r>
      </w:hyperlink>
      <w:r w:rsidRPr="00006A09">
        <w:rPr>
          <w:rFonts w:ascii="Times New Roman" w:hAnsi="Times New Roman" w:cs="Times New Roman"/>
        </w:rPr>
        <w:t>.</w:t>
      </w:r>
    </w:p>
  </w:footnote>
  <w:footnote w:id="13">
    <w:p w14:paraId="1407F1C8" w14:textId="6E1BC9F1" w:rsidR="00564710" w:rsidRPr="005D71A0" w:rsidRDefault="00564710" w:rsidP="001E55C8">
      <w:pPr>
        <w:pStyle w:val="Vresteksts"/>
        <w:jc w:val="both"/>
        <w:rPr>
          <w:rFonts w:ascii="Times New Roman" w:hAnsi="Times New Roman" w:cs="Times New Roman"/>
        </w:rPr>
      </w:pPr>
      <w:r w:rsidRPr="005D71A0">
        <w:rPr>
          <w:rStyle w:val="Vresatsauce"/>
          <w:rFonts w:ascii="Times New Roman" w:hAnsi="Times New Roman" w:cs="Times New Roman"/>
        </w:rPr>
        <w:footnoteRef/>
      </w:r>
      <w:r w:rsidRPr="005D71A0">
        <w:rPr>
          <w:rFonts w:ascii="Times New Roman" w:hAnsi="Times New Roman" w:cs="Times New Roman"/>
        </w:rPr>
        <w:t xml:space="preserve"> </w:t>
      </w:r>
      <w:r w:rsidR="005D71A0" w:rsidRPr="005D71A0">
        <w:rPr>
          <w:rFonts w:ascii="Times New Roman" w:hAnsi="Times New Roman" w:cs="Times New Roman"/>
        </w:rPr>
        <w:t xml:space="preserve">“Pētījums par Latvijas iedzīvotāju mediju satura lietošanas ieradumiem”, SIA “Latvijas Fakti”, 2022.gads. Pieejams: </w:t>
      </w:r>
      <w:hyperlink r:id="rId10" w:history="1">
        <w:r w:rsidR="005D71A0" w:rsidRPr="005D71A0">
          <w:rPr>
            <w:rStyle w:val="Hipersaite"/>
            <w:rFonts w:ascii="Times New Roman" w:hAnsi="Times New Roman" w:cs="Times New Roman"/>
          </w:rPr>
          <w:t>https://www.neplp.lv/lv/petijumi</w:t>
        </w:r>
      </w:hyperlink>
      <w:r w:rsidR="005D71A0" w:rsidRPr="005D71A0">
        <w:rPr>
          <w:rFonts w:ascii="Times New Roman" w:hAnsi="Times New Roman" w:cs="Times New Roman"/>
        </w:rPr>
        <w:t>.</w:t>
      </w:r>
    </w:p>
  </w:footnote>
  <w:footnote w:id="14">
    <w:p w14:paraId="0987099F" w14:textId="0ECA25BB" w:rsidR="27248B49" w:rsidRDefault="27248B49" w:rsidP="00BD727D">
      <w:pPr>
        <w:pStyle w:val="Vresteksts"/>
        <w:jc w:val="both"/>
        <w:rPr>
          <w:rFonts w:ascii="Times New Roman" w:hAnsi="Times New Roman" w:cs="Times New Roman"/>
        </w:rPr>
      </w:pPr>
      <w:r w:rsidRPr="27248B49">
        <w:rPr>
          <w:rStyle w:val="Vresatsauce"/>
          <w:rFonts w:ascii="Times New Roman" w:hAnsi="Times New Roman" w:cs="Times New Roman"/>
        </w:rPr>
        <w:footnoteRef/>
      </w:r>
      <w:r w:rsidRPr="27248B49">
        <w:rPr>
          <w:rFonts w:ascii="Times New Roman" w:hAnsi="Times New Roman" w:cs="Times New Roman"/>
        </w:rPr>
        <w:t xml:space="preserve"> </w:t>
      </w:r>
      <w:r w:rsidRPr="00F0166C">
        <w:rPr>
          <w:rFonts w:ascii="Times New Roman" w:hAnsi="Times New Roman" w:cs="Times New Roman"/>
        </w:rPr>
        <w:t xml:space="preserve">Latvijas Nacionālais attīstības plāns 2021.-2027.gadam, īpaši 394. un 398.paragrāfs, pieejams: </w:t>
      </w:r>
      <w:hyperlink r:id="rId11">
        <w:r w:rsidRPr="006C65A0">
          <w:rPr>
            <w:rStyle w:val="Hipersaite"/>
            <w:rFonts w:ascii="Times New Roman" w:hAnsi="Times New Roman" w:cs="Times New Roman"/>
          </w:rPr>
          <w:t>https://likumi.lv/ta/id/315879-par-latvijas-nacionalo-attistibas-planu-20212027-gadam-nap2027</w:t>
        </w:r>
      </w:hyperlink>
      <w:r w:rsidRPr="00F0166C">
        <w:rPr>
          <w:rFonts w:ascii="Times New Roman" w:hAnsi="Times New Roman" w:cs="Times New Roman"/>
        </w:rPr>
        <w:t xml:space="preserve"> un </w:t>
      </w:r>
      <w:hyperlink r:id="rId12">
        <w:r w:rsidRPr="006C65A0">
          <w:rPr>
            <w:rStyle w:val="Hipersaite"/>
            <w:rFonts w:ascii="Times New Roman" w:hAnsi="Times New Roman" w:cs="Times New Roman"/>
          </w:rPr>
          <w:t>https://www.pkc.gov.lv/lv/nap2027</w:t>
        </w:r>
      </w:hyperlink>
      <w:r w:rsidR="006C65A0" w:rsidRPr="005D71A0">
        <w:rPr>
          <w:rFonts w:ascii="Times New Roman" w:hAnsi="Times New Roman" w:cs="Times New Roman"/>
        </w:rPr>
        <w:t>.</w:t>
      </w:r>
    </w:p>
  </w:footnote>
  <w:footnote w:id="15">
    <w:p w14:paraId="31E57006" w14:textId="6E46F274" w:rsidR="000963F2" w:rsidRPr="000963F2" w:rsidRDefault="000963F2">
      <w:pPr>
        <w:pStyle w:val="Vresteksts"/>
        <w:rPr>
          <w:rFonts w:ascii="Times New Roman" w:hAnsi="Times New Roman" w:cs="Times New Roman"/>
        </w:rPr>
      </w:pPr>
      <w:r w:rsidRPr="000963F2">
        <w:rPr>
          <w:rStyle w:val="Vresatsauce"/>
          <w:rFonts w:ascii="Times New Roman" w:hAnsi="Times New Roman" w:cs="Times New Roman"/>
        </w:rPr>
        <w:footnoteRef/>
      </w:r>
      <w:r w:rsidRPr="000963F2">
        <w:rPr>
          <w:rFonts w:ascii="Times New Roman" w:hAnsi="Times New Roman" w:cs="Times New Roman"/>
        </w:rPr>
        <w:t xml:space="preserve"> SD – standarta izšķirtspēja</w:t>
      </w:r>
      <w:r w:rsidR="00817A9C">
        <w:rPr>
          <w:rFonts w:ascii="Times New Roman" w:hAnsi="Times New Roman" w:cs="Times New Roman"/>
        </w:rPr>
        <w:t>.</w:t>
      </w:r>
    </w:p>
  </w:footnote>
  <w:footnote w:id="16">
    <w:p w14:paraId="6F9F3488" w14:textId="32D046F3" w:rsidR="000963F2" w:rsidRPr="000963F2" w:rsidRDefault="000963F2">
      <w:pPr>
        <w:pStyle w:val="Vresteksts"/>
        <w:rPr>
          <w:rFonts w:ascii="Times New Roman" w:hAnsi="Times New Roman" w:cs="Times New Roman"/>
        </w:rPr>
      </w:pPr>
      <w:r w:rsidRPr="000963F2">
        <w:rPr>
          <w:rStyle w:val="Vresatsauce"/>
          <w:rFonts w:ascii="Times New Roman" w:hAnsi="Times New Roman" w:cs="Times New Roman"/>
        </w:rPr>
        <w:footnoteRef/>
      </w:r>
      <w:r w:rsidRPr="000963F2">
        <w:rPr>
          <w:rFonts w:ascii="Times New Roman" w:hAnsi="Times New Roman" w:cs="Times New Roman"/>
        </w:rPr>
        <w:t xml:space="preserve"> HD – augsta izšķirtspēja</w:t>
      </w:r>
      <w:r w:rsidR="00817A9C">
        <w:rPr>
          <w:rFonts w:ascii="Times New Roman" w:hAnsi="Times New Roman" w:cs="Times New Roman"/>
        </w:rPr>
        <w:t>.</w:t>
      </w:r>
    </w:p>
  </w:footnote>
  <w:footnote w:id="17">
    <w:p w14:paraId="2CE7C178" w14:textId="0353D7FF" w:rsidR="007612C2" w:rsidRPr="007612C2" w:rsidRDefault="007612C2" w:rsidP="007612C2">
      <w:pPr>
        <w:pStyle w:val="Vresteksts"/>
        <w:jc w:val="both"/>
        <w:rPr>
          <w:rFonts w:ascii="Times New Roman" w:hAnsi="Times New Roman" w:cs="Times New Roman"/>
        </w:rPr>
      </w:pPr>
      <w:r w:rsidRPr="007612C2">
        <w:rPr>
          <w:rStyle w:val="Vresatsauce"/>
          <w:rFonts w:ascii="Times New Roman" w:hAnsi="Times New Roman" w:cs="Times New Roman"/>
        </w:rPr>
        <w:footnoteRef/>
      </w:r>
      <w:r w:rsidRPr="007612C2">
        <w:rPr>
          <w:rFonts w:ascii="Times New Roman" w:hAnsi="Times New Roman" w:cs="Times New Roman"/>
        </w:rPr>
        <w:t xml:space="preserve"> Pētījums “Kādu sabiedrisko labumu LTV, LR un LSM.lv sniedz iedzīvotājiem?”, SIA “Latvijas Fakti”, 2019.gads. Pieejams: </w:t>
      </w:r>
      <w:hyperlink r:id="rId13" w:history="1">
        <w:r w:rsidRPr="007612C2">
          <w:rPr>
            <w:rStyle w:val="Hipersaite"/>
            <w:rFonts w:ascii="Times New Roman" w:hAnsi="Times New Roman" w:cs="Times New Roman"/>
          </w:rPr>
          <w:t>https://www.neplp.lv/lv/petijumi</w:t>
        </w:r>
      </w:hyperlink>
      <w:r w:rsidRPr="007612C2">
        <w:rPr>
          <w:rFonts w:ascii="Times New Roman" w:hAnsi="Times New Roman" w:cs="Times New Roman"/>
        </w:rPr>
        <w:t>.</w:t>
      </w:r>
    </w:p>
  </w:footnote>
  <w:footnote w:id="18">
    <w:p w14:paraId="2584C9E2" w14:textId="0939474D" w:rsidR="001F190F" w:rsidRPr="00466A4A" w:rsidRDefault="001F190F" w:rsidP="00100488">
      <w:pPr>
        <w:pStyle w:val="Vresteksts"/>
        <w:jc w:val="both"/>
        <w:rPr>
          <w:rFonts w:ascii="Times New Roman" w:hAnsi="Times New Roman" w:cs="Times New Roman"/>
        </w:rPr>
      </w:pPr>
      <w:r w:rsidRPr="00466A4A">
        <w:rPr>
          <w:rStyle w:val="Vresatsauce"/>
          <w:rFonts w:ascii="Times New Roman" w:hAnsi="Times New Roman" w:cs="Times New Roman"/>
        </w:rPr>
        <w:footnoteRef/>
      </w:r>
      <w:r w:rsidRPr="00466A4A">
        <w:rPr>
          <w:rFonts w:ascii="Times New Roman" w:hAnsi="Times New Roman" w:cs="Times New Roman"/>
        </w:rPr>
        <w:t xml:space="preserve"> </w:t>
      </w:r>
      <w:r w:rsidR="007A697D">
        <w:rPr>
          <w:rFonts w:ascii="Times New Roman" w:hAnsi="Times New Roman" w:cs="Times New Roman"/>
        </w:rPr>
        <w:t>“</w:t>
      </w:r>
      <w:r w:rsidR="000E37E8" w:rsidRPr="000E37E8">
        <w:rPr>
          <w:rFonts w:ascii="Times New Roman" w:hAnsi="Times New Roman" w:cs="Times New Roman"/>
        </w:rPr>
        <w:t>Pētījums par Latvijas iedzīvotāju mediju satura lietošanas ieradumiem</w:t>
      </w:r>
      <w:r w:rsidR="007A697D">
        <w:rPr>
          <w:rFonts w:ascii="Times New Roman" w:hAnsi="Times New Roman" w:cs="Times New Roman"/>
        </w:rPr>
        <w:t>”,</w:t>
      </w:r>
      <w:r w:rsidR="007A697D" w:rsidRPr="007A697D">
        <w:rPr>
          <w:rFonts w:ascii="Times New Roman" w:hAnsi="Times New Roman" w:cs="Times New Roman"/>
        </w:rPr>
        <w:t xml:space="preserve"> </w:t>
      </w:r>
      <w:r w:rsidRPr="00466A4A">
        <w:rPr>
          <w:rFonts w:ascii="Times New Roman" w:hAnsi="Times New Roman" w:cs="Times New Roman"/>
        </w:rPr>
        <w:t>SIA “Latvijas Fakti”, 202</w:t>
      </w:r>
      <w:r w:rsidR="000E37E8">
        <w:rPr>
          <w:rFonts w:ascii="Times New Roman" w:hAnsi="Times New Roman" w:cs="Times New Roman"/>
        </w:rPr>
        <w:t>2</w:t>
      </w:r>
      <w:r w:rsidRPr="00466A4A">
        <w:rPr>
          <w:rFonts w:ascii="Times New Roman" w:hAnsi="Times New Roman" w:cs="Times New Roman"/>
        </w:rPr>
        <w:t>.</w:t>
      </w:r>
      <w:r w:rsidR="007A697D">
        <w:rPr>
          <w:rFonts w:ascii="Times New Roman" w:hAnsi="Times New Roman" w:cs="Times New Roman"/>
        </w:rPr>
        <w:t>gads.</w:t>
      </w:r>
      <w:r w:rsidR="00E91353" w:rsidRPr="00466A4A">
        <w:rPr>
          <w:rFonts w:ascii="Times New Roman" w:hAnsi="Times New Roman" w:cs="Times New Roman"/>
        </w:rPr>
        <w:t xml:space="preserve"> </w:t>
      </w:r>
      <w:r w:rsidRPr="00466A4A">
        <w:rPr>
          <w:rFonts w:ascii="Times New Roman" w:hAnsi="Times New Roman" w:cs="Times New Roman"/>
        </w:rPr>
        <w:t xml:space="preserve">Pieejams: </w:t>
      </w:r>
      <w:hyperlink r:id="rId14" w:history="1">
        <w:r w:rsidR="008314FD" w:rsidRPr="00111568">
          <w:rPr>
            <w:rStyle w:val="Hipersaite"/>
            <w:rFonts w:ascii="Times New Roman" w:hAnsi="Times New Roman" w:cs="Times New Roman"/>
          </w:rPr>
          <w:t>https://www.neplp.lv/lv/petijumi</w:t>
        </w:r>
      </w:hyperlink>
      <w:r w:rsidR="008314FD" w:rsidRPr="008314FD">
        <w:rPr>
          <w:rFonts w:ascii="Times New Roman" w:hAnsi="Times New Roman" w:cs="Times New Roman"/>
        </w:rPr>
        <w:t>.</w:t>
      </w:r>
    </w:p>
  </w:footnote>
  <w:footnote w:id="19">
    <w:p w14:paraId="28589A53" w14:textId="4BFF20F3" w:rsidR="0005288C" w:rsidRPr="0005288C" w:rsidRDefault="00977CDD">
      <w:pPr>
        <w:pStyle w:val="Vresteksts"/>
        <w:rPr>
          <w:rFonts w:ascii="Times New Roman" w:hAnsi="Times New Roman" w:cs="Times New Roman"/>
          <w:noProof/>
          <w:color w:val="0000FF"/>
          <w:u w:val="single"/>
        </w:rPr>
      </w:pPr>
      <w:r w:rsidRPr="00FC4E4F">
        <w:rPr>
          <w:rStyle w:val="Vresatsauce"/>
          <w:rFonts w:ascii="Times New Roman" w:hAnsi="Times New Roman" w:cs="Times New Roman"/>
        </w:rPr>
        <w:footnoteRef/>
      </w:r>
      <w:r w:rsidRPr="00FC4E4F">
        <w:rPr>
          <w:rFonts w:ascii="Times New Roman" w:hAnsi="Times New Roman" w:cs="Times New Roman"/>
        </w:rPr>
        <w:t xml:space="preserve"> Skatīt šeit: </w:t>
      </w:r>
      <w:hyperlink r:id="rId15" w:history="1">
        <w:r w:rsidR="00FC4E4F" w:rsidRPr="000841AA">
          <w:rPr>
            <w:rStyle w:val="Hipersaite"/>
            <w:rFonts w:ascii="Times New Roman" w:hAnsi="Times New Roman" w:cs="Times New Roman"/>
            <w:noProof/>
          </w:rPr>
          <w:t>https://www.mfa.gov.lv/lv/mediji-un-komunikacijas-platformas</w:t>
        </w:r>
      </w:hyperlink>
      <w:r w:rsidR="00387D86" w:rsidRPr="00F85269">
        <w:rPr>
          <w:rFonts w:ascii="Times New Roman" w:hAnsi="Times New Roman" w:cs="Times New Roman"/>
          <w:noProof/>
          <w:color w:val="000000" w:themeColor="text1"/>
          <w:sz w:val="24"/>
          <w:szCs w:val="24"/>
        </w:rPr>
        <w:t>.</w:t>
      </w:r>
    </w:p>
  </w:footnote>
  <w:footnote w:id="20">
    <w:p w14:paraId="7D0A96BE" w14:textId="67FDA229" w:rsidR="00DC2B2A" w:rsidRPr="00DC2B2A" w:rsidRDefault="00DC2B2A" w:rsidP="00B02273">
      <w:pPr>
        <w:pStyle w:val="Vresteksts"/>
        <w:jc w:val="both"/>
        <w:rPr>
          <w:rFonts w:ascii="Times New Roman" w:hAnsi="Times New Roman" w:cs="Times New Roman"/>
        </w:rPr>
      </w:pPr>
      <w:r w:rsidRPr="00B02273">
        <w:rPr>
          <w:rStyle w:val="Vresatsauce"/>
          <w:rFonts w:ascii="Times New Roman" w:hAnsi="Times New Roman" w:cs="Times New Roman"/>
        </w:rPr>
        <w:footnoteRef/>
      </w:r>
      <w:r w:rsidRPr="00B02273">
        <w:rPr>
          <w:rFonts w:ascii="Times New Roman" w:hAnsi="Times New Roman" w:cs="Times New Roman"/>
        </w:rPr>
        <w:t xml:space="preserve"> “</w:t>
      </w:r>
      <w:r w:rsidRPr="00B02273">
        <w:rPr>
          <w:rFonts w:ascii="Times New Roman" w:hAnsi="Times New Roman" w:cs="Times New Roman"/>
          <w:i/>
          <w:iCs/>
        </w:rPr>
        <w:t>Card sharing”</w:t>
      </w:r>
      <w:r w:rsidR="00B02273" w:rsidRPr="00B02273">
        <w:rPr>
          <w:rFonts w:ascii="Times New Roman" w:hAnsi="Times New Roman" w:cs="Times New Roman"/>
          <w:i/>
          <w:iCs/>
        </w:rPr>
        <w:t xml:space="preserve"> sistēma</w:t>
      </w:r>
      <w:r w:rsidRPr="00B02273">
        <w:rPr>
          <w:rFonts w:ascii="Times New Roman" w:hAnsi="Times New Roman" w:cs="Times New Roman"/>
          <w:i/>
          <w:iCs/>
        </w:rPr>
        <w:t xml:space="preserve"> </w:t>
      </w:r>
      <w:r w:rsidRPr="00B02273">
        <w:rPr>
          <w:rFonts w:ascii="Times New Roman" w:hAnsi="Times New Roman" w:cs="Times New Roman"/>
        </w:rPr>
        <w:t xml:space="preserve">– </w:t>
      </w:r>
      <w:r w:rsidR="00B02273" w:rsidRPr="00B02273">
        <w:rPr>
          <w:rFonts w:ascii="Times New Roman" w:hAnsi="Times New Roman" w:cs="Times New Roman"/>
        </w:rPr>
        <w:t xml:space="preserve">televīzijas signāla dekodēšanas karšu koplietošanas </w:t>
      </w:r>
      <w:r w:rsidR="004676B5">
        <w:rPr>
          <w:rFonts w:ascii="Times New Roman" w:hAnsi="Times New Roman" w:cs="Times New Roman"/>
        </w:rPr>
        <w:t>tehnoloģiskais</w:t>
      </w:r>
      <w:r w:rsidR="004676B5" w:rsidRPr="00B02273">
        <w:rPr>
          <w:rFonts w:ascii="Times New Roman" w:hAnsi="Times New Roman" w:cs="Times New Roman"/>
        </w:rPr>
        <w:t xml:space="preserve"> </w:t>
      </w:r>
      <w:r w:rsidR="00B02273" w:rsidRPr="00B02273">
        <w:rPr>
          <w:rFonts w:ascii="Times New Roman" w:hAnsi="Times New Roman" w:cs="Times New Roman"/>
        </w:rPr>
        <w:t xml:space="preserve">risinājums, kurā programma tiek atkodēta un koplietota caur satelītu ar koda atslēgu (minētais risinājums nodrošināts ar satelīta šķīvja, interneta pieslēguma un speciāli konfigurēta uztvērējā palīdzību, lai saņemtu un dekodētu ārzemju servera sūtītu signālu un klientam </w:t>
      </w:r>
      <w:r w:rsidR="00B02273">
        <w:rPr>
          <w:rFonts w:ascii="Times New Roman" w:hAnsi="Times New Roman" w:cs="Times New Roman"/>
        </w:rPr>
        <w:t>ļautu prettiesiski izmantot</w:t>
      </w:r>
      <w:r w:rsidR="00B02273" w:rsidRPr="00B02273">
        <w:rPr>
          <w:rFonts w:ascii="Times New Roman" w:hAnsi="Times New Roman" w:cs="Times New Roman"/>
        </w:rPr>
        <w:t xml:space="preserve"> televīzijas saturu</w:t>
      </w:r>
      <w:r w:rsidR="00BE2F4C">
        <w:rPr>
          <w:rFonts w:ascii="Times New Roman" w:hAnsi="Times New Roman" w:cs="Times New Roman"/>
        </w:rPr>
        <w:t>)</w:t>
      </w:r>
      <w:r w:rsidR="00B02273">
        <w:rPr>
          <w:rFonts w:ascii="Times New Roman" w:hAnsi="Times New Roman" w:cs="Times New Roman"/>
        </w:rPr>
        <w:t>.</w:t>
      </w:r>
    </w:p>
  </w:footnote>
  <w:footnote w:id="21">
    <w:p w14:paraId="0590C2C9" w14:textId="276BD374" w:rsidR="00991652" w:rsidRPr="00B1195B" w:rsidRDefault="00991652" w:rsidP="00B1195B">
      <w:pPr>
        <w:pStyle w:val="Vresteksts"/>
        <w:jc w:val="both"/>
        <w:rPr>
          <w:rFonts w:ascii="Times New Roman" w:hAnsi="Times New Roman" w:cs="Times New Roman"/>
        </w:rPr>
      </w:pPr>
      <w:r w:rsidRPr="00B1195B">
        <w:rPr>
          <w:rStyle w:val="Vresatsauce"/>
          <w:rFonts w:ascii="Times New Roman" w:hAnsi="Times New Roman" w:cs="Times New Roman"/>
        </w:rPr>
        <w:footnoteRef/>
      </w:r>
      <w:r w:rsidRPr="00B1195B">
        <w:rPr>
          <w:rFonts w:ascii="Times New Roman" w:hAnsi="Times New Roman" w:cs="Times New Roman"/>
        </w:rPr>
        <w:t xml:space="preserve"> Saskaņā ar MAVISE datubāzē norādīto informāciju </w:t>
      </w:r>
      <w:r w:rsidRPr="00B1195B">
        <w:rPr>
          <w:rFonts w:ascii="Times New Roman" w:hAnsi="Times New Roman" w:cs="Times New Roman"/>
          <w:i/>
          <w:iCs/>
        </w:rPr>
        <w:t>Youtube</w:t>
      </w:r>
      <w:r w:rsidRPr="00B1195B">
        <w:rPr>
          <w:rFonts w:ascii="Times New Roman" w:hAnsi="Times New Roman" w:cs="Times New Roman"/>
        </w:rPr>
        <w:t xml:space="preserve"> un </w:t>
      </w:r>
      <w:r w:rsidRPr="00B1195B">
        <w:rPr>
          <w:rFonts w:ascii="Times New Roman" w:hAnsi="Times New Roman" w:cs="Times New Roman"/>
          <w:i/>
          <w:iCs/>
        </w:rPr>
        <w:t>Facebook</w:t>
      </w:r>
      <w:r w:rsidRPr="00B1195B">
        <w:rPr>
          <w:rFonts w:ascii="Times New Roman" w:hAnsi="Times New Roman" w:cs="Times New Roman"/>
        </w:rPr>
        <w:t xml:space="preserve"> jurisdikcijas valsts Stratēģijas apstiprināšanas brīdī ir Īrija.</w:t>
      </w:r>
      <w:r w:rsidR="00B1195B" w:rsidRPr="00B1195B">
        <w:rPr>
          <w:rFonts w:ascii="Times New Roman" w:hAnsi="Times New Roman" w:cs="Times New Roman"/>
        </w:rPr>
        <w:t xml:space="preserve"> Skatīt šeit: </w:t>
      </w:r>
      <w:hyperlink r:id="rId16" w:history="1">
        <w:r w:rsidR="00B1195B" w:rsidRPr="00B1195B">
          <w:rPr>
            <w:rStyle w:val="Hipersaite"/>
            <w:rFonts w:ascii="Times New Roman" w:hAnsi="Times New Roman" w:cs="Times New Roman"/>
          </w:rPr>
          <w:t>https://mavise.obs.coe.int/q/ondemand/facebook</w:t>
        </w:r>
      </w:hyperlink>
      <w:r w:rsidR="00B1195B" w:rsidRPr="00B1195B">
        <w:rPr>
          <w:rFonts w:ascii="Times New Roman" w:hAnsi="Times New Roman" w:cs="Times New Roman"/>
        </w:rPr>
        <w:t xml:space="preserve">; </w:t>
      </w:r>
      <w:hyperlink r:id="rId17" w:history="1">
        <w:r w:rsidR="00B1195B" w:rsidRPr="0044185F">
          <w:rPr>
            <w:rStyle w:val="Hipersaite"/>
            <w:rFonts w:ascii="Times New Roman" w:hAnsi="Times New Roman" w:cs="Times New Roman"/>
          </w:rPr>
          <w:t>https://mavise.obs.coe.int/q/ondemand/youtube</w:t>
        </w:r>
      </w:hyperlink>
      <w:r w:rsidR="00B1195B" w:rsidRPr="00B1195B">
        <w:rPr>
          <w:rFonts w:ascii="Times New Roman" w:hAnsi="Times New Roman" w:cs="Times New Roman"/>
        </w:rPr>
        <w:t>.</w:t>
      </w:r>
    </w:p>
  </w:footnote>
  <w:footnote w:id="22">
    <w:p w14:paraId="734C5F88" w14:textId="20164B7F" w:rsidR="00250C75" w:rsidRPr="0050143D" w:rsidRDefault="00250C75" w:rsidP="00B80771">
      <w:pPr>
        <w:pStyle w:val="Vresteksts"/>
        <w:jc w:val="both"/>
        <w:rPr>
          <w:rFonts w:ascii="Times New Roman" w:hAnsi="Times New Roman" w:cs="Times New Roman"/>
        </w:rPr>
      </w:pPr>
      <w:r w:rsidRPr="0050143D">
        <w:rPr>
          <w:rStyle w:val="Vresatsauce"/>
          <w:rFonts w:ascii="Times New Roman" w:hAnsi="Times New Roman" w:cs="Times New Roman"/>
        </w:rPr>
        <w:footnoteRef/>
      </w:r>
      <w:r w:rsidR="00387D86" w:rsidRPr="0050143D">
        <w:rPr>
          <w:rFonts w:ascii="Times New Roman" w:hAnsi="Times New Roman" w:cs="Times New Roman"/>
        </w:rPr>
        <w:t> </w:t>
      </w:r>
      <w:r w:rsidRPr="0050143D">
        <w:rPr>
          <w:rFonts w:ascii="Times New Roman" w:hAnsi="Times New Roman" w:cs="Times New Roman"/>
        </w:rPr>
        <w:t>Jēdziens “</w:t>
      </w:r>
      <w:r w:rsidR="00405215" w:rsidRPr="0050143D">
        <w:rPr>
          <w:rFonts w:ascii="Times New Roman" w:hAnsi="Times New Roman" w:cs="Times New Roman"/>
        </w:rPr>
        <w:t>s</w:t>
      </w:r>
      <w:r w:rsidRPr="0050143D">
        <w:rPr>
          <w:rFonts w:ascii="Times New Roman" w:hAnsi="Times New Roman" w:cs="Times New Roman"/>
        </w:rPr>
        <w:t>ociālie mediji”,</w:t>
      </w:r>
      <w:r w:rsidR="007B133C" w:rsidRPr="0050143D">
        <w:rPr>
          <w:rFonts w:ascii="Times New Roman" w:hAnsi="Times New Roman" w:cs="Times New Roman"/>
        </w:rPr>
        <w:t xml:space="preserve"> </w:t>
      </w:r>
      <w:r w:rsidRPr="0050143D">
        <w:rPr>
          <w:rFonts w:ascii="Times New Roman" w:hAnsi="Times New Roman" w:cs="Times New Roman"/>
        </w:rPr>
        <w:t xml:space="preserve">Nacionālā enciklopēdija, skatīt šeit: </w:t>
      </w:r>
      <w:hyperlink r:id="rId18" w:history="1">
        <w:r w:rsidRPr="0050143D">
          <w:rPr>
            <w:rStyle w:val="Hipersaite"/>
            <w:rFonts w:ascii="Times New Roman" w:hAnsi="Times New Roman" w:cs="Times New Roman"/>
            <w:noProof/>
          </w:rPr>
          <w:t>https://enciklopedija.lv/skirklis/4805-soci%C4%81lie-mediji</w:t>
        </w:r>
      </w:hyperlink>
      <w:r w:rsidRPr="0050143D">
        <w:rPr>
          <w:rFonts w:ascii="Times New Roman" w:hAnsi="Times New Roman" w:cs="Times New Roman"/>
        </w:rPr>
        <w:t>.</w:t>
      </w:r>
    </w:p>
  </w:footnote>
  <w:footnote w:id="23">
    <w:p w14:paraId="34A914AA" w14:textId="03941890" w:rsidR="00442483" w:rsidRPr="0050143D" w:rsidRDefault="00442483" w:rsidP="00387D86">
      <w:pPr>
        <w:pStyle w:val="Vresteksts"/>
        <w:jc w:val="both"/>
        <w:rPr>
          <w:rFonts w:ascii="Times New Roman" w:hAnsi="Times New Roman" w:cs="Times New Roman"/>
        </w:rPr>
      </w:pPr>
      <w:r w:rsidRPr="0050143D">
        <w:rPr>
          <w:rStyle w:val="Vresatsauce"/>
          <w:rFonts w:ascii="Times New Roman" w:hAnsi="Times New Roman" w:cs="Times New Roman"/>
        </w:rPr>
        <w:footnoteRef/>
      </w:r>
      <w:r w:rsidR="00387D86" w:rsidRPr="0050143D">
        <w:rPr>
          <w:rFonts w:ascii="Times New Roman" w:hAnsi="Times New Roman" w:cs="Times New Roman"/>
        </w:rPr>
        <w:t> </w:t>
      </w:r>
      <w:r w:rsidR="00B71CAE" w:rsidRPr="0050143D">
        <w:rPr>
          <w:rFonts w:ascii="Times New Roman" w:hAnsi="Times New Roman" w:cs="Times New Roman"/>
        </w:rPr>
        <w:t xml:space="preserve">“Pētījums par Latvijas iedzīvotāju mediju satura lietošanas ieradumiem”, </w:t>
      </w:r>
      <w:r w:rsidRPr="0050143D">
        <w:rPr>
          <w:rFonts w:ascii="Times New Roman" w:hAnsi="Times New Roman" w:cs="Times New Roman"/>
        </w:rPr>
        <w:t>SIA “Latvijas Fakti”</w:t>
      </w:r>
      <w:r w:rsidR="00B71CAE" w:rsidRPr="0050143D">
        <w:rPr>
          <w:rFonts w:ascii="Times New Roman" w:hAnsi="Times New Roman" w:cs="Times New Roman"/>
        </w:rPr>
        <w:t>,</w:t>
      </w:r>
      <w:r w:rsidRPr="0050143D">
        <w:rPr>
          <w:rFonts w:ascii="Times New Roman" w:hAnsi="Times New Roman" w:cs="Times New Roman"/>
        </w:rPr>
        <w:t xml:space="preserve"> 2022.g</w:t>
      </w:r>
      <w:r w:rsidR="000A1A83" w:rsidRPr="0050143D">
        <w:rPr>
          <w:rFonts w:ascii="Times New Roman" w:hAnsi="Times New Roman" w:cs="Times New Roman"/>
        </w:rPr>
        <w:t>ads.</w:t>
      </w:r>
      <w:r w:rsidR="00387D86" w:rsidRPr="0050143D">
        <w:rPr>
          <w:rFonts w:ascii="Times New Roman" w:hAnsi="Times New Roman" w:cs="Times New Roman"/>
        </w:rPr>
        <w:t xml:space="preserve"> </w:t>
      </w:r>
      <w:r w:rsidR="00B71CAE" w:rsidRPr="0050143D">
        <w:rPr>
          <w:rFonts w:ascii="Times New Roman" w:hAnsi="Times New Roman" w:cs="Times New Roman"/>
        </w:rPr>
        <w:t xml:space="preserve">Pieejams: </w:t>
      </w:r>
      <w:hyperlink r:id="rId19">
        <w:r w:rsidR="00B71CAE" w:rsidRPr="0050143D">
          <w:rPr>
            <w:rStyle w:val="Hipersaite"/>
            <w:rFonts w:ascii="Times New Roman" w:hAnsi="Times New Roman" w:cs="Times New Roman"/>
            <w:noProof/>
          </w:rPr>
          <w:t>https://www.neplp.lv/lv/petijumi</w:t>
        </w:r>
      </w:hyperlink>
      <w:r w:rsidR="00387D86" w:rsidRPr="0050143D">
        <w:rPr>
          <w:rFonts w:ascii="Times New Roman" w:hAnsi="Times New Roman" w:cs="Times New Roman"/>
          <w:noProof/>
          <w:color w:val="000000" w:themeColor="text1"/>
          <w:sz w:val="24"/>
          <w:szCs w:val="24"/>
        </w:rPr>
        <w:t>.</w:t>
      </w:r>
    </w:p>
  </w:footnote>
  <w:footnote w:id="24">
    <w:p w14:paraId="59A112B7" w14:textId="7883CF39" w:rsidR="27248B49" w:rsidRPr="0050143D" w:rsidRDefault="27248B49" w:rsidP="00B80771">
      <w:pPr>
        <w:pStyle w:val="Vresteksts"/>
        <w:jc w:val="both"/>
        <w:rPr>
          <w:rFonts w:ascii="Times New Roman" w:hAnsi="Times New Roman" w:cs="Times New Roman"/>
        </w:rPr>
      </w:pPr>
      <w:r w:rsidRPr="0050143D">
        <w:rPr>
          <w:rStyle w:val="Vresatsauce"/>
          <w:rFonts w:ascii="Times New Roman" w:hAnsi="Times New Roman" w:cs="Times New Roman"/>
        </w:rPr>
        <w:footnoteRef/>
      </w:r>
      <w:r w:rsidR="00387D86" w:rsidRPr="0050143D">
        <w:rPr>
          <w:rFonts w:ascii="Times New Roman" w:hAnsi="Times New Roman" w:cs="Times New Roman"/>
        </w:rPr>
        <w:t> </w:t>
      </w:r>
      <w:r w:rsidR="0050143D" w:rsidRPr="0050143D">
        <w:rPr>
          <w:rFonts w:ascii="Times New Roman" w:hAnsi="Times New Roman" w:cs="Times New Roman"/>
        </w:rPr>
        <w:t>Turpat.</w:t>
      </w:r>
    </w:p>
  </w:footnote>
  <w:footnote w:id="25">
    <w:p w14:paraId="4AF758AD" w14:textId="66D950DB" w:rsidR="00B50849" w:rsidRPr="0050143D" w:rsidRDefault="00B50849" w:rsidP="00604898">
      <w:pPr>
        <w:pStyle w:val="Vresteksts"/>
        <w:jc w:val="both"/>
        <w:rPr>
          <w:rFonts w:ascii="Times New Roman" w:hAnsi="Times New Roman" w:cs="Times New Roman"/>
        </w:rPr>
      </w:pPr>
      <w:r w:rsidRPr="0050143D">
        <w:rPr>
          <w:rStyle w:val="Vresatsauce"/>
          <w:rFonts w:ascii="Times New Roman" w:hAnsi="Times New Roman" w:cs="Times New Roman"/>
        </w:rPr>
        <w:footnoteRef/>
      </w:r>
      <w:r w:rsidRPr="0050143D">
        <w:rPr>
          <w:rFonts w:ascii="Times New Roman" w:hAnsi="Times New Roman" w:cs="Times New Roman"/>
        </w:rPr>
        <w:t xml:space="preserve"> </w:t>
      </w:r>
      <w:r w:rsidR="0050143D" w:rsidRPr="0050143D">
        <w:rPr>
          <w:rFonts w:ascii="Times New Roman" w:hAnsi="Times New Roman" w:cs="Times New Roman"/>
        </w:rPr>
        <w:t>Turpat.</w:t>
      </w:r>
    </w:p>
  </w:footnote>
  <w:footnote w:id="26">
    <w:p w14:paraId="7E110E3A" w14:textId="0CA5724E" w:rsidR="00B21C40" w:rsidRPr="00B21C40" w:rsidRDefault="00B21C40" w:rsidP="00194813">
      <w:pPr>
        <w:pStyle w:val="Vresteksts"/>
        <w:jc w:val="both"/>
        <w:rPr>
          <w:rFonts w:ascii="Times New Roman" w:hAnsi="Times New Roman" w:cs="Times New Roman"/>
        </w:rPr>
      </w:pPr>
      <w:r w:rsidRPr="00B21C40">
        <w:rPr>
          <w:rStyle w:val="Vresatsauce"/>
          <w:rFonts w:ascii="Times New Roman" w:hAnsi="Times New Roman" w:cs="Times New Roman"/>
        </w:rPr>
        <w:footnoteRef/>
      </w:r>
      <w:r w:rsidR="001806BD">
        <w:rPr>
          <w:rFonts w:ascii="Times New Roman" w:hAnsi="Times New Roman" w:cs="Times New Roman"/>
        </w:rPr>
        <w:t> </w:t>
      </w:r>
      <w:r w:rsidR="007D72D2" w:rsidRPr="007D72D2">
        <w:rPr>
          <w:rFonts w:ascii="Times New Roman" w:hAnsi="Times New Roman" w:cs="Times New Roman"/>
        </w:rPr>
        <w:t xml:space="preserve">Digitālās ekonomikas un sabiedrības indekss </w:t>
      </w:r>
      <w:r w:rsidR="007D72D2">
        <w:rPr>
          <w:rFonts w:ascii="Times New Roman" w:hAnsi="Times New Roman" w:cs="Times New Roman"/>
        </w:rPr>
        <w:t>(</w:t>
      </w:r>
      <w:r w:rsidR="007D72D2" w:rsidRPr="007D72D2">
        <w:rPr>
          <w:rFonts w:ascii="Times New Roman" w:hAnsi="Times New Roman" w:cs="Times New Roman"/>
          <w:i/>
          <w:iCs/>
        </w:rPr>
        <w:t>The Digital Economy and Society Index</w:t>
      </w:r>
      <w:r w:rsidR="007D72D2">
        <w:rPr>
          <w:rFonts w:ascii="Times New Roman" w:hAnsi="Times New Roman" w:cs="Times New Roman"/>
        </w:rPr>
        <w:t>). Pieejams:</w:t>
      </w:r>
      <w:r w:rsidR="007D72D2" w:rsidRPr="007D72D2">
        <w:rPr>
          <w:rFonts w:ascii="Times New Roman" w:hAnsi="Times New Roman" w:cs="Times New Roman"/>
        </w:rPr>
        <w:t xml:space="preserve"> </w:t>
      </w:r>
      <w:hyperlink r:id="rId20" w:history="1">
        <w:r w:rsidR="007D72D2" w:rsidRPr="00111568">
          <w:rPr>
            <w:rStyle w:val="Hipersaite"/>
            <w:rFonts w:ascii="Times New Roman" w:hAnsi="Times New Roman" w:cs="Times New Roman"/>
          </w:rPr>
          <w:t>https://digital-strategy.ec.europa.eu/en/policies/desi</w:t>
        </w:r>
      </w:hyperlink>
      <w:r w:rsidR="007D72D2">
        <w:rPr>
          <w:rFonts w:ascii="Times New Roman" w:hAnsi="Times New Roman" w:cs="Times New Roman"/>
        </w:rPr>
        <w:t>;</w:t>
      </w:r>
      <w:r w:rsidR="00194813">
        <w:rPr>
          <w:rFonts w:ascii="Times New Roman" w:hAnsi="Times New Roman" w:cs="Times New Roman"/>
        </w:rPr>
        <w:br/>
      </w:r>
      <w:hyperlink r:id="rId21" w:history="1">
        <w:r w:rsidR="001F0427" w:rsidRPr="006B0CF0">
          <w:rPr>
            <w:rStyle w:val="Hipersaite"/>
            <w:rFonts w:ascii="Times New Roman" w:hAnsi="Times New Roman" w:cs="Times New Roman"/>
          </w:rPr>
          <w:t>https://digital-strategy.ec.europa.eu/en/policies/countries-digitisation-performance</w:t>
        </w:r>
      </w:hyperlink>
      <w:r w:rsidR="00AF3379">
        <w:rPr>
          <w:rFonts w:ascii="Times New Roman" w:hAnsi="Times New Roman" w:cs="Times New Roman"/>
        </w:rPr>
        <w:t>.</w:t>
      </w:r>
    </w:p>
  </w:footnote>
  <w:footnote w:id="27">
    <w:p w14:paraId="4B985485" w14:textId="02F181E9" w:rsidR="00AF39CE" w:rsidRPr="00AF39CE" w:rsidRDefault="00AF39CE" w:rsidP="001511A7">
      <w:pPr>
        <w:pStyle w:val="Vresteksts"/>
        <w:jc w:val="both"/>
        <w:rPr>
          <w:rStyle w:val="Vresatsauce"/>
        </w:rPr>
      </w:pPr>
      <w:r w:rsidRPr="00AF39CE">
        <w:rPr>
          <w:rStyle w:val="Vresatsauce"/>
          <w:rFonts w:ascii="Times New Roman" w:hAnsi="Times New Roman" w:cs="Times New Roman"/>
        </w:rPr>
        <w:footnoteRef/>
      </w:r>
      <w:r w:rsidR="001806BD">
        <w:rPr>
          <w:rFonts w:ascii="Times New Roman" w:hAnsi="Times New Roman" w:cs="Times New Roman"/>
        </w:rPr>
        <w:t> </w:t>
      </w:r>
      <w:r w:rsidRPr="00AF39CE">
        <w:rPr>
          <w:rFonts w:ascii="Times New Roman" w:hAnsi="Times New Roman" w:cs="Times New Roman"/>
          <w:color w:val="000000" w:themeColor="text1"/>
        </w:rPr>
        <w:t xml:space="preserve">Starptautiskās telekomunikāciju apvienības (The International Telecommunication Union (ITU)) rekomendācijas. Pieejamas: </w:t>
      </w:r>
      <w:hyperlink r:id="rId22" w:history="1">
        <w:r w:rsidR="00A63A89" w:rsidRPr="00111568">
          <w:rPr>
            <w:rStyle w:val="Hipersaite"/>
            <w:rFonts w:ascii="Times New Roman" w:hAnsi="Times New Roman" w:cs="Times New Roman"/>
          </w:rPr>
          <w:t>https://www.itu.int/rec/R-REC-BT.2020-2-201510-I/en</w:t>
        </w:r>
      </w:hyperlink>
      <w:r w:rsidR="00A63A89">
        <w:rPr>
          <w:rFonts w:ascii="Times New Roman" w:hAnsi="Times New Roman" w:cs="Times New Roman"/>
          <w:color w:val="000000" w:themeColor="text1"/>
        </w:rPr>
        <w:t xml:space="preserve">; </w:t>
      </w:r>
      <w:r w:rsidR="007B133C">
        <w:rPr>
          <w:rFonts w:ascii="Times New Roman" w:hAnsi="Times New Roman" w:cs="Times New Roman"/>
          <w:color w:val="000000" w:themeColor="text1"/>
        </w:rPr>
        <w:t xml:space="preserve"> </w:t>
      </w:r>
      <w:hyperlink r:id="rId23" w:history="1">
        <w:r w:rsidR="00A63A89" w:rsidRPr="00111568">
          <w:rPr>
            <w:rStyle w:val="Hipersaite"/>
            <w:rFonts w:ascii="Times New Roman" w:hAnsi="Times New Roman" w:cs="Times New Roman"/>
          </w:rPr>
          <w:t>https://www.itu.int/en/about/Pages/default.aspx</w:t>
        </w:r>
      </w:hyperlink>
      <w:r w:rsidR="00AF3379">
        <w:rPr>
          <w:rFonts w:ascii="Times New Roman" w:hAnsi="Times New Roman" w:cs="Times New Roman"/>
          <w:color w:val="000000" w:themeColor="text1"/>
        </w:rPr>
        <w:t>.</w:t>
      </w:r>
    </w:p>
  </w:footnote>
  <w:footnote w:id="28">
    <w:p w14:paraId="2E6506C5" w14:textId="0C508115" w:rsidR="00936D27" w:rsidRPr="00204450" w:rsidRDefault="00936D27" w:rsidP="003459E5">
      <w:pPr>
        <w:pStyle w:val="Vresteksts"/>
        <w:jc w:val="both"/>
        <w:rPr>
          <w:rFonts w:ascii="Times New Roman" w:hAnsi="Times New Roman" w:cs="Times New Roman"/>
        </w:rPr>
      </w:pPr>
      <w:r w:rsidRPr="00204450">
        <w:rPr>
          <w:rStyle w:val="Vresatsauce"/>
          <w:rFonts w:ascii="Times New Roman" w:hAnsi="Times New Roman" w:cs="Times New Roman"/>
        </w:rPr>
        <w:footnoteRef/>
      </w:r>
      <w:r w:rsidRPr="00204450">
        <w:rPr>
          <w:rFonts w:ascii="Times New Roman" w:hAnsi="Times New Roman" w:cs="Times New Roman"/>
        </w:rPr>
        <w:t xml:space="preserve"> Skatīt šeit: </w:t>
      </w:r>
      <w:hyperlink r:id="rId24" w:history="1">
        <w:r w:rsidRPr="00EB06AE">
          <w:rPr>
            <w:rStyle w:val="Hipersaite"/>
            <w:rFonts w:ascii="Times New Roman" w:hAnsi="Times New Roman" w:cs="Times New Roman"/>
          </w:rPr>
          <w:t>https://data.stat.gov.lv/pxweb/lv/OSP_PUB/START__POP__IR__IRE/IRE050</w:t>
        </w:r>
      </w:hyperlink>
      <w:r w:rsidR="00EB06AE">
        <w:rPr>
          <w:rFonts w:ascii="Times New Roman" w:hAnsi="Times New Roman" w:cs="Times New Roman"/>
          <w:color w:val="000000" w:themeColor="text1"/>
        </w:rPr>
        <w:t>.</w:t>
      </w:r>
    </w:p>
  </w:footnote>
  <w:footnote w:id="29">
    <w:p w14:paraId="3BC205BB" w14:textId="0774CAB7" w:rsidR="00936D27" w:rsidRPr="00204450" w:rsidRDefault="00936D27" w:rsidP="003459E5">
      <w:pPr>
        <w:pStyle w:val="Vresteksts"/>
        <w:jc w:val="both"/>
        <w:rPr>
          <w:rFonts w:ascii="Times New Roman" w:hAnsi="Times New Roman" w:cs="Times New Roman"/>
        </w:rPr>
      </w:pPr>
      <w:r w:rsidRPr="00204450">
        <w:rPr>
          <w:rFonts w:ascii="Times New Roman" w:hAnsi="Times New Roman" w:cs="Times New Roman"/>
          <w:vertAlign w:val="superscript"/>
        </w:rPr>
        <w:footnoteRef/>
      </w:r>
      <w:r w:rsidRPr="00204450">
        <w:rPr>
          <w:rFonts w:ascii="Times New Roman" w:hAnsi="Times New Roman" w:cs="Times New Roman"/>
        </w:rPr>
        <w:t xml:space="preserve"> Skatīt šeit: </w:t>
      </w:r>
      <w:hyperlink r:id="rId25" w:history="1">
        <w:r w:rsidRPr="00EB06AE">
          <w:rPr>
            <w:rStyle w:val="Hipersaite"/>
            <w:rFonts w:ascii="Times New Roman" w:hAnsi="Times New Roman" w:cs="Times New Roman"/>
          </w:rPr>
          <w:t>https://data.stat.gov.lv/pxweb/lv/OSP_OD/OSP_OD__tautassk__taut__tsk2011/?tablelist=true</w:t>
        </w:r>
      </w:hyperlink>
      <w:r w:rsidR="00EB06AE">
        <w:rPr>
          <w:rFonts w:ascii="Times New Roman" w:hAnsi="Times New Roman" w:cs="Times New Roman"/>
          <w:color w:val="000000" w:themeColor="text1"/>
        </w:rPr>
        <w:t>.</w:t>
      </w:r>
    </w:p>
  </w:footnote>
  <w:footnote w:id="30">
    <w:p w14:paraId="1A669A41" w14:textId="38F59262" w:rsidR="000A1A83" w:rsidRPr="000A1A83" w:rsidRDefault="000A1A83" w:rsidP="008E1443">
      <w:pPr>
        <w:pStyle w:val="Vresteksts"/>
        <w:jc w:val="both"/>
        <w:rPr>
          <w:rFonts w:ascii="Times New Roman" w:hAnsi="Times New Roman" w:cs="Times New Roman"/>
        </w:rPr>
      </w:pPr>
      <w:r w:rsidRPr="007A697D">
        <w:rPr>
          <w:rStyle w:val="Vresatsauce"/>
          <w:rFonts w:ascii="Times New Roman" w:hAnsi="Times New Roman" w:cs="Times New Roman"/>
        </w:rPr>
        <w:footnoteRef/>
      </w:r>
      <w:r w:rsidRPr="007A697D">
        <w:rPr>
          <w:rFonts w:ascii="Times New Roman" w:hAnsi="Times New Roman" w:cs="Times New Roman"/>
        </w:rPr>
        <w:t xml:space="preserve"> </w:t>
      </w:r>
      <w:r w:rsidR="00CA5067" w:rsidRPr="007A697D">
        <w:rPr>
          <w:rFonts w:ascii="Times New Roman" w:hAnsi="Times New Roman" w:cs="Times New Roman"/>
        </w:rPr>
        <w:t xml:space="preserve">NEPLP Ziņojums par elektronisko plašsaziņas līdzekļu pakalpojumu pieejamības veicināšanu 2021.gadā. Pieejams: </w:t>
      </w:r>
      <w:hyperlink r:id="rId26" w:history="1">
        <w:r w:rsidR="00CA5067" w:rsidRPr="007A697D">
          <w:rPr>
            <w:rStyle w:val="Hipersaite"/>
            <w:rFonts w:ascii="Times New Roman" w:hAnsi="Times New Roman" w:cs="Times New Roman"/>
          </w:rPr>
          <w:t>https://www.neplp.lv/lv/cita-informacija</w:t>
        </w:r>
      </w:hyperlink>
      <w:r w:rsidR="004F4764">
        <w:rPr>
          <w:rFonts w:ascii="Times New Roman" w:hAnsi="Times New Roman" w:cs="Times New Roman"/>
          <w:color w:val="000000" w:themeColor="text1"/>
        </w:rPr>
        <w:t>.</w:t>
      </w:r>
    </w:p>
  </w:footnote>
  <w:footnote w:id="31">
    <w:p w14:paraId="01C75560" w14:textId="19AA8D5F" w:rsidR="27248B49" w:rsidRDefault="27248B49" w:rsidP="000A1A83">
      <w:pPr>
        <w:pStyle w:val="Vresteksts"/>
        <w:jc w:val="both"/>
      </w:pPr>
      <w:r w:rsidRPr="000A1A83">
        <w:rPr>
          <w:rStyle w:val="Vresatsauce"/>
          <w:rFonts w:ascii="Times New Roman" w:hAnsi="Times New Roman" w:cs="Times New Roman"/>
        </w:rPr>
        <w:footnoteRef/>
      </w:r>
      <w:r w:rsidRPr="000A1A83">
        <w:rPr>
          <w:rFonts w:ascii="Times New Roman" w:hAnsi="Times New Roman" w:cs="Times New Roman"/>
        </w:rPr>
        <w:t xml:space="preserve"> </w:t>
      </w:r>
      <w:r w:rsidR="000A1A83">
        <w:rPr>
          <w:rFonts w:ascii="Times New Roman" w:hAnsi="Times New Roman" w:cs="Times New Roman"/>
        </w:rPr>
        <w:t>“</w:t>
      </w:r>
      <w:r w:rsidRPr="000A1A83">
        <w:rPr>
          <w:rFonts w:ascii="Times New Roman" w:hAnsi="Times New Roman" w:cs="Times New Roman"/>
        </w:rPr>
        <w:t>Pētījums par audiovizuālo mediju satura pieejamību un pakalpojumu izmantošanu elektroniskajos plašsaziņas līdzekļos un interneta vidē</w:t>
      </w:r>
      <w:r w:rsidR="000A1A83">
        <w:rPr>
          <w:rFonts w:ascii="Times New Roman" w:hAnsi="Times New Roman" w:cs="Times New Roman"/>
        </w:rPr>
        <w:t>”</w:t>
      </w:r>
      <w:r w:rsidRPr="000A1A83">
        <w:rPr>
          <w:rFonts w:ascii="Times New Roman" w:hAnsi="Times New Roman" w:cs="Times New Roman"/>
        </w:rPr>
        <w:t xml:space="preserve">. </w:t>
      </w:r>
      <w:r w:rsidR="000A1A83">
        <w:rPr>
          <w:rFonts w:ascii="Times New Roman" w:hAnsi="Times New Roman" w:cs="Times New Roman"/>
        </w:rPr>
        <w:t>SIA “</w:t>
      </w:r>
      <w:r w:rsidRPr="000A1A83">
        <w:rPr>
          <w:rFonts w:ascii="Times New Roman" w:hAnsi="Times New Roman" w:cs="Times New Roman"/>
        </w:rPr>
        <w:t>Latvijas Fakti</w:t>
      </w:r>
      <w:r w:rsidR="000A1A83">
        <w:rPr>
          <w:rFonts w:ascii="Times New Roman" w:hAnsi="Times New Roman" w:cs="Times New Roman"/>
        </w:rPr>
        <w:t>”,</w:t>
      </w:r>
      <w:r w:rsidRPr="000A1A83">
        <w:rPr>
          <w:rFonts w:ascii="Times New Roman" w:hAnsi="Times New Roman" w:cs="Times New Roman"/>
        </w:rPr>
        <w:t xml:space="preserve"> 2021.</w:t>
      </w:r>
      <w:r w:rsidR="000A1A83">
        <w:rPr>
          <w:rFonts w:ascii="Times New Roman" w:hAnsi="Times New Roman" w:cs="Times New Roman"/>
        </w:rPr>
        <w:t>gads</w:t>
      </w:r>
      <w:r w:rsidR="0038381A">
        <w:rPr>
          <w:rFonts w:ascii="Times New Roman" w:hAnsi="Times New Roman" w:cs="Times New Roman"/>
        </w:rPr>
        <w:t>.</w:t>
      </w:r>
      <w:r w:rsidRPr="000A1A83">
        <w:rPr>
          <w:rFonts w:ascii="Times New Roman" w:hAnsi="Times New Roman" w:cs="Times New Roman"/>
        </w:rPr>
        <w:t xml:space="preserve"> Pieejams:</w:t>
      </w:r>
      <w:r w:rsidR="000A1A83">
        <w:rPr>
          <w:rFonts w:ascii="Times New Roman" w:hAnsi="Times New Roman" w:cs="Times New Roman"/>
        </w:rPr>
        <w:t xml:space="preserve"> </w:t>
      </w:r>
      <w:hyperlink r:id="rId27" w:history="1">
        <w:r w:rsidR="000A1A83" w:rsidRPr="005F5732">
          <w:rPr>
            <w:rStyle w:val="Hipersaite"/>
            <w:rFonts w:ascii="Times New Roman" w:hAnsi="Times New Roman" w:cs="Times New Roman"/>
          </w:rPr>
          <w:t>https://www.neplp.lv/lv/petijumi</w:t>
        </w:r>
      </w:hyperlink>
      <w:r w:rsidR="004F4764">
        <w:rPr>
          <w:rFonts w:ascii="Times New Roman" w:hAnsi="Times New Roman" w:cs="Times New Roman"/>
          <w:color w:val="000000" w:themeColor="text1"/>
        </w:rPr>
        <w:t>.</w:t>
      </w:r>
    </w:p>
  </w:footnote>
  <w:footnote w:id="32">
    <w:p w14:paraId="2D6B519C" w14:textId="7543D235" w:rsidR="00431375" w:rsidRPr="00431375" w:rsidRDefault="00431375" w:rsidP="00431375">
      <w:pPr>
        <w:pStyle w:val="Vresteksts"/>
        <w:jc w:val="both"/>
        <w:rPr>
          <w:rFonts w:ascii="Times New Roman" w:hAnsi="Times New Roman" w:cs="Times New Roman"/>
        </w:rPr>
      </w:pPr>
      <w:r w:rsidRPr="00431375">
        <w:rPr>
          <w:rStyle w:val="Vresatsauce"/>
          <w:rFonts w:ascii="Times New Roman" w:hAnsi="Times New Roman" w:cs="Times New Roman"/>
        </w:rPr>
        <w:footnoteRef/>
      </w:r>
      <w:r w:rsidRPr="00431375">
        <w:rPr>
          <w:rFonts w:ascii="Times New Roman" w:hAnsi="Times New Roman" w:cs="Times New Roman"/>
        </w:rPr>
        <w:t xml:space="preserve"> “Televīzijas un digitālā satura nelegālā apjoma patēriņš Latvijā un tā radīties zaudējumi valsts ekonomikai”, Arnis Sauka, 2021.gads. Pieejams: </w:t>
      </w:r>
      <w:hyperlink r:id="rId28" w:history="1">
        <w:r w:rsidRPr="00F9208B">
          <w:rPr>
            <w:rStyle w:val="Hipersaite"/>
            <w:rFonts w:ascii="Times New Roman" w:hAnsi="Times New Roman" w:cs="Times New Roman"/>
          </w:rPr>
          <w:t>https://www.neplp.lv/lv/petijumi</w:t>
        </w:r>
      </w:hyperlink>
      <w:r w:rsidRPr="00431375">
        <w:rPr>
          <w:rFonts w:ascii="Times New Roman" w:hAnsi="Times New Roman" w:cs="Times New Roman"/>
        </w:rPr>
        <w:t>.</w:t>
      </w:r>
    </w:p>
  </w:footnote>
  <w:footnote w:id="33">
    <w:p w14:paraId="5CF569D7" w14:textId="64FB13C8" w:rsidR="00431375" w:rsidRPr="00431375" w:rsidRDefault="00431375" w:rsidP="00335ED1">
      <w:pPr>
        <w:pStyle w:val="Vresteksts"/>
        <w:jc w:val="both"/>
        <w:rPr>
          <w:rFonts w:ascii="Times New Roman" w:hAnsi="Times New Roman" w:cs="Times New Roman"/>
        </w:rPr>
      </w:pPr>
      <w:r w:rsidRPr="00431375">
        <w:rPr>
          <w:rStyle w:val="Vresatsauce"/>
          <w:rFonts w:ascii="Times New Roman" w:hAnsi="Times New Roman" w:cs="Times New Roman"/>
        </w:rPr>
        <w:footnoteRef/>
      </w:r>
      <w:r w:rsidR="00472593">
        <w:t> </w:t>
      </w:r>
      <w:r w:rsidRPr="00431375">
        <w:rPr>
          <w:rFonts w:ascii="Times New Roman" w:hAnsi="Times New Roman" w:cs="Times New Roman"/>
        </w:rPr>
        <w:t xml:space="preserve">“Pētījums par Latvijas iedzīvotāju mediju satura lietošanas ieradumiem”, SIA “Latvijas Fakti”, 2022.gads. Pieejams: </w:t>
      </w:r>
      <w:hyperlink r:id="rId29" w:history="1">
        <w:r w:rsidRPr="00F9208B">
          <w:rPr>
            <w:rStyle w:val="Hipersaite"/>
            <w:rFonts w:ascii="Times New Roman" w:hAnsi="Times New Roman" w:cs="Times New Roman"/>
          </w:rPr>
          <w:t>https://www.neplp.lv/lv/petijumi</w:t>
        </w:r>
      </w:hyperlink>
      <w:r w:rsidRPr="00431375">
        <w:rPr>
          <w:rFonts w:ascii="Times New Roman" w:hAnsi="Times New Roman" w:cs="Times New Roman"/>
        </w:rPr>
        <w:t>.</w:t>
      </w:r>
    </w:p>
  </w:footnote>
  <w:footnote w:id="34">
    <w:p w14:paraId="159134A2" w14:textId="5EFDF58A" w:rsidR="00431375" w:rsidRPr="00431375" w:rsidRDefault="00431375">
      <w:pPr>
        <w:pStyle w:val="Vresteksts"/>
        <w:rPr>
          <w:rFonts w:ascii="Times New Roman" w:hAnsi="Times New Roman" w:cs="Times New Roman"/>
        </w:rPr>
      </w:pPr>
      <w:r w:rsidRPr="00431375">
        <w:rPr>
          <w:rStyle w:val="Vresatsauce"/>
          <w:rFonts w:ascii="Times New Roman" w:hAnsi="Times New Roman" w:cs="Times New Roman"/>
        </w:rPr>
        <w:footnoteRef/>
      </w:r>
      <w:r w:rsidRPr="00431375">
        <w:rPr>
          <w:rFonts w:ascii="Times New Roman" w:hAnsi="Times New Roman" w:cs="Times New Roman"/>
        </w:rPr>
        <w:t xml:space="preserve"> Turpat.</w:t>
      </w:r>
    </w:p>
  </w:footnote>
  <w:footnote w:id="35">
    <w:p w14:paraId="51AD27BA" w14:textId="59A68A1C" w:rsidR="00431375" w:rsidRPr="00431375" w:rsidRDefault="00431375">
      <w:pPr>
        <w:pStyle w:val="Vresteksts"/>
        <w:rPr>
          <w:rFonts w:ascii="Times New Roman" w:hAnsi="Times New Roman" w:cs="Times New Roman"/>
        </w:rPr>
      </w:pPr>
      <w:r w:rsidRPr="00431375">
        <w:rPr>
          <w:rStyle w:val="Vresatsauce"/>
          <w:rFonts w:ascii="Times New Roman" w:hAnsi="Times New Roman" w:cs="Times New Roman"/>
        </w:rPr>
        <w:footnoteRef/>
      </w:r>
      <w:r w:rsidRPr="00431375">
        <w:rPr>
          <w:rFonts w:ascii="Times New Roman" w:hAnsi="Times New Roman" w:cs="Times New Roman"/>
        </w:rPr>
        <w:t xml:space="preserve"> Turpat.</w:t>
      </w:r>
    </w:p>
  </w:footnote>
  <w:footnote w:id="36">
    <w:p w14:paraId="46A7EF62" w14:textId="42297B7A" w:rsidR="00431375" w:rsidRPr="00431375" w:rsidRDefault="00431375">
      <w:pPr>
        <w:pStyle w:val="Vresteksts"/>
        <w:rPr>
          <w:rFonts w:ascii="Times New Roman" w:hAnsi="Times New Roman" w:cs="Times New Roman"/>
        </w:rPr>
      </w:pPr>
      <w:r w:rsidRPr="00431375">
        <w:rPr>
          <w:rStyle w:val="Vresatsauce"/>
          <w:rFonts w:ascii="Times New Roman" w:hAnsi="Times New Roman" w:cs="Times New Roman"/>
        </w:rPr>
        <w:footnoteRef/>
      </w:r>
      <w:r w:rsidRPr="00431375">
        <w:rPr>
          <w:rFonts w:ascii="Times New Roman" w:hAnsi="Times New Roman" w:cs="Times New Roman"/>
        </w:rPr>
        <w:t xml:space="preserve"> Turpat.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8E95"/>
    <w:multiLevelType w:val="hybridMultilevel"/>
    <w:tmpl w:val="CD48DB5C"/>
    <w:lvl w:ilvl="0" w:tplc="DE6A4448">
      <w:start w:val="1"/>
      <w:numFmt w:val="decimal"/>
      <w:lvlText w:val="%1)"/>
      <w:lvlJc w:val="left"/>
      <w:pPr>
        <w:ind w:left="720" w:hanging="360"/>
      </w:pPr>
    </w:lvl>
    <w:lvl w:ilvl="1" w:tplc="D6FC085C">
      <w:start w:val="1"/>
      <w:numFmt w:val="lowerLetter"/>
      <w:lvlText w:val="%2."/>
      <w:lvlJc w:val="left"/>
      <w:pPr>
        <w:ind w:left="1440" w:hanging="360"/>
      </w:pPr>
    </w:lvl>
    <w:lvl w:ilvl="2" w:tplc="FA8C53BA">
      <w:start w:val="1"/>
      <w:numFmt w:val="lowerRoman"/>
      <w:lvlText w:val="%3."/>
      <w:lvlJc w:val="right"/>
      <w:pPr>
        <w:ind w:left="2160" w:hanging="180"/>
      </w:pPr>
    </w:lvl>
    <w:lvl w:ilvl="3" w:tplc="892E3A2A">
      <w:start w:val="1"/>
      <w:numFmt w:val="decimal"/>
      <w:lvlText w:val="%4."/>
      <w:lvlJc w:val="left"/>
      <w:pPr>
        <w:ind w:left="2880" w:hanging="360"/>
      </w:pPr>
    </w:lvl>
    <w:lvl w:ilvl="4" w:tplc="B2ACEB70">
      <w:start w:val="1"/>
      <w:numFmt w:val="lowerLetter"/>
      <w:lvlText w:val="%5."/>
      <w:lvlJc w:val="left"/>
      <w:pPr>
        <w:ind w:left="3600" w:hanging="360"/>
      </w:pPr>
    </w:lvl>
    <w:lvl w:ilvl="5" w:tplc="D2C0C532">
      <w:start w:val="1"/>
      <w:numFmt w:val="lowerRoman"/>
      <w:lvlText w:val="%6."/>
      <w:lvlJc w:val="right"/>
      <w:pPr>
        <w:ind w:left="4320" w:hanging="180"/>
      </w:pPr>
    </w:lvl>
    <w:lvl w:ilvl="6" w:tplc="8834ACC2">
      <w:start w:val="1"/>
      <w:numFmt w:val="decimal"/>
      <w:lvlText w:val="%7."/>
      <w:lvlJc w:val="left"/>
      <w:pPr>
        <w:ind w:left="5040" w:hanging="360"/>
      </w:pPr>
    </w:lvl>
    <w:lvl w:ilvl="7" w:tplc="0884E9FA">
      <w:start w:val="1"/>
      <w:numFmt w:val="lowerLetter"/>
      <w:lvlText w:val="%8."/>
      <w:lvlJc w:val="left"/>
      <w:pPr>
        <w:ind w:left="5760" w:hanging="360"/>
      </w:pPr>
    </w:lvl>
    <w:lvl w:ilvl="8" w:tplc="A9B4EFA8">
      <w:start w:val="1"/>
      <w:numFmt w:val="lowerRoman"/>
      <w:lvlText w:val="%9."/>
      <w:lvlJc w:val="right"/>
      <w:pPr>
        <w:ind w:left="6480" w:hanging="180"/>
      </w:pPr>
    </w:lvl>
  </w:abstractNum>
  <w:abstractNum w:abstractNumId="1" w15:restartNumberingAfterBreak="0">
    <w:nsid w:val="04B96605"/>
    <w:multiLevelType w:val="hybridMultilevel"/>
    <w:tmpl w:val="15BE5A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55D671A"/>
    <w:multiLevelType w:val="hybridMultilevel"/>
    <w:tmpl w:val="26EEE6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6297C93"/>
    <w:multiLevelType w:val="hybridMultilevel"/>
    <w:tmpl w:val="D4F08C3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97E4AB7"/>
    <w:multiLevelType w:val="hybridMultilevel"/>
    <w:tmpl w:val="C0981A1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0A03346A"/>
    <w:multiLevelType w:val="hybridMultilevel"/>
    <w:tmpl w:val="AEEC3ACA"/>
    <w:lvl w:ilvl="0" w:tplc="FFFFFFFF">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E28E244"/>
    <w:multiLevelType w:val="hybridMultilevel"/>
    <w:tmpl w:val="DFF0BC42"/>
    <w:lvl w:ilvl="0" w:tplc="D18C6224">
      <w:start w:val="1"/>
      <w:numFmt w:val="bullet"/>
      <w:lvlText w:val="-"/>
      <w:lvlJc w:val="left"/>
      <w:pPr>
        <w:ind w:left="720" w:hanging="360"/>
      </w:pPr>
      <w:rPr>
        <w:rFonts w:ascii="Symbol" w:hAnsi="Symbol" w:hint="default"/>
      </w:rPr>
    </w:lvl>
    <w:lvl w:ilvl="1" w:tplc="719839B4">
      <w:start w:val="1"/>
      <w:numFmt w:val="bullet"/>
      <w:lvlText w:val="o"/>
      <w:lvlJc w:val="left"/>
      <w:pPr>
        <w:ind w:left="1440" w:hanging="360"/>
      </w:pPr>
      <w:rPr>
        <w:rFonts w:ascii="Courier New" w:hAnsi="Courier New" w:hint="default"/>
      </w:rPr>
    </w:lvl>
    <w:lvl w:ilvl="2" w:tplc="184A1156">
      <w:start w:val="1"/>
      <w:numFmt w:val="bullet"/>
      <w:lvlText w:val=""/>
      <w:lvlJc w:val="left"/>
      <w:pPr>
        <w:ind w:left="2160" w:hanging="360"/>
      </w:pPr>
      <w:rPr>
        <w:rFonts w:ascii="Wingdings" w:hAnsi="Wingdings" w:hint="default"/>
      </w:rPr>
    </w:lvl>
    <w:lvl w:ilvl="3" w:tplc="91FCDF3C">
      <w:start w:val="1"/>
      <w:numFmt w:val="bullet"/>
      <w:lvlText w:val=""/>
      <w:lvlJc w:val="left"/>
      <w:pPr>
        <w:ind w:left="2880" w:hanging="360"/>
      </w:pPr>
      <w:rPr>
        <w:rFonts w:ascii="Symbol" w:hAnsi="Symbol" w:hint="default"/>
      </w:rPr>
    </w:lvl>
    <w:lvl w:ilvl="4" w:tplc="83DC07F4">
      <w:start w:val="1"/>
      <w:numFmt w:val="bullet"/>
      <w:lvlText w:val="o"/>
      <w:lvlJc w:val="left"/>
      <w:pPr>
        <w:ind w:left="3600" w:hanging="360"/>
      </w:pPr>
      <w:rPr>
        <w:rFonts w:ascii="Courier New" w:hAnsi="Courier New" w:hint="default"/>
      </w:rPr>
    </w:lvl>
    <w:lvl w:ilvl="5" w:tplc="913C0D9A">
      <w:start w:val="1"/>
      <w:numFmt w:val="bullet"/>
      <w:lvlText w:val=""/>
      <w:lvlJc w:val="left"/>
      <w:pPr>
        <w:ind w:left="4320" w:hanging="360"/>
      </w:pPr>
      <w:rPr>
        <w:rFonts w:ascii="Wingdings" w:hAnsi="Wingdings" w:hint="default"/>
      </w:rPr>
    </w:lvl>
    <w:lvl w:ilvl="6" w:tplc="084A3CA2">
      <w:start w:val="1"/>
      <w:numFmt w:val="bullet"/>
      <w:lvlText w:val=""/>
      <w:lvlJc w:val="left"/>
      <w:pPr>
        <w:ind w:left="5040" w:hanging="360"/>
      </w:pPr>
      <w:rPr>
        <w:rFonts w:ascii="Symbol" w:hAnsi="Symbol" w:hint="default"/>
      </w:rPr>
    </w:lvl>
    <w:lvl w:ilvl="7" w:tplc="7C927F5E">
      <w:start w:val="1"/>
      <w:numFmt w:val="bullet"/>
      <w:lvlText w:val="o"/>
      <w:lvlJc w:val="left"/>
      <w:pPr>
        <w:ind w:left="5760" w:hanging="360"/>
      </w:pPr>
      <w:rPr>
        <w:rFonts w:ascii="Courier New" w:hAnsi="Courier New" w:hint="default"/>
      </w:rPr>
    </w:lvl>
    <w:lvl w:ilvl="8" w:tplc="BCE4E5D0">
      <w:start w:val="1"/>
      <w:numFmt w:val="bullet"/>
      <w:lvlText w:val=""/>
      <w:lvlJc w:val="left"/>
      <w:pPr>
        <w:ind w:left="6480" w:hanging="360"/>
      </w:pPr>
      <w:rPr>
        <w:rFonts w:ascii="Wingdings" w:hAnsi="Wingdings" w:hint="default"/>
      </w:rPr>
    </w:lvl>
  </w:abstractNum>
  <w:abstractNum w:abstractNumId="7" w15:restartNumberingAfterBreak="0">
    <w:nsid w:val="138B6382"/>
    <w:multiLevelType w:val="hybridMultilevel"/>
    <w:tmpl w:val="3F8EBE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141C26AA"/>
    <w:multiLevelType w:val="hybridMultilevel"/>
    <w:tmpl w:val="7200E2E2"/>
    <w:lvl w:ilvl="0" w:tplc="7266111C">
      <w:start w:val="1"/>
      <w:numFmt w:val="upperLetter"/>
      <w:lvlText w:val="%1."/>
      <w:lvlJc w:val="left"/>
      <w:pPr>
        <w:ind w:left="720" w:hanging="360"/>
      </w:pPr>
      <w:rPr>
        <w:rFonts w:hint="default"/>
        <w:sz w:val="28"/>
        <w:szCs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44C5A57"/>
    <w:multiLevelType w:val="hybridMultilevel"/>
    <w:tmpl w:val="743A711A"/>
    <w:lvl w:ilvl="0" w:tplc="EC62317A">
      <w:numFmt w:val="bullet"/>
      <w:lvlText w:val=""/>
      <w:lvlJc w:val="left"/>
      <w:pPr>
        <w:ind w:left="720" w:hanging="360"/>
      </w:pPr>
      <w:rPr>
        <w:rFonts w:ascii="Symbol" w:eastAsiaTheme="minorHAnsi"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152145FA"/>
    <w:multiLevelType w:val="hybridMultilevel"/>
    <w:tmpl w:val="6C3A5E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6E90B79"/>
    <w:multiLevelType w:val="hybridMultilevel"/>
    <w:tmpl w:val="8514C754"/>
    <w:lvl w:ilvl="0" w:tplc="794CE07C">
      <w:start w:val="1"/>
      <w:numFmt w:val="decimal"/>
      <w:lvlText w:val="%1)"/>
      <w:lvlJc w:val="left"/>
      <w:pPr>
        <w:ind w:left="1494" w:hanging="360"/>
      </w:pPr>
      <w:rPr>
        <w:rFonts w:hint="default"/>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12" w15:restartNumberingAfterBreak="0">
    <w:nsid w:val="20CA20EB"/>
    <w:multiLevelType w:val="hybridMultilevel"/>
    <w:tmpl w:val="79CA977E"/>
    <w:lvl w:ilvl="0" w:tplc="FFFFFFF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6900DBC"/>
    <w:multiLevelType w:val="hybridMultilevel"/>
    <w:tmpl w:val="35C42E58"/>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A304134"/>
    <w:multiLevelType w:val="hybridMultilevel"/>
    <w:tmpl w:val="892CE1E8"/>
    <w:lvl w:ilvl="0" w:tplc="189445D4">
      <w:start w:val="1"/>
      <w:numFmt w:val="upperLetter"/>
      <w:lvlText w:val="%1."/>
      <w:lvlJc w:val="left"/>
      <w:pPr>
        <w:ind w:left="720" w:hanging="360"/>
      </w:pPr>
      <w:rPr>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B08174F"/>
    <w:multiLevelType w:val="hybridMultilevel"/>
    <w:tmpl w:val="658E980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15:restartNumberingAfterBreak="0">
    <w:nsid w:val="339508C3"/>
    <w:multiLevelType w:val="hybridMultilevel"/>
    <w:tmpl w:val="DCAC3AC2"/>
    <w:lvl w:ilvl="0" w:tplc="FFFFFFFF">
      <w:start w:val="1"/>
      <w:numFmt w:val="decimal"/>
      <w:lvlText w:val="%1)"/>
      <w:lvlJc w:val="left"/>
      <w:pPr>
        <w:ind w:left="1211" w:hanging="360"/>
      </w:pPr>
      <w:rPr>
        <w:rFonts w:ascii="Times New Roman" w:hAnsi="Times New Roman" w:hint="default"/>
        <w:sz w:val="24"/>
        <w:szCs w:val="24"/>
      </w:rPr>
    </w:lvl>
    <w:lvl w:ilvl="1" w:tplc="04260019">
      <w:start w:val="1"/>
      <w:numFmt w:val="lowerLetter"/>
      <w:lvlText w:val="%2."/>
      <w:lvlJc w:val="left"/>
      <w:pPr>
        <w:ind w:left="1931" w:hanging="360"/>
      </w:pPr>
    </w:lvl>
    <w:lvl w:ilvl="2" w:tplc="0426001B">
      <w:start w:val="1"/>
      <w:numFmt w:val="lowerRoman"/>
      <w:lvlText w:val="%3."/>
      <w:lvlJc w:val="right"/>
      <w:pPr>
        <w:ind w:left="2651" w:hanging="180"/>
      </w:pPr>
    </w:lvl>
    <w:lvl w:ilvl="3" w:tplc="0426000F">
      <w:start w:val="1"/>
      <w:numFmt w:val="decimal"/>
      <w:lvlText w:val="%4."/>
      <w:lvlJc w:val="left"/>
      <w:pPr>
        <w:ind w:left="3371" w:hanging="360"/>
      </w:pPr>
    </w:lvl>
    <w:lvl w:ilvl="4" w:tplc="04260019">
      <w:start w:val="1"/>
      <w:numFmt w:val="lowerLetter"/>
      <w:lvlText w:val="%5."/>
      <w:lvlJc w:val="left"/>
      <w:pPr>
        <w:ind w:left="4091" w:hanging="360"/>
      </w:pPr>
    </w:lvl>
    <w:lvl w:ilvl="5" w:tplc="0426001B">
      <w:start w:val="1"/>
      <w:numFmt w:val="lowerRoman"/>
      <w:lvlText w:val="%6."/>
      <w:lvlJc w:val="right"/>
      <w:pPr>
        <w:ind w:left="4811" w:hanging="180"/>
      </w:pPr>
    </w:lvl>
    <w:lvl w:ilvl="6" w:tplc="0426000F">
      <w:start w:val="1"/>
      <w:numFmt w:val="decimal"/>
      <w:lvlText w:val="%7."/>
      <w:lvlJc w:val="left"/>
      <w:pPr>
        <w:ind w:left="5531" w:hanging="360"/>
      </w:pPr>
    </w:lvl>
    <w:lvl w:ilvl="7" w:tplc="04260019">
      <w:start w:val="1"/>
      <w:numFmt w:val="lowerLetter"/>
      <w:lvlText w:val="%8."/>
      <w:lvlJc w:val="left"/>
      <w:pPr>
        <w:ind w:left="6251" w:hanging="360"/>
      </w:pPr>
    </w:lvl>
    <w:lvl w:ilvl="8" w:tplc="0426001B">
      <w:start w:val="1"/>
      <w:numFmt w:val="lowerRoman"/>
      <w:lvlText w:val="%9."/>
      <w:lvlJc w:val="right"/>
      <w:pPr>
        <w:ind w:left="6971" w:hanging="180"/>
      </w:pPr>
    </w:lvl>
  </w:abstractNum>
  <w:abstractNum w:abstractNumId="17" w15:restartNumberingAfterBreak="0">
    <w:nsid w:val="3C390938"/>
    <w:multiLevelType w:val="hybridMultilevel"/>
    <w:tmpl w:val="B85E6E4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1552AFD"/>
    <w:multiLevelType w:val="hybridMultilevel"/>
    <w:tmpl w:val="EF3EE39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6C775ED"/>
    <w:multiLevelType w:val="hybridMultilevel"/>
    <w:tmpl w:val="A90C9CD8"/>
    <w:lvl w:ilvl="0" w:tplc="6B18D6A8">
      <w:start w:val="1"/>
      <w:numFmt w:val="decimal"/>
      <w:lvlText w:val="%1."/>
      <w:lvlJc w:val="left"/>
      <w:pPr>
        <w:ind w:left="1069" w:hanging="360"/>
      </w:pPr>
    </w:lvl>
    <w:lvl w:ilvl="1" w:tplc="04260019">
      <w:start w:val="1"/>
      <w:numFmt w:val="lowerLetter"/>
      <w:lvlText w:val="%2."/>
      <w:lvlJc w:val="left"/>
      <w:pPr>
        <w:ind w:left="1789" w:hanging="360"/>
      </w:pPr>
    </w:lvl>
    <w:lvl w:ilvl="2" w:tplc="0426001B">
      <w:start w:val="1"/>
      <w:numFmt w:val="lowerRoman"/>
      <w:lvlText w:val="%3."/>
      <w:lvlJc w:val="right"/>
      <w:pPr>
        <w:ind w:left="2509" w:hanging="180"/>
      </w:pPr>
    </w:lvl>
    <w:lvl w:ilvl="3" w:tplc="A68CEF8E">
      <w:start w:val="1"/>
      <w:numFmt w:val="decimal"/>
      <w:lvlText w:val="%4."/>
      <w:lvlJc w:val="left"/>
      <w:pPr>
        <w:ind w:left="3229" w:hanging="360"/>
      </w:pPr>
      <w:rPr>
        <w:rFonts w:ascii="Times New Roman" w:eastAsiaTheme="minorHAnsi" w:hAnsi="Times New Roman" w:cs="Times New Roman"/>
      </w:rPr>
    </w:lvl>
    <w:lvl w:ilvl="4" w:tplc="04260019">
      <w:start w:val="1"/>
      <w:numFmt w:val="lowerLetter"/>
      <w:lvlText w:val="%5."/>
      <w:lvlJc w:val="left"/>
      <w:pPr>
        <w:ind w:left="3949" w:hanging="360"/>
      </w:pPr>
    </w:lvl>
    <w:lvl w:ilvl="5" w:tplc="0426001B">
      <w:start w:val="1"/>
      <w:numFmt w:val="lowerRoman"/>
      <w:lvlText w:val="%6."/>
      <w:lvlJc w:val="right"/>
      <w:pPr>
        <w:ind w:left="4669" w:hanging="180"/>
      </w:pPr>
    </w:lvl>
    <w:lvl w:ilvl="6" w:tplc="0426000F">
      <w:start w:val="1"/>
      <w:numFmt w:val="decimal"/>
      <w:lvlText w:val="%7."/>
      <w:lvlJc w:val="left"/>
      <w:pPr>
        <w:ind w:left="5389" w:hanging="360"/>
      </w:pPr>
    </w:lvl>
    <w:lvl w:ilvl="7" w:tplc="04260019">
      <w:start w:val="1"/>
      <w:numFmt w:val="lowerLetter"/>
      <w:lvlText w:val="%8."/>
      <w:lvlJc w:val="left"/>
      <w:pPr>
        <w:ind w:left="6109" w:hanging="360"/>
      </w:pPr>
    </w:lvl>
    <w:lvl w:ilvl="8" w:tplc="0426001B">
      <w:start w:val="1"/>
      <w:numFmt w:val="lowerRoman"/>
      <w:lvlText w:val="%9."/>
      <w:lvlJc w:val="right"/>
      <w:pPr>
        <w:ind w:left="6829" w:hanging="180"/>
      </w:pPr>
    </w:lvl>
  </w:abstractNum>
  <w:abstractNum w:abstractNumId="20" w15:restartNumberingAfterBreak="0">
    <w:nsid w:val="47BA67B5"/>
    <w:multiLevelType w:val="hybridMultilevel"/>
    <w:tmpl w:val="B48E4D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7E26F33"/>
    <w:multiLevelType w:val="hybridMultilevel"/>
    <w:tmpl w:val="8508E24A"/>
    <w:lvl w:ilvl="0" w:tplc="C32016BA">
      <w:start w:val="1"/>
      <w:numFmt w:val="decimal"/>
      <w:lvlText w:val="%1)"/>
      <w:lvlJc w:val="left"/>
      <w:pPr>
        <w:ind w:left="927" w:hanging="360"/>
      </w:pPr>
      <w:rPr>
        <w:rFonts w:ascii="Times New Roman" w:eastAsiaTheme="minorHAnsi" w:hAnsi="Times New Roman" w:cs="Times New Roman"/>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2" w15:restartNumberingAfterBreak="0">
    <w:nsid w:val="4CAD5197"/>
    <w:multiLevelType w:val="hybridMultilevel"/>
    <w:tmpl w:val="BDB457F8"/>
    <w:lvl w:ilvl="0" w:tplc="361A054C">
      <w:numFmt w:val="bullet"/>
      <w:lvlText w:val="•"/>
      <w:lvlJc w:val="left"/>
      <w:pPr>
        <w:ind w:left="720" w:hanging="360"/>
      </w:pPr>
      <w:rPr>
        <w:rFonts w:ascii="Times New Roman" w:eastAsiaTheme="minorHAnsi" w:hAnsi="Times New Roman" w:cs="Times New Roman" w:hint="default"/>
      </w:r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026DE6"/>
    <w:multiLevelType w:val="hybridMultilevel"/>
    <w:tmpl w:val="5D2007AE"/>
    <w:lvl w:ilvl="0" w:tplc="68088A0C">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1A73039"/>
    <w:multiLevelType w:val="hybridMultilevel"/>
    <w:tmpl w:val="FCD40DE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0D4BA0"/>
    <w:multiLevelType w:val="hybridMultilevel"/>
    <w:tmpl w:val="15BE5A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4AE6928"/>
    <w:multiLevelType w:val="hybridMultilevel"/>
    <w:tmpl w:val="C0981A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55C11CA3"/>
    <w:multiLevelType w:val="hybridMultilevel"/>
    <w:tmpl w:val="A26C8D3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77D19CE"/>
    <w:multiLevelType w:val="hybridMultilevel"/>
    <w:tmpl w:val="6C3A5E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599337A9"/>
    <w:multiLevelType w:val="hybridMultilevel"/>
    <w:tmpl w:val="585C437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B5C2F35"/>
    <w:multiLevelType w:val="hybridMultilevel"/>
    <w:tmpl w:val="5AF00D7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5FB5730B"/>
    <w:multiLevelType w:val="hybridMultilevel"/>
    <w:tmpl w:val="BF941702"/>
    <w:lvl w:ilvl="0" w:tplc="EBCA41B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2" w15:restartNumberingAfterBreak="0">
    <w:nsid w:val="61FC3F1F"/>
    <w:multiLevelType w:val="hybridMultilevel"/>
    <w:tmpl w:val="8B64FC8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7027D9B"/>
    <w:multiLevelType w:val="hybridMultilevel"/>
    <w:tmpl w:val="C1CA141E"/>
    <w:lvl w:ilvl="0" w:tplc="04260001">
      <w:start w:val="1"/>
      <w:numFmt w:val="bullet"/>
      <w:lvlText w:val=""/>
      <w:lvlJc w:val="left"/>
      <w:pPr>
        <w:ind w:left="720" w:hanging="360"/>
      </w:pPr>
      <w:rPr>
        <w:rFonts w:ascii="Symbol" w:hAnsi="Symbol" w:hint="default"/>
      </w:rPr>
    </w:lvl>
    <w:lvl w:ilvl="1" w:tplc="361A054C">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7FA3B03"/>
    <w:multiLevelType w:val="hybridMultilevel"/>
    <w:tmpl w:val="73DAFC5C"/>
    <w:lvl w:ilvl="0" w:tplc="088A0E9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5" w15:restartNumberingAfterBreak="0">
    <w:nsid w:val="68892F1F"/>
    <w:multiLevelType w:val="hybridMultilevel"/>
    <w:tmpl w:val="7BB8A666"/>
    <w:lvl w:ilvl="0" w:tplc="FFFFFFF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6" w15:restartNumberingAfterBreak="0">
    <w:nsid w:val="68986015"/>
    <w:multiLevelType w:val="hybridMultilevel"/>
    <w:tmpl w:val="166A3F08"/>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29E5F56"/>
    <w:multiLevelType w:val="hybridMultilevel"/>
    <w:tmpl w:val="892CE1E8"/>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69B6689"/>
    <w:multiLevelType w:val="multilevel"/>
    <w:tmpl w:val="4A480A7A"/>
    <w:lvl w:ilvl="0">
      <w:start w:val="1"/>
      <w:numFmt w:val="decimal"/>
      <w:lvlText w:val="%1."/>
      <w:lvlJc w:val="left"/>
      <w:pPr>
        <w:ind w:left="720" w:hanging="360"/>
      </w:pPr>
    </w:lvl>
    <w:lvl w:ilvl="1">
      <w:start w:val="1"/>
      <w:numFmt w:val="decimal"/>
      <w:isLgl/>
      <w:lvlText w:val="%1.%2."/>
      <w:lvlJc w:val="left"/>
      <w:pPr>
        <w:ind w:left="1140" w:hanging="42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9" w15:restartNumberingAfterBreak="0">
    <w:nsid w:val="7D934E6B"/>
    <w:multiLevelType w:val="hybridMultilevel"/>
    <w:tmpl w:val="B48E4D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DF6FE45"/>
    <w:multiLevelType w:val="hybridMultilevel"/>
    <w:tmpl w:val="73E0B196"/>
    <w:lvl w:ilvl="0" w:tplc="49A49DA0">
      <w:start w:val="1"/>
      <w:numFmt w:val="decimal"/>
      <w:lvlText w:val="%1."/>
      <w:lvlJc w:val="left"/>
      <w:pPr>
        <w:ind w:left="720" w:hanging="360"/>
      </w:pPr>
    </w:lvl>
    <w:lvl w:ilvl="1" w:tplc="A2960246">
      <w:start w:val="1"/>
      <w:numFmt w:val="lowerLetter"/>
      <w:lvlText w:val="%2."/>
      <w:lvlJc w:val="left"/>
      <w:pPr>
        <w:ind w:left="1440" w:hanging="360"/>
      </w:pPr>
    </w:lvl>
    <w:lvl w:ilvl="2" w:tplc="827414FA">
      <w:start w:val="1"/>
      <w:numFmt w:val="lowerRoman"/>
      <w:lvlText w:val="%3."/>
      <w:lvlJc w:val="right"/>
      <w:pPr>
        <w:ind w:left="2160" w:hanging="180"/>
      </w:pPr>
    </w:lvl>
    <w:lvl w:ilvl="3" w:tplc="2C14747A">
      <w:start w:val="1"/>
      <w:numFmt w:val="decimal"/>
      <w:lvlText w:val="%4."/>
      <w:lvlJc w:val="left"/>
      <w:pPr>
        <w:ind w:left="2880" w:hanging="360"/>
      </w:pPr>
    </w:lvl>
    <w:lvl w:ilvl="4" w:tplc="0B446BE8">
      <w:start w:val="1"/>
      <w:numFmt w:val="lowerLetter"/>
      <w:lvlText w:val="%5."/>
      <w:lvlJc w:val="left"/>
      <w:pPr>
        <w:ind w:left="3600" w:hanging="360"/>
      </w:pPr>
    </w:lvl>
    <w:lvl w:ilvl="5" w:tplc="1C00ADCE">
      <w:start w:val="1"/>
      <w:numFmt w:val="lowerRoman"/>
      <w:lvlText w:val="%6."/>
      <w:lvlJc w:val="right"/>
      <w:pPr>
        <w:ind w:left="4320" w:hanging="180"/>
      </w:pPr>
    </w:lvl>
    <w:lvl w:ilvl="6" w:tplc="5554FBA8">
      <w:start w:val="1"/>
      <w:numFmt w:val="decimal"/>
      <w:lvlText w:val="%7."/>
      <w:lvlJc w:val="left"/>
      <w:pPr>
        <w:ind w:left="5040" w:hanging="360"/>
      </w:pPr>
    </w:lvl>
    <w:lvl w:ilvl="7" w:tplc="1B169930">
      <w:start w:val="1"/>
      <w:numFmt w:val="lowerLetter"/>
      <w:lvlText w:val="%8."/>
      <w:lvlJc w:val="left"/>
      <w:pPr>
        <w:ind w:left="5760" w:hanging="360"/>
      </w:pPr>
    </w:lvl>
    <w:lvl w:ilvl="8" w:tplc="3968BB16">
      <w:start w:val="1"/>
      <w:numFmt w:val="lowerRoman"/>
      <w:lvlText w:val="%9."/>
      <w:lvlJc w:val="right"/>
      <w:pPr>
        <w:ind w:left="6480" w:hanging="180"/>
      </w:pPr>
    </w:lvl>
  </w:abstractNum>
  <w:num w:numId="1" w16cid:durableId="507260130">
    <w:abstractNumId w:val="0"/>
  </w:num>
  <w:num w:numId="2" w16cid:durableId="383482166">
    <w:abstractNumId w:val="40"/>
  </w:num>
  <w:num w:numId="3" w16cid:durableId="751394965">
    <w:abstractNumId w:val="6"/>
  </w:num>
  <w:num w:numId="4" w16cid:durableId="1507019342">
    <w:abstractNumId w:val="27"/>
  </w:num>
  <w:num w:numId="5" w16cid:durableId="400715541">
    <w:abstractNumId w:val="3"/>
  </w:num>
  <w:num w:numId="6" w16cid:durableId="309677108">
    <w:abstractNumId w:val="17"/>
  </w:num>
  <w:num w:numId="7" w16cid:durableId="4016109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0397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45716109">
    <w:abstractNumId w:val="9"/>
  </w:num>
  <w:num w:numId="10" w16cid:durableId="863640662">
    <w:abstractNumId w:val="9"/>
  </w:num>
  <w:num w:numId="11" w16cid:durableId="1606112369">
    <w:abstractNumId w:val="33"/>
  </w:num>
  <w:num w:numId="12" w16cid:durableId="355425668">
    <w:abstractNumId w:val="22"/>
  </w:num>
  <w:num w:numId="13" w16cid:durableId="591861660">
    <w:abstractNumId w:val="23"/>
  </w:num>
  <w:num w:numId="14" w16cid:durableId="2118520617">
    <w:abstractNumId w:val="5"/>
  </w:num>
  <w:num w:numId="15" w16cid:durableId="3513393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07328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56913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140827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6363616">
    <w:abstractNumId w:val="18"/>
  </w:num>
  <w:num w:numId="20" w16cid:durableId="1019047286">
    <w:abstractNumId w:val="28"/>
  </w:num>
  <w:num w:numId="21" w16cid:durableId="965089204">
    <w:abstractNumId w:val="10"/>
  </w:num>
  <w:num w:numId="22" w16cid:durableId="213335368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7523234">
    <w:abstractNumId w:val="39"/>
  </w:num>
  <w:num w:numId="24" w16cid:durableId="227348560">
    <w:abstractNumId w:val="13"/>
  </w:num>
  <w:num w:numId="25" w16cid:durableId="720634057">
    <w:abstractNumId w:val="34"/>
  </w:num>
  <w:num w:numId="26" w16cid:durableId="2026053954">
    <w:abstractNumId w:val="1"/>
  </w:num>
  <w:num w:numId="27" w16cid:durableId="347685978">
    <w:abstractNumId w:val="2"/>
  </w:num>
  <w:num w:numId="28" w16cid:durableId="844782098">
    <w:abstractNumId w:val="14"/>
  </w:num>
  <w:num w:numId="29" w16cid:durableId="955479760">
    <w:abstractNumId w:val="36"/>
  </w:num>
  <w:num w:numId="30" w16cid:durableId="494759813">
    <w:abstractNumId w:val="37"/>
  </w:num>
  <w:num w:numId="31" w16cid:durableId="18650984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65663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59335431">
    <w:abstractNumId w:val="20"/>
  </w:num>
  <w:num w:numId="34" w16cid:durableId="1850096113">
    <w:abstractNumId w:val="26"/>
  </w:num>
  <w:num w:numId="35" w16cid:durableId="62224677">
    <w:abstractNumId w:val="25"/>
  </w:num>
  <w:num w:numId="36" w16cid:durableId="1629360703">
    <w:abstractNumId w:val="30"/>
  </w:num>
  <w:num w:numId="37" w16cid:durableId="1563324351">
    <w:abstractNumId w:val="12"/>
  </w:num>
  <w:num w:numId="38" w16cid:durableId="1668434563">
    <w:abstractNumId w:val="21"/>
  </w:num>
  <w:num w:numId="39" w16cid:durableId="543058259">
    <w:abstractNumId w:val="32"/>
  </w:num>
  <w:num w:numId="40" w16cid:durableId="279994793">
    <w:abstractNumId w:val="11"/>
  </w:num>
  <w:num w:numId="41" w16cid:durableId="1934124101">
    <w:abstractNumId w:val="29"/>
  </w:num>
  <w:num w:numId="42" w16cid:durableId="2101291378">
    <w:abstractNumId w:val="24"/>
  </w:num>
  <w:num w:numId="43" w16cid:durableId="3802531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407"/>
    <w:rsid w:val="00000DD9"/>
    <w:rsid w:val="00000FF8"/>
    <w:rsid w:val="00001218"/>
    <w:rsid w:val="000013E1"/>
    <w:rsid w:val="00002503"/>
    <w:rsid w:val="000026B9"/>
    <w:rsid w:val="00002CB3"/>
    <w:rsid w:val="00004684"/>
    <w:rsid w:val="000046FE"/>
    <w:rsid w:val="00005A23"/>
    <w:rsid w:val="00006160"/>
    <w:rsid w:val="00006A09"/>
    <w:rsid w:val="00006C7C"/>
    <w:rsid w:val="00007B6C"/>
    <w:rsid w:val="000104E7"/>
    <w:rsid w:val="0001142E"/>
    <w:rsid w:val="0001297F"/>
    <w:rsid w:val="0001436C"/>
    <w:rsid w:val="00021FFA"/>
    <w:rsid w:val="00024BEB"/>
    <w:rsid w:val="00024C50"/>
    <w:rsid w:val="00024F7B"/>
    <w:rsid w:val="000253F3"/>
    <w:rsid w:val="000271CE"/>
    <w:rsid w:val="000300FA"/>
    <w:rsid w:val="000313E4"/>
    <w:rsid w:val="0003144C"/>
    <w:rsid w:val="00032C8E"/>
    <w:rsid w:val="000369FE"/>
    <w:rsid w:val="0004033F"/>
    <w:rsid w:val="00040F09"/>
    <w:rsid w:val="000419F9"/>
    <w:rsid w:val="00041B44"/>
    <w:rsid w:val="00041DC3"/>
    <w:rsid w:val="00044FA9"/>
    <w:rsid w:val="00045DF9"/>
    <w:rsid w:val="00045F41"/>
    <w:rsid w:val="0005288C"/>
    <w:rsid w:val="00053323"/>
    <w:rsid w:val="00053474"/>
    <w:rsid w:val="00054627"/>
    <w:rsid w:val="0005475E"/>
    <w:rsid w:val="00054802"/>
    <w:rsid w:val="0005480D"/>
    <w:rsid w:val="00054F91"/>
    <w:rsid w:val="00055E6E"/>
    <w:rsid w:val="00057046"/>
    <w:rsid w:val="000575B4"/>
    <w:rsid w:val="000602BB"/>
    <w:rsid w:val="00060950"/>
    <w:rsid w:val="00061129"/>
    <w:rsid w:val="00061732"/>
    <w:rsid w:val="00061A8D"/>
    <w:rsid w:val="000629D6"/>
    <w:rsid w:val="00063EB0"/>
    <w:rsid w:val="000650E6"/>
    <w:rsid w:val="00065E51"/>
    <w:rsid w:val="00066271"/>
    <w:rsid w:val="00066785"/>
    <w:rsid w:val="00066CDA"/>
    <w:rsid w:val="000675EE"/>
    <w:rsid w:val="00072210"/>
    <w:rsid w:val="000729CA"/>
    <w:rsid w:val="00072E38"/>
    <w:rsid w:val="00072FBE"/>
    <w:rsid w:val="00074205"/>
    <w:rsid w:val="0007565B"/>
    <w:rsid w:val="00076801"/>
    <w:rsid w:val="0007797E"/>
    <w:rsid w:val="00077D8E"/>
    <w:rsid w:val="00080D73"/>
    <w:rsid w:val="00081CFB"/>
    <w:rsid w:val="00082569"/>
    <w:rsid w:val="00082655"/>
    <w:rsid w:val="00083A1F"/>
    <w:rsid w:val="000844D2"/>
    <w:rsid w:val="00084823"/>
    <w:rsid w:val="00084FBA"/>
    <w:rsid w:val="00085E4B"/>
    <w:rsid w:val="000868B2"/>
    <w:rsid w:val="00086BE0"/>
    <w:rsid w:val="0009133F"/>
    <w:rsid w:val="00091FFD"/>
    <w:rsid w:val="000924BA"/>
    <w:rsid w:val="00092B90"/>
    <w:rsid w:val="00093B0C"/>
    <w:rsid w:val="000948E0"/>
    <w:rsid w:val="000963F2"/>
    <w:rsid w:val="000A1503"/>
    <w:rsid w:val="000A1A83"/>
    <w:rsid w:val="000A3801"/>
    <w:rsid w:val="000A3973"/>
    <w:rsid w:val="000A4879"/>
    <w:rsid w:val="000A4FE7"/>
    <w:rsid w:val="000A64DD"/>
    <w:rsid w:val="000B16FD"/>
    <w:rsid w:val="000B41FF"/>
    <w:rsid w:val="000B49CD"/>
    <w:rsid w:val="000B4E93"/>
    <w:rsid w:val="000B6061"/>
    <w:rsid w:val="000B63E5"/>
    <w:rsid w:val="000B737C"/>
    <w:rsid w:val="000C174A"/>
    <w:rsid w:val="000C2008"/>
    <w:rsid w:val="000C2780"/>
    <w:rsid w:val="000C28D3"/>
    <w:rsid w:val="000C3083"/>
    <w:rsid w:val="000C3937"/>
    <w:rsid w:val="000C4019"/>
    <w:rsid w:val="000C42DB"/>
    <w:rsid w:val="000C4757"/>
    <w:rsid w:val="000C5810"/>
    <w:rsid w:val="000C6150"/>
    <w:rsid w:val="000C6F0E"/>
    <w:rsid w:val="000C7880"/>
    <w:rsid w:val="000D0AA8"/>
    <w:rsid w:val="000D1195"/>
    <w:rsid w:val="000D5EF8"/>
    <w:rsid w:val="000D7528"/>
    <w:rsid w:val="000D75EC"/>
    <w:rsid w:val="000D79BB"/>
    <w:rsid w:val="000E053F"/>
    <w:rsid w:val="000E0FE4"/>
    <w:rsid w:val="000E17A4"/>
    <w:rsid w:val="000E247B"/>
    <w:rsid w:val="000E25D9"/>
    <w:rsid w:val="000E2677"/>
    <w:rsid w:val="000E37E8"/>
    <w:rsid w:val="000E3923"/>
    <w:rsid w:val="000E3DC6"/>
    <w:rsid w:val="000E5484"/>
    <w:rsid w:val="000E585F"/>
    <w:rsid w:val="000E5D3B"/>
    <w:rsid w:val="000E7024"/>
    <w:rsid w:val="000E7163"/>
    <w:rsid w:val="000F03B5"/>
    <w:rsid w:val="000F079E"/>
    <w:rsid w:val="000F13EE"/>
    <w:rsid w:val="000F1FC8"/>
    <w:rsid w:val="000F2B35"/>
    <w:rsid w:val="000F322C"/>
    <w:rsid w:val="000F42A2"/>
    <w:rsid w:val="000F4D26"/>
    <w:rsid w:val="000F4D40"/>
    <w:rsid w:val="000F4E8B"/>
    <w:rsid w:val="000F64B4"/>
    <w:rsid w:val="00100488"/>
    <w:rsid w:val="00103118"/>
    <w:rsid w:val="00103ACF"/>
    <w:rsid w:val="0010597E"/>
    <w:rsid w:val="00106ADF"/>
    <w:rsid w:val="0010719B"/>
    <w:rsid w:val="00107C63"/>
    <w:rsid w:val="00111058"/>
    <w:rsid w:val="00111507"/>
    <w:rsid w:val="00112688"/>
    <w:rsid w:val="00113216"/>
    <w:rsid w:val="00115E30"/>
    <w:rsid w:val="00121D74"/>
    <w:rsid w:val="0012401C"/>
    <w:rsid w:val="00125148"/>
    <w:rsid w:val="00125246"/>
    <w:rsid w:val="001259A8"/>
    <w:rsid w:val="0012663A"/>
    <w:rsid w:val="00126646"/>
    <w:rsid w:val="00127187"/>
    <w:rsid w:val="00127213"/>
    <w:rsid w:val="001278FF"/>
    <w:rsid w:val="00130116"/>
    <w:rsid w:val="00130537"/>
    <w:rsid w:val="00131DC1"/>
    <w:rsid w:val="00132630"/>
    <w:rsid w:val="00132926"/>
    <w:rsid w:val="0013348C"/>
    <w:rsid w:val="00133B42"/>
    <w:rsid w:val="00136D7C"/>
    <w:rsid w:val="00137661"/>
    <w:rsid w:val="00137D9C"/>
    <w:rsid w:val="00137F1A"/>
    <w:rsid w:val="001423C1"/>
    <w:rsid w:val="00142A8F"/>
    <w:rsid w:val="00142ADC"/>
    <w:rsid w:val="00144010"/>
    <w:rsid w:val="00145644"/>
    <w:rsid w:val="001457F6"/>
    <w:rsid w:val="0014595F"/>
    <w:rsid w:val="00146048"/>
    <w:rsid w:val="00146574"/>
    <w:rsid w:val="00147005"/>
    <w:rsid w:val="0015003D"/>
    <w:rsid w:val="001511A7"/>
    <w:rsid w:val="001519EC"/>
    <w:rsid w:val="00152672"/>
    <w:rsid w:val="00152DB7"/>
    <w:rsid w:val="00153D3D"/>
    <w:rsid w:val="00154237"/>
    <w:rsid w:val="00155004"/>
    <w:rsid w:val="00156C4B"/>
    <w:rsid w:val="00156D32"/>
    <w:rsid w:val="00157A31"/>
    <w:rsid w:val="00162275"/>
    <w:rsid w:val="001625B4"/>
    <w:rsid w:val="00164C9F"/>
    <w:rsid w:val="00164D17"/>
    <w:rsid w:val="0016527A"/>
    <w:rsid w:val="001664A6"/>
    <w:rsid w:val="00167C85"/>
    <w:rsid w:val="00167D2C"/>
    <w:rsid w:val="0016BD58"/>
    <w:rsid w:val="001709EE"/>
    <w:rsid w:val="00170D2D"/>
    <w:rsid w:val="00172EA7"/>
    <w:rsid w:val="00173EF3"/>
    <w:rsid w:val="00175CC7"/>
    <w:rsid w:val="0017659C"/>
    <w:rsid w:val="00177C89"/>
    <w:rsid w:val="00177EE6"/>
    <w:rsid w:val="001806BD"/>
    <w:rsid w:val="001808AA"/>
    <w:rsid w:val="001809A6"/>
    <w:rsid w:val="00181255"/>
    <w:rsid w:val="001829C3"/>
    <w:rsid w:val="00182AA2"/>
    <w:rsid w:val="001848AA"/>
    <w:rsid w:val="00186521"/>
    <w:rsid w:val="00191FEA"/>
    <w:rsid w:val="00192EA0"/>
    <w:rsid w:val="00193D69"/>
    <w:rsid w:val="00194813"/>
    <w:rsid w:val="00194CFA"/>
    <w:rsid w:val="00194E64"/>
    <w:rsid w:val="00194F20"/>
    <w:rsid w:val="00195F4D"/>
    <w:rsid w:val="001970E9"/>
    <w:rsid w:val="00197800"/>
    <w:rsid w:val="001A147D"/>
    <w:rsid w:val="001A2344"/>
    <w:rsid w:val="001A2B44"/>
    <w:rsid w:val="001A3414"/>
    <w:rsid w:val="001A416D"/>
    <w:rsid w:val="001A75E4"/>
    <w:rsid w:val="001A7FF7"/>
    <w:rsid w:val="001B014F"/>
    <w:rsid w:val="001B058E"/>
    <w:rsid w:val="001B310E"/>
    <w:rsid w:val="001B316B"/>
    <w:rsid w:val="001B36A5"/>
    <w:rsid w:val="001C0078"/>
    <w:rsid w:val="001C1442"/>
    <w:rsid w:val="001C1F85"/>
    <w:rsid w:val="001C6992"/>
    <w:rsid w:val="001C7BAA"/>
    <w:rsid w:val="001D36FF"/>
    <w:rsid w:val="001D3CE6"/>
    <w:rsid w:val="001D3FD8"/>
    <w:rsid w:val="001D603E"/>
    <w:rsid w:val="001D6407"/>
    <w:rsid w:val="001D72F9"/>
    <w:rsid w:val="001E1246"/>
    <w:rsid w:val="001E3BBE"/>
    <w:rsid w:val="001E42D8"/>
    <w:rsid w:val="001E4BEC"/>
    <w:rsid w:val="001E5441"/>
    <w:rsid w:val="001E55C8"/>
    <w:rsid w:val="001E6775"/>
    <w:rsid w:val="001E7E15"/>
    <w:rsid w:val="001F03B3"/>
    <w:rsid w:val="001F0427"/>
    <w:rsid w:val="001F1845"/>
    <w:rsid w:val="001F190F"/>
    <w:rsid w:val="001F2490"/>
    <w:rsid w:val="001F437A"/>
    <w:rsid w:val="001F4E70"/>
    <w:rsid w:val="001F6529"/>
    <w:rsid w:val="001F68AE"/>
    <w:rsid w:val="001F7B86"/>
    <w:rsid w:val="00200138"/>
    <w:rsid w:val="00201413"/>
    <w:rsid w:val="00201C0C"/>
    <w:rsid w:val="00201DA8"/>
    <w:rsid w:val="00203A20"/>
    <w:rsid w:val="00204450"/>
    <w:rsid w:val="00204AAC"/>
    <w:rsid w:val="00204EFA"/>
    <w:rsid w:val="00205396"/>
    <w:rsid w:val="00205572"/>
    <w:rsid w:val="002058F8"/>
    <w:rsid w:val="002072CD"/>
    <w:rsid w:val="0020792A"/>
    <w:rsid w:val="00207E50"/>
    <w:rsid w:val="00210C71"/>
    <w:rsid w:val="00211A97"/>
    <w:rsid w:val="00211B52"/>
    <w:rsid w:val="00211D09"/>
    <w:rsid w:val="002121D9"/>
    <w:rsid w:val="00212693"/>
    <w:rsid w:val="00212853"/>
    <w:rsid w:val="00212BA7"/>
    <w:rsid w:val="002140DE"/>
    <w:rsid w:val="00214D15"/>
    <w:rsid w:val="0021513F"/>
    <w:rsid w:val="00216341"/>
    <w:rsid w:val="00216C35"/>
    <w:rsid w:val="0021718C"/>
    <w:rsid w:val="002173FA"/>
    <w:rsid w:val="002178CE"/>
    <w:rsid w:val="00217E89"/>
    <w:rsid w:val="00220810"/>
    <w:rsid w:val="00222D7C"/>
    <w:rsid w:val="0022325A"/>
    <w:rsid w:val="0022465D"/>
    <w:rsid w:val="002259F5"/>
    <w:rsid w:val="0022749D"/>
    <w:rsid w:val="00230216"/>
    <w:rsid w:val="002306D1"/>
    <w:rsid w:val="0023195D"/>
    <w:rsid w:val="0023217B"/>
    <w:rsid w:val="0023282B"/>
    <w:rsid w:val="002344C9"/>
    <w:rsid w:val="002349B3"/>
    <w:rsid w:val="002353A1"/>
    <w:rsid w:val="0023647E"/>
    <w:rsid w:val="00236494"/>
    <w:rsid w:val="00236CFF"/>
    <w:rsid w:val="00236D84"/>
    <w:rsid w:val="00237559"/>
    <w:rsid w:val="00240E39"/>
    <w:rsid w:val="00241839"/>
    <w:rsid w:val="0024188F"/>
    <w:rsid w:val="00241CAD"/>
    <w:rsid w:val="002426C6"/>
    <w:rsid w:val="00243867"/>
    <w:rsid w:val="00245BB1"/>
    <w:rsid w:val="0024622A"/>
    <w:rsid w:val="002468B3"/>
    <w:rsid w:val="00246D2A"/>
    <w:rsid w:val="00250146"/>
    <w:rsid w:val="00250C75"/>
    <w:rsid w:val="002529AE"/>
    <w:rsid w:val="00253B98"/>
    <w:rsid w:val="00254871"/>
    <w:rsid w:val="002553FE"/>
    <w:rsid w:val="00255C55"/>
    <w:rsid w:val="00261669"/>
    <w:rsid w:val="00261DE5"/>
    <w:rsid w:val="00262B20"/>
    <w:rsid w:val="00262DD5"/>
    <w:rsid w:val="00266E3A"/>
    <w:rsid w:val="002679FD"/>
    <w:rsid w:val="002714E4"/>
    <w:rsid w:val="00271990"/>
    <w:rsid w:val="00272983"/>
    <w:rsid w:val="00273EA5"/>
    <w:rsid w:val="002740C7"/>
    <w:rsid w:val="00275627"/>
    <w:rsid w:val="00275981"/>
    <w:rsid w:val="00276A50"/>
    <w:rsid w:val="0027702A"/>
    <w:rsid w:val="0028020F"/>
    <w:rsid w:val="002804CF"/>
    <w:rsid w:val="002819F7"/>
    <w:rsid w:val="00282A56"/>
    <w:rsid w:val="00282C12"/>
    <w:rsid w:val="0028456B"/>
    <w:rsid w:val="00285050"/>
    <w:rsid w:val="00285160"/>
    <w:rsid w:val="00285C0C"/>
    <w:rsid w:val="00286108"/>
    <w:rsid w:val="00286F20"/>
    <w:rsid w:val="002871B4"/>
    <w:rsid w:val="00291AFD"/>
    <w:rsid w:val="002927EB"/>
    <w:rsid w:val="00293AA7"/>
    <w:rsid w:val="00294235"/>
    <w:rsid w:val="002943EA"/>
    <w:rsid w:val="00294B96"/>
    <w:rsid w:val="00297075"/>
    <w:rsid w:val="002A0063"/>
    <w:rsid w:val="002A0E15"/>
    <w:rsid w:val="002A697D"/>
    <w:rsid w:val="002A6C12"/>
    <w:rsid w:val="002B06CC"/>
    <w:rsid w:val="002B25A0"/>
    <w:rsid w:val="002B29FB"/>
    <w:rsid w:val="002B31ED"/>
    <w:rsid w:val="002B4A96"/>
    <w:rsid w:val="002B4EF9"/>
    <w:rsid w:val="002B63BA"/>
    <w:rsid w:val="002B6BAC"/>
    <w:rsid w:val="002B7619"/>
    <w:rsid w:val="002B7A8D"/>
    <w:rsid w:val="002C16CC"/>
    <w:rsid w:val="002C18D2"/>
    <w:rsid w:val="002C19F6"/>
    <w:rsid w:val="002C2138"/>
    <w:rsid w:val="002C2851"/>
    <w:rsid w:val="002C2EFF"/>
    <w:rsid w:val="002C3E4D"/>
    <w:rsid w:val="002C4742"/>
    <w:rsid w:val="002C58D0"/>
    <w:rsid w:val="002C6103"/>
    <w:rsid w:val="002C79D0"/>
    <w:rsid w:val="002C79FA"/>
    <w:rsid w:val="002D1356"/>
    <w:rsid w:val="002D1970"/>
    <w:rsid w:val="002D2E93"/>
    <w:rsid w:val="002D399E"/>
    <w:rsid w:val="002D3C6B"/>
    <w:rsid w:val="002D3C7D"/>
    <w:rsid w:val="002D4B68"/>
    <w:rsid w:val="002E25E3"/>
    <w:rsid w:val="002E2964"/>
    <w:rsid w:val="002E3D32"/>
    <w:rsid w:val="002E5444"/>
    <w:rsid w:val="002E64BF"/>
    <w:rsid w:val="002E64E0"/>
    <w:rsid w:val="002E69F1"/>
    <w:rsid w:val="002F0141"/>
    <w:rsid w:val="002F10CE"/>
    <w:rsid w:val="002F145D"/>
    <w:rsid w:val="002F2884"/>
    <w:rsid w:val="002F2EB3"/>
    <w:rsid w:val="002F300C"/>
    <w:rsid w:val="002F3428"/>
    <w:rsid w:val="002F3E9E"/>
    <w:rsid w:val="003011C2"/>
    <w:rsid w:val="0030171A"/>
    <w:rsid w:val="0030560B"/>
    <w:rsid w:val="00305612"/>
    <w:rsid w:val="003075BB"/>
    <w:rsid w:val="003075C9"/>
    <w:rsid w:val="00310EEB"/>
    <w:rsid w:val="00310EEF"/>
    <w:rsid w:val="0031106E"/>
    <w:rsid w:val="00316959"/>
    <w:rsid w:val="00316A3F"/>
    <w:rsid w:val="003173CE"/>
    <w:rsid w:val="00317977"/>
    <w:rsid w:val="00317A00"/>
    <w:rsid w:val="00317D7B"/>
    <w:rsid w:val="0031B970"/>
    <w:rsid w:val="00322B0F"/>
    <w:rsid w:val="00322D6F"/>
    <w:rsid w:val="003230CD"/>
    <w:rsid w:val="0032510B"/>
    <w:rsid w:val="003256BA"/>
    <w:rsid w:val="00331728"/>
    <w:rsid w:val="00331CC9"/>
    <w:rsid w:val="0033200C"/>
    <w:rsid w:val="0033415A"/>
    <w:rsid w:val="0033462A"/>
    <w:rsid w:val="003352F2"/>
    <w:rsid w:val="0033555C"/>
    <w:rsid w:val="00335ED1"/>
    <w:rsid w:val="00336AE7"/>
    <w:rsid w:val="00336E67"/>
    <w:rsid w:val="00336EF3"/>
    <w:rsid w:val="00338951"/>
    <w:rsid w:val="00341EF9"/>
    <w:rsid w:val="00342CE6"/>
    <w:rsid w:val="00343B1D"/>
    <w:rsid w:val="003442EC"/>
    <w:rsid w:val="00344C05"/>
    <w:rsid w:val="0034500F"/>
    <w:rsid w:val="003459E5"/>
    <w:rsid w:val="00346849"/>
    <w:rsid w:val="00350B1A"/>
    <w:rsid w:val="003519F5"/>
    <w:rsid w:val="00351AC6"/>
    <w:rsid w:val="0035379D"/>
    <w:rsid w:val="003537DE"/>
    <w:rsid w:val="003566AB"/>
    <w:rsid w:val="0035673C"/>
    <w:rsid w:val="00356B27"/>
    <w:rsid w:val="00356E0D"/>
    <w:rsid w:val="0035790D"/>
    <w:rsid w:val="00360678"/>
    <w:rsid w:val="0036211D"/>
    <w:rsid w:val="0036255A"/>
    <w:rsid w:val="0036259B"/>
    <w:rsid w:val="00364AC7"/>
    <w:rsid w:val="00366D09"/>
    <w:rsid w:val="003715E2"/>
    <w:rsid w:val="0037336C"/>
    <w:rsid w:val="00374049"/>
    <w:rsid w:val="0037440F"/>
    <w:rsid w:val="00375F8A"/>
    <w:rsid w:val="00376C6A"/>
    <w:rsid w:val="00380544"/>
    <w:rsid w:val="00381B13"/>
    <w:rsid w:val="0038381A"/>
    <w:rsid w:val="00383C92"/>
    <w:rsid w:val="00384367"/>
    <w:rsid w:val="00384694"/>
    <w:rsid w:val="003870B1"/>
    <w:rsid w:val="00387D86"/>
    <w:rsid w:val="00393692"/>
    <w:rsid w:val="00394280"/>
    <w:rsid w:val="00394A85"/>
    <w:rsid w:val="00395393"/>
    <w:rsid w:val="00396736"/>
    <w:rsid w:val="00397239"/>
    <w:rsid w:val="0039727E"/>
    <w:rsid w:val="003A07F8"/>
    <w:rsid w:val="003A37BC"/>
    <w:rsid w:val="003A3D02"/>
    <w:rsid w:val="003A4A9A"/>
    <w:rsid w:val="003A4CB5"/>
    <w:rsid w:val="003A5562"/>
    <w:rsid w:val="003A5F52"/>
    <w:rsid w:val="003A624A"/>
    <w:rsid w:val="003A6746"/>
    <w:rsid w:val="003A67CA"/>
    <w:rsid w:val="003A7342"/>
    <w:rsid w:val="003A7462"/>
    <w:rsid w:val="003A7932"/>
    <w:rsid w:val="003A7BC3"/>
    <w:rsid w:val="003B0E94"/>
    <w:rsid w:val="003B2411"/>
    <w:rsid w:val="003B2631"/>
    <w:rsid w:val="003B85EB"/>
    <w:rsid w:val="003C2F15"/>
    <w:rsid w:val="003C31E7"/>
    <w:rsid w:val="003C4CC0"/>
    <w:rsid w:val="003C4E3A"/>
    <w:rsid w:val="003C59BD"/>
    <w:rsid w:val="003C5CD0"/>
    <w:rsid w:val="003C7989"/>
    <w:rsid w:val="003D0B27"/>
    <w:rsid w:val="003D0B87"/>
    <w:rsid w:val="003D2A82"/>
    <w:rsid w:val="003D2E47"/>
    <w:rsid w:val="003D3E66"/>
    <w:rsid w:val="003D4258"/>
    <w:rsid w:val="003D4C3F"/>
    <w:rsid w:val="003D4E66"/>
    <w:rsid w:val="003D7B4D"/>
    <w:rsid w:val="003E16D9"/>
    <w:rsid w:val="003E2151"/>
    <w:rsid w:val="003E3DF8"/>
    <w:rsid w:val="003E49EC"/>
    <w:rsid w:val="003E4CF7"/>
    <w:rsid w:val="003E4E90"/>
    <w:rsid w:val="003E5F00"/>
    <w:rsid w:val="003E60F6"/>
    <w:rsid w:val="003E76A2"/>
    <w:rsid w:val="003F42A4"/>
    <w:rsid w:val="003F4C8B"/>
    <w:rsid w:val="003F4D23"/>
    <w:rsid w:val="003F531F"/>
    <w:rsid w:val="0040076E"/>
    <w:rsid w:val="00403461"/>
    <w:rsid w:val="00405215"/>
    <w:rsid w:val="0041064A"/>
    <w:rsid w:val="00410E34"/>
    <w:rsid w:val="0041317B"/>
    <w:rsid w:val="00413731"/>
    <w:rsid w:val="00415948"/>
    <w:rsid w:val="00416CF7"/>
    <w:rsid w:val="00417281"/>
    <w:rsid w:val="00421BCD"/>
    <w:rsid w:val="00422738"/>
    <w:rsid w:val="00422D5D"/>
    <w:rsid w:val="00424955"/>
    <w:rsid w:val="004261A3"/>
    <w:rsid w:val="00426512"/>
    <w:rsid w:val="004266DB"/>
    <w:rsid w:val="00426BA3"/>
    <w:rsid w:val="00430DCD"/>
    <w:rsid w:val="00431375"/>
    <w:rsid w:val="00432AFB"/>
    <w:rsid w:val="00434627"/>
    <w:rsid w:val="004401CE"/>
    <w:rsid w:val="00441325"/>
    <w:rsid w:val="00442078"/>
    <w:rsid w:val="00442483"/>
    <w:rsid w:val="004431CF"/>
    <w:rsid w:val="00443EC3"/>
    <w:rsid w:val="004453A7"/>
    <w:rsid w:val="00445B1E"/>
    <w:rsid w:val="004476B2"/>
    <w:rsid w:val="00450C76"/>
    <w:rsid w:val="0045215A"/>
    <w:rsid w:val="00455A30"/>
    <w:rsid w:val="00456D99"/>
    <w:rsid w:val="00461A5E"/>
    <w:rsid w:val="00464DAD"/>
    <w:rsid w:val="00464DE6"/>
    <w:rsid w:val="004668AD"/>
    <w:rsid w:val="00466A4A"/>
    <w:rsid w:val="00466B17"/>
    <w:rsid w:val="004676B5"/>
    <w:rsid w:val="004714F5"/>
    <w:rsid w:val="0047232F"/>
    <w:rsid w:val="00472593"/>
    <w:rsid w:val="00472C5E"/>
    <w:rsid w:val="0047350E"/>
    <w:rsid w:val="00473836"/>
    <w:rsid w:val="00474A13"/>
    <w:rsid w:val="00474D92"/>
    <w:rsid w:val="00475908"/>
    <w:rsid w:val="0047600D"/>
    <w:rsid w:val="0047650F"/>
    <w:rsid w:val="00476947"/>
    <w:rsid w:val="00476F3E"/>
    <w:rsid w:val="004803A9"/>
    <w:rsid w:val="004818FA"/>
    <w:rsid w:val="00481B83"/>
    <w:rsid w:val="004822E6"/>
    <w:rsid w:val="0048356D"/>
    <w:rsid w:val="004846D5"/>
    <w:rsid w:val="0048490B"/>
    <w:rsid w:val="0048511B"/>
    <w:rsid w:val="00486629"/>
    <w:rsid w:val="00487EA8"/>
    <w:rsid w:val="004903F1"/>
    <w:rsid w:val="004907D1"/>
    <w:rsid w:val="00492674"/>
    <w:rsid w:val="004936A6"/>
    <w:rsid w:val="004947B9"/>
    <w:rsid w:val="004948BA"/>
    <w:rsid w:val="0049547F"/>
    <w:rsid w:val="00495534"/>
    <w:rsid w:val="004961A6"/>
    <w:rsid w:val="004974B5"/>
    <w:rsid w:val="004976AE"/>
    <w:rsid w:val="004A45AC"/>
    <w:rsid w:val="004A5B83"/>
    <w:rsid w:val="004A5F1F"/>
    <w:rsid w:val="004A6C5D"/>
    <w:rsid w:val="004A6F98"/>
    <w:rsid w:val="004B07A3"/>
    <w:rsid w:val="004B16B3"/>
    <w:rsid w:val="004B2314"/>
    <w:rsid w:val="004B2488"/>
    <w:rsid w:val="004B2615"/>
    <w:rsid w:val="004B5A7E"/>
    <w:rsid w:val="004B5D3D"/>
    <w:rsid w:val="004B5F68"/>
    <w:rsid w:val="004B747D"/>
    <w:rsid w:val="004B781D"/>
    <w:rsid w:val="004B7BE1"/>
    <w:rsid w:val="004B7F28"/>
    <w:rsid w:val="004C0342"/>
    <w:rsid w:val="004C2DC3"/>
    <w:rsid w:val="004C3B72"/>
    <w:rsid w:val="004C5AE1"/>
    <w:rsid w:val="004C5D94"/>
    <w:rsid w:val="004C6143"/>
    <w:rsid w:val="004C6C34"/>
    <w:rsid w:val="004C76CC"/>
    <w:rsid w:val="004C77D2"/>
    <w:rsid w:val="004D1B6F"/>
    <w:rsid w:val="004D23BA"/>
    <w:rsid w:val="004D35A2"/>
    <w:rsid w:val="004D484A"/>
    <w:rsid w:val="004D5946"/>
    <w:rsid w:val="004E0DEB"/>
    <w:rsid w:val="004E1011"/>
    <w:rsid w:val="004E1339"/>
    <w:rsid w:val="004E1600"/>
    <w:rsid w:val="004E1AE3"/>
    <w:rsid w:val="004E2D2C"/>
    <w:rsid w:val="004E2D9F"/>
    <w:rsid w:val="004E3B94"/>
    <w:rsid w:val="004E52B5"/>
    <w:rsid w:val="004E56A1"/>
    <w:rsid w:val="004E596E"/>
    <w:rsid w:val="004E5F6D"/>
    <w:rsid w:val="004E621B"/>
    <w:rsid w:val="004E629B"/>
    <w:rsid w:val="004E62DF"/>
    <w:rsid w:val="004E6CBD"/>
    <w:rsid w:val="004E7D23"/>
    <w:rsid w:val="004F0B62"/>
    <w:rsid w:val="004F10E4"/>
    <w:rsid w:val="004F2B1E"/>
    <w:rsid w:val="004F32DD"/>
    <w:rsid w:val="004F4764"/>
    <w:rsid w:val="004F7527"/>
    <w:rsid w:val="005001E3"/>
    <w:rsid w:val="00500E83"/>
    <w:rsid w:val="0050143D"/>
    <w:rsid w:val="00502AC8"/>
    <w:rsid w:val="00502BF1"/>
    <w:rsid w:val="00503D3C"/>
    <w:rsid w:val="00505620"/>
    <w:rsid w:val="00505691"/>
    <w:rsid w:val="00505856"/>
    <w:rsid w:val="00505B73"/>
    <w:rsid w:val="0050674A"/>
    <w:rsid w:val="0050782A"/>
    <w:rsid w:val="00507C3E"/>
    <w:rsid w:val="00507DBC"/>
    <w:rsid w:val="00510A47"/>
    <w:rsid w:val="0051105F"/>
    <w:rsid w:val="00511A74"/>
    <w:rsid w:val="00512CA3"/>
    <w:rsid w:val="00513059"/>
    <w:rsid w:val="005148DD"/>
    <w:rsid w:val="00514D0D"/>
    <w:rsid w:val="0051750A"/>
    <w:rsid w:val="00521999"/>
    <w:rsid w:val="00521D39"/>
    <w:rsid w:val="00523AF4"/>
    <w:rsid w:val="00523FF8"/>
    <w:rsid w:val="00525564"/>
    <w:rsid w:val="00525A68"/>
    <w:rsid w:val="0052607E"/>
    <w:rsid w:val="0052658C"/>
    <w:rsid w:val="00526E58"/>
    <w:rsid w:val="00527743"/>
    <w:rsid w:val="00527A11"/>
    <w:rsid w:val="00531511"/>
    <w:rsid w:val="005332EC"/>
    <w:rsid w:val="00533A79"/>
    <w:rsid w:val="0053567B"/>
    <w:rsid w:val="005378BB"/>
    <w:rsid w:val="00537E4B"/>
    <w:rsid w:val="00540003"/>
    <w:rsid w:val="00541904"/>
    <w:rsid w:val="00542175"/>
    <w:rsid w:val="005440E4"/>
    <w:rsid w:val="005452C0"/>
    <w:rsid w:val="005453C6"/>
    <w:rsid w:val="00545C85"/>
    <w:rsid w:val="00546F78"/>
    <w:rsid w:val="00550D2E"/>
    <w:rsid w:val="005523BC"/>
    <w:rsid w:val="00552CDD"/>
    <w:rsid w:val="00553F2D"/>
    <w:rsid w:val="00554ED5"/>
    <w:rsid w:val="00556150"/>
    <w:rsid w:val="00556E66"/>
    <w:rsid w:val="00561C8C"/>
    <w:rsid w:val="00561DBE"/>
    <w:rsid w:val="00561EBF"/>
    <w:rsid w:val="00562470"/>
    <w:rsid w:val="0056263E"/>
    <w:rsid w:val="00563717"/>
    <w:rsid w:val="00564710"/>
    <w:rsid w:val="00565EA5"/>
    <w:rsid w:val="00567888"/>
    <w:rsid w:val="00570311"/>
    <w:rsid w:val="00572DD9"/>
    <w:rsid w:val="0057330F"/>
    <w:rsid w:val="005733C7"/>
    <w:rsid w:val="005753F4"/>
    <w:rsid w:val="00577143"/>
    <w:rsid w:val="00577655"/>
    <w:rsid w:val="005777FE"/>
    <w:rsid w:val="00577ED9"/>
    <w:rsid w:val="0058253A"/>
    <w:rsid w:val="00582A13"/>
    <w:rsid w:val="005832B3"/>
    <w:rsid w:val="0058638B"/>
    <w:rsid w:val="005874FA"/>
    <w:rsid w:val="00587592"/>
    <w:rsid w:val="00587E8C"/>
    <w:rsid w:val="00591059"/>
    <w:rsid w:val="00592556"/>
    <w:rsid w:val="00593D9E"/>
    <w:rsid w:val="00594E6F"/>
    <w:rsid w:val="00595E06"/>
    <w:rsid w:val="005970C9"/>
    <w:rsid w:val="00597588"/>
    <w:rsid w:val="005A097F"/>
    <w:rsid w:val="005A0D3D"/>
    <w:rsid w:val="005A0DC3"/>
    <w:rsid w:val="005A40B2"/>
    <w:rsid w:val="005A4896"/>
    <w:rsid w:val="005A6340"/>
    <w:rsid w:val="005A711B"/>
    <w:rsid w:val="005A77A5"/>
    <w:rsid w:val="005B0C9C"/>
    <w:rsid w:val="005B29B2"/>
    <w:rsid w:val="005B2A90"/>
    <w:rsid w:val="005B3292"/>
    <w:rsid w:val="005B3418"/>
    <w:rsid w:val="005B41BA"/>
    <w:rsid w:val="005B5225"/>
    <w:rsid w:val="005B5940"/>
    <w:rsid w:val="005C106A"/>
    <w:rsid w:val="005C3699"/>
    <w:rsid w:val="005C48C9"/>
    <w:rsid w:val="005C5647"/>
    <w:rsid w:val="005C5C58"/>
    <w:rsid w:val="005C6F29"/>
    <w:rsid w:val="005C79C7"/>
    <w:rsid w:val="005D213D"/>
    <w:rsid w:val="005D29E2"/>
    <w:rsid w:val="005D4158"/>
    <w:rsid w:val="005D416B"/>
    <w:rsid w:val="005D4423"/>
    <w:rsid w:val="005D475D"/>
    <w:rsid w:val="005D71A0"/>
    <w:rsid w:val="005D7783"/>
    <w:rsid w:val="005D7ADE"/>
    <w:rsid w:val="005D7D70"/>
    <w:rsid w:val="005E194E"/>
    <w:rsid w:val="005E3A29"/>
    <w:rsid w:val="005E4365"/>
    <w:rsid w:val="005E75D6"/>
    <w:rsid w:val="005E7F95"/>
    <w:rsid w:val="005F1136"/>
    <w:rsid w:val="005F3045"/>
    <w:rsid w:val="005F4F8D"/>
    <w:rsid w:val="005F554B"/>
    <w:rsid w:val="005F5CEB"/>
    <w:rsid w:val="005F670E"/>
    <w:rsid w:val="005F699F"/>
    <w:rsid w:val="0060121D"/>
    <w:rsid w:val="00601CEF"/>
    <w:rsid w:val="00603AB7"/>
    <w:rsid w:val="00604898"/>
    <w:rsid w:val="00604BE1"/>
    <w:rsid w:val="00604C90"/>
    <w:rsid w:val="00606774"/>
    <w:rsid w:val="00607B69"/>
    <w:rsid w:val="0061056A"/>
    <w:rsid w:val="00612A84"/>
    <w:rsid w:val="006144F2"/>
    <w:rsid w:val="00614D81"/>
    <w:rsid w:val="00615CC0"/>
    <w:rsid w:val="006164F2"/>
    <w:rsid w:val="006201AE"/>
    <w:rsid w:val="006201CC"/>
    <w:rsid w:val="00620BA7"/>
    <w:rsid w:val="0062104D"/>
    <w:rsid w:val="00622C4A"/>
    <w:rsid w:val="00624381"/>
    <w:rsid w:val="00624A5F"/>
    <w:rsid w:val="00625F9B"/>
    <w:rsid w:val="0063020B"/>
    <w:rsid w:val="00631B78"/>
    <w:rsid w:val="00633727"/>
    <w:rsid w:val="00633E13"/>
    <w:rsid w:val="006340F3"/>
    <w:rsid w:val="006354EF"/>
    <w:rsid w:val="00636E74"/>
    <w:rsid w:val="00637DFC"/>
    <w:rsid w:val="0064379D"/>
    <w:rsid w:val="00645AD1"/>
    <w:rsid w:val="00645DDD"/>
    <w:rsid w:val="006471C7"/>
    <w:rsid w:val="0065064F"/>
    <w:rsid w:val="00651895"/>
    <w:rsid w:val="00651B35"/>
    <w:rsid w:val="00651BC7"/>
    <w:rsid w:val="0065240F"/>
    <w:rsid w:val="0065257A"/>
    <w:rsid w:val="00652C12"/>
    <w:rsid w:val="00653C27"/>
    <w:rsid w:val="006540E1"/>
    <w:rsid w:val="00655149"/>
    <w:rsid w:val="00656F53"/>
    <w:rsid w:val="00661EF1"/>
    <w:rsid w:val="00662789"/>
    <w:rsid w:val="006634B5"/>
    <w:rsid w:val="006641CF"/>
    <w:rsid w:val="0066494A"/>
    <w:rsid w:val="00666D76"/>
    <w:rsid w:val="00667EF1"/>
    <w:rsid w:val="00667F0B"/>
    <w:rsid w:val="0067032B"/>
    <w:rsid w:val="006722A6"/>
    <w:rsid w:val="00673008"/>
    <w:rsid w:val="00673936"/>
    <w:rsid w:val="00675196"/>
    <w:rsid w:val="006754FE"/>
    <w:rsid w:val="006757C6"/>
    <w:rsid w:val="00676C10"/>
    <w:rsid w:val="00683E2D"/>
    <w:rsid w:val="00683ED8"/>
    <w:rsid w:val="00686F19"/>
    <w:rsid w:val="00687545"/>
    <w:rsid w:val="00692706"/>
    <w:rsid w:val="00692B8C"/>
    <w:rsid w:val="006930AE"/>
    <w:rsid w:val="006970B2"/>
    <w:rsid w:val="00697756"/>
    <w:rsid w:val="00697C85"/>
    <w:rsid w:val="006A1074"/>
    <w:rsid w:val="006A1E2B"/>
    <w:rsid w:val="006A224D"/>
    <w:rsid w:val="006A292F"/>
    <w:rsid w:val="006A411A"/>
    <w:rsid w:val="006A416E"/>
    <w:rsid w:val="006A48E6"/>
    <w:rsid w:val="006A4D3E"/>
    <w:rsid w:val="006A4F21"/>
    <w:rsid w:val="006A552A"/>
    <w:rsid w:val="006A65E3"/>
    <w:rsid w:val="006A66A1"/>
    <w:rsid w:val="006A742E"/>
    <w:rsid w:val="006B0440"/>
    <w:rsid w:val="006B0A8F"/>
    <w:rsid w:val="006B0FAD"/>
    <w:rsid w:val="006B20C2"/>
    <w:rsid w:val="006B2FCE"/>
    <w:rsid w:val="006B5079"/>
    <w:rsid w:val="006B6588"/>
    <w:rsid w:val="006BA8F7"/>
    <w:rsid w:val="006C12E9"/>
    <w:rsid w:val="006C1343"/>
    <w:rsid w:val="006C161D"/>
    <w:rsid w:val="006C1EDD"/>
    <w:rsid w:val="006C1F10"/>
    <w:rsid w:val="006C4784"/>
    <w:rsid w:val="006C65A0"/>
    <w:rsid w:val="006D126E"/>
    <w:rsid w:val="006D2FBD"/>
    <w:rsid w:val="006D5A5E"/>
    <w:rsid w:val="006D621B"/>
    <w:rsid w:val="006D69A2"/>
    <w:rsid w:val="006E0416"/>
    <w:rsid w:val="006E0C98"/>
    <w:rsid w:val="006E6754"/>
    <w:rsid w:val="006E72BB"/>
    <w:rsid w:val="006E7355"/>
    <w:rsid w:val="006E7A82"/>
    <w:rsid w:val="006F1237"/>
    <w:rsid w:val="006F2652"/>
    <w:rsid w:val="006F2D18"/>
    <w:rsid w:val="006F5E4A"/>
    <w:rsid w:val="006F64FF"/>
    <w:rsid w:val="006F7093"/>
    <w:rsid w:val="006F7A86"/>
    <w:rsid w:val="0070032E"/>
    <w:rsid w:val="007008C0"/>
    <w:rsid w:val="00700ED6"/>
    <w:rsid w:val="0070119D"/>
    <w:rsid w:val="007013DC"/>
    <w:rsid w:val="00702E7C"/>
    <w:rsid w:val="00703D12"/>
    <w:rsid w:val="00703E72"/>
    <w:rsid w:val="007044E2"/>
    <w:rsid w:val="0070550A"/>
    <w:rsid w:val="00710DB2"/>
    <w:rsid w:val="00711E41"/>
    <w:rsid w:val="007121F9"/>
    <w:rsid w:val="0071260D"/>
    <w:rsid w:val="00714210"/>
    <w:rsid w:val="00715048"/>
    <w:rsid w:val="007174CB"/>
    <w:rsid w:val="00717E0E"/>
    <w:rsid w:val="00720F65"/>
    <w:rsid w:val="007211C8"/>
    <w:rsid w:val="0072151B"/>
    <w:rsid w:val="00721DD4"/>
    <w:rsid w:val="00721F62"/>
    <w:rsid w:val="00723615"/>
    <w:rsid w:val="00723620"/>
    <w:rsid w:val="007249BA"/>
    <w:rsid w:val="00724EE6"/>
    <w:rsid w:val="00726E14"/>
    <w:rsid w:val="00727661"/>
    <w:rsid w:val="00727A6D"/>
    <w:rsid w:val="007317C8"/>
    <w:rsid w:val="00733580"/>
    <w:rsid w:val="00734D19"/>
    <w:rsid w:val="00735019"/>
    <w:rsid w:val="00735020"/>
    <w:rsid w:val="007362E1"/>
    <w:rsid w:val="00741259"/>
    <w:rsid w:val="0074150D"/>
    <w:rsid w:val="00742B1A"/>
    <w:rsid w:val="00743235"/>
    <w:rsid w:val="00744023"/>
    <w:rsid w:val="00747256"/>
    <w:rsid w:val="00750C49"/>
    <w:rsid w:val="00750EE0"/>
    <w:rsid w:val="00752794"/>
    <w:rsid w:val="007537E1"/>
    <w:rsid w:val="00753903"/>
    <w:rsid w:val="00753F50"/>
    <w:rsid w:val="007554EF"/>
    <w:rsid w:val="007574EB"/>
    <w:rsid w:val="0075762A"/>
    <w:rsid w:val="0075768D"/>
    <w:rsid w:val="00760813"/>
    <w:rsid w:val="00760C58"/>
    <w:rsid w:val="007612C2"/>
    <w:rsid w:val="00761614"/>
    <w:rsid w:val="00762B8D"/>
    <w:rsid w:val="00763238"/>
    <w:rsid w:val="00763846"/>
    <w:rsid w:val="00764A4C"/>
    <w:rsid w:val="0076549C"/>
    <w:rsid w:val="00765532"/>
    <w:rsid w:val="00765CA3"/>
    <w:rsid w:val="0077067F"/>
    <w:rsid w:val="00770797"/>
    <w:rsid w:val="00770B71"/>
    <w:rsid w:val="00771561"/>
    <w:rsid w:val="0077262D"/>
    <w:rsid w:val="00772BE9"/>
    <w:rsid w:val="00772E98"/>
    <w:rsid w:val="00773A83"/>
    <w:rsid w:val="00774312"/>
    <w:rsid w:val="007746BF"/>
    <w:rsid w:val="00774DCA"/>
    <w:rsid w:val="007765F4"/>
    <w:rsid w:val="00780667"/>
    <w:rsid w:val="007825AD"/>
    <w:rsid w:val="00783207"/>
    <w:rsid w:val="00783C5C"/>
    <w:rsid w:val="00783D16"/>
    <w:rsid w:val="0078651B"/>
    <w:rsid w:val="00787194"/>
    <w:rsid w:val="00787724"/>
    <w:rsid w:val="00790597"/>
    <w:rsid w:val="00790DAF"/>
    <w:rsid w:val="00794094"/>
    <w:rsid w:val="00796B89"/>
    <w:rsid w:val="00796D2B"/>
    <w:rsid w:val="00796DAE"/>
    <w:rsid w:val="00796F97"/>
    <w:rsid w:val="007A1814"/>
    <w:rsid w:val="007A4605"/>
    <w:rsid w:val="007A4A4C"/>
    <w:rsid w:val="007A4C1E"/>
    <w:rsid w:val="007A4C57"/>
    <w:rsid w:val="007A6394"/>
    <w:rsid w:val="007A697D"/>
    <w:rsid w:val="007A6C27"/>
    <w:rsid w:val="007B0400"/>
    <w:rsid w:val="007B0E9F"/>
    <w:rsid w:val="007B133C"/>
    <w:rsid w:val="007B1C4F"/>
    <w:rsid w:val="007B1D4D"/>
    <w:rsid w:val="007B2087"/>
    <w:rsid w:val="007B7E2D"/>
    <w:rsid w:val="007C05A3"/>
    <w:rsid w:val="007C2A38"/>
    <w:rsid w:val="007C346C"/>
    <w:rsid w:val="007C392F"/>
    <w:rsid w:val="007C5DD8"/>
    <w:rsid w:val="007C6F21"/>
    <w:rsid w:val="007C71C5"/>
    <w:rsid w:val="007D2063"/>
    <w:rsid w:val="007D2F3D"/>
    <w:rsid w:val="007D30C4"/>
    <w:rsid w:val="007D398A"/>
    <w:rsid w:val="007D3B60"/>
    <w:rsid w:val="007D578D"/>
    <w:rsid w:val="007D628D"/>
    <w:rsid w:val="007D659E"/>
    <w:rsid w:val="007D71BB"/>
    <w:rsid w:val="007D72D2"/>
    <w:rsid w:val="007D7E9F"/>
    <w:rsid w:val="007E0392"/>
    <w:rsid w:val="007E22D9"/>
    <w:rsid w:val="007E2809"/>
    <w:rsid w:val="007E2CC8"/>
    <w:rsid w:val="007E2D56"/>
    <w:rsid w:val="007E3CCF"/>
    <w:rsid w:val="007E6B20"/>
    <w:rsid w:val="007F076B"/>
    <w:rsid w:val="007F287B"/>
    <w:rsid w:val="007F3F6C"/>
    <w:rsid w:val="007F7051"/>
    <w:rsid w:val="007F7669"/>
    <w:rsid w:val="00801218"/>
    <w:rsid w:val="00801A6C"/>
    <w:rsid w:val="00801F2D"/>
    <w:rsid w:val="008026AD"/>
    <w:rsid w:val="00802CC4"/>
    <w:rsid w:val="00802E45"/>
    <w:rsid w:val="008034E3"/>
    <w:rsid w:val="00803A01"/>
    <w:rsid w:val="00804FA4"/>
    <w:rsid w:val="0080517F"/>
    <w:rsid w:val="00807C61"/>
    <w:rsid w:val="00810E9E"/>
    <w:rsid w:val="00810FB5"/>
    <w:rsid w:val="00811E17"/>
    <w:rsid w:val="00811E28"/>
    <w:rsid w:val="00812988"/>
    <w:rsid w:val="00813F64"/>
    <w:rsid w:val="00817270"/>
    <w:rsid w:val="00817A9C"/>
    <w:rsid w:val="00817E04"/>
    <w:rsid w:val="0082264A"/>
    <w:rsid w:val="00823E51"/>
    <w:rsid w:val="00824A67"/>
    <w:rsid w:val="00825DA1"/>
    <w:rsid w:val="00826627"/>
    <w:rsid w:val="00827623"/>
    <w:rsid w:val="0083143E"/>
    <w:rsid w:val="008314FD"/>
    <w:rsid w:val="008321E2"/>
    <w:rsid w:val="008341AC"/>
    <w:rsid w:val="00834767"/>
    <w:rsid w:val="008354BC"/>
    <w:rsid w:val="00835F84"/>
    <w:rsid w:val="0083605C"/>
    <w:rsid w:val="00836A60"/>
    <w:rsid w:val="00836B76"/>
    <w:rsid w:val="00836C78"/>
    <w:rsid w:val="00837C1F"/>
    <w:rsid w:val="008404E0"/>
    <w:rsid w:val="008411E3"/>
    <w:rsid w:val="008412DA"/>
    <w:rsid w:val="00842731"/>
    <w:rsid w:val="008433C1"/>
    <w:rsid w:val="008434AB"/>
    <w:rsid w:val="00844438"/>
    <w:rsid w:val="00844C3E"/>
    <w:rsid w:val="00844E5A"/>
    <w:rsid w:val="008451BC"/>
    <w:rsid w:val="0084673E"/>
    <w:rsid w:val="00850CBD"/>
    <w:rsid w:val="00851452"/>
    <w:rsid w:val="0085244D"/>
    <w:rsid w:val="00852A03"/>
    <w:rsid w:val="0085414C"/>
    <w:rsid w:val="008553C5"/>
    <w:rsid w:val="00856E18"/>
    <w:rsid w:val="00861514"/>
    <w:rsid w:val="008617D1"/>
    <w:rsid w:val="00861B86"/>
    <w:rsid w:val="00862F4E"/>
    <w:rsid w:val="0086303E"/>
    <w:rsid w:val="00863554"/>
    <w:rsid w:val="008648F7"/>
    <w:rsid w:val="008649EE"/>
    <w:rsid w:val="00865697"/>
    <w:rsid w:val="00865C31"/>
    <w:rsid w:val="008667F6"/>
    <w:rsid w:val="00866D98"/>
    <w:rsid w:val="008672D2"/>
    <w:rsid w:val="00867D8D"/>
    <w:rsid w:val="00867EE5"/>
    <w:rsid w:val="0087034A"/>
    <w:rsid w:val="00871022"/>
    <w:rsid w:val="00873D76"/>
    <w:rsid w:val="008753A9"/>
    <w:rsid w:val="00882D95"/>
    <w:rsid w:val="00883A93"/>
    <w:rsid w:val="008866A3"/>
    <w:rsid w:val="00886BAD"/>
    <w:rsid w:val="00887A66"/>
    <w:rsid w:val="00887C6A"/>
    <w:rsid w:val="00891F15"/>
    <w:rsid w:val="00893FB9"/>
    <w:rsid w:val="00894537"/>
    <w:rsid w:val="00895449"/>
    <w:rsid w:val="008961AD"/>
    <w:rsid w:val="008961F6"/>
    <w:rsid w:val="0089765E"/>
    <w:rsid w:val="008A0746"/>
    <w:rsid w:val="008A11AD"/>
    <w:rsid w:val="008A21B4"/>
    <w:rsid w:val="008A3941"/>
    <w:rsid w:val="008A477C"/>
    <w:rsid w:val="008A74C7"/>
    <w:rsid w:val="008A7738"/>
    <w:rsid w:val="008B0312"/>
    <w:rsid w:val="008B08A5"/>
    <w:rsid w:val="008B1285"/>
    <w:rsid w:val="008B1739"/>
    <w:rsid w:val="008B3E97"/>
    <w:rsid w:val="008B43D0"/>
    <w:rsid w:val="008B70FB"/>
    <w:rsid w:val="008C2695"/>
    <w:rsid w:val="008C3E34"/>
    <w:rsid w:val="008C4ABB"/>
    <w:rsid w:val="008C69E3"/>
    <w:rsid w:val="008C7D71"/>
    <w:rsid w:val="008D4A0D"/>
    <w:rsid w:val="008D4C18"/>
    <w:rsid w:val="008D530D"/>
    <w:rsid w:val="008E02F4"/>
    <w:rsid w:val="008E073C"/>
    <w:rsid w:val="008E07D9"/>
    <w:rsid w:val="008E1227"/>
    <w:rsid w:val="008E1443"/>
    <w:rsid w:val="008E21F6"/>
    <w:rsid w:val="008E2FA3"/>
    <w:rsid w:val="008E3345"/>
    <w:rsid w:val="008E374E"/>
    <w:rsid w:val="008E395A"/>
    <w:rsid w:val="008E3B94"/>
    <w:rsid w:val="008E4203"/>
    <w:rsid w:val="008E4753"/>
    <w:rsid w:val="008E62E8"/>
    <w:rsid w:val="008E65B5"/>
    <w:rsid w:val="008F04F8"/>
    <w:rsid w:val="008F379C"/>
    <w:rsid w:val="008F3A86"/>
    <w:rsid w:val="008F42AC"/>
    <w:rsid w:val="008F4AFF"/>
    <w:rsid w:val="008F5A2D"/>
    <w:rsid w:val="008F5E43"/>
    <w:rsid w:val="008F5E74"/>
    <w:rsid w:val="008F60DE"/>
    <w:rsid w:val="009008F1"/>
    <w:rsid w:val="0090096A"/>
    <w:rsid w:val="009010F7"/>
    <w:rsid w:val="0090381E"/>
    <w:rsid w:val="00904B64"/>
    <w:rsid w:val="00913167"/>
    <w:rsid w:val="009137BB"/>
    <w:rsid w:val="00914958"/>
    <w:rsid w:val="00916558"/>
    <w:rsid w:val="0091750F"/>
    <w:rsid w:val="0092006C"/>
    <w:rsid w:val="009236AA"/>
    <w:rsid w:val="00925C7E"/>
    <w:rsid w:val="0092636F"/>
    <w:rsid w:val="0092642E"/>
    <w:rsid w:val="0092721C"/>
    <w:rsid w:val="00930540"/>
    <w:rsid w:val="0093088C"/>
    <w:rsid w:val="00930C40"/>
    <w:rsid w:val="009312EC"/>
    <w:rsid w:val="009324EF"/>
    <w:rsid w:val="0093427F"/>
    <w:rsid w:val="00936564"/>
    <w:rsid w:val="00936B4D"/>
    <w:rsid w:val="00936D27"/>
    <w:rsid w:val="00940C0B"/>
    <w:rsid w:val="00940CCF"/>
    <w:rsid w:val="00942327"/>
    <w:rsid w:val="00942B2F"/>
    <w:rsid w:val="00942B9D"/>
    <w:rsid w:val="00943767"/>
    <w:rsid w:val="009451BC"/>
    <w:rsid w:val="0094575D"/>
    <w:rsid w:val="00946DF8"/>
    <w:rsid w:val="00947512"/>
    <w:rsid w:val="009531F2"/>
    <w:rsid w:val="00953435"/>
    <w:rsid w:val="00953FE9"/>
    <w:rsid w:val="0095483A"/>
    <w:rsid w:val="00954D8F"/>
    <w:rsid w:val="00957496"/>
    <w:rsid w:val="00957F56"/>
    <w:rsid w:val="009616D2"/>
    <w:rsid w:val="009622D2"/>
    <w:rsid w:val="0096461D"/>
    <w:rsid w:val="00964858"/>
    <w:rsid w:val="00964EFE"/>
    <w:rsid w:val="00965BCB"/>
    <w:rsid w:val="00966321"/>
    <w:rsid w:val="00971A53"/>
    <w:rsid w:val="00972669"/>
    <w:rsid w:val="0097271C"/>
    <w:rsid w:val="009728DD"/>
    <w:rsid w:val="009763FB"/>
    <w:rsid w:val="0097655C"/>
    <w:rsid w:val="00977CDD"/>
    <w:rsid w:val="009831E1"/>
    <w:rsid w:val="00984711"/>
    <w:rsid w:val="009848E1"/>
    <w:rsid w:val="00985A5B"/>
    <w:rsid w:val="00986581"/>
    <w:rsid w:val="00987F96"/>
    <w:rsid w:val="00991652"/>
    <w:rsid w:val="00993C1F"/>
    <w:rsid w:val="00996286"/>
    <w:rsid w:val="00996D02"/>
    <w:rsid w:val="009971B8"/>
    <w:rsid w:val="009A2EF8"/>
    <w:rsid w:val="009A3C30"/>
    <w:rsid w:val="009A3E56"/>
    <w:rsid w:val="009A4A1F"/>
    <w:rsid w:val="009A4E0D"/>
    <w:rsid w:val="009A5FE0"/>
    <w:rsid w:val="009A7F9E"/>
    <w:rsid w:val="009B072E"/>
    <w:rsid w:val="009B1ADA"/>
    <w:rsid w:val="009B2151"/>
    <w:rsid w:val="009B285F"/>
    <w:rsid w:val="009B30FB"/>
    <w:rsid w:val="009B46A2"/>
    <w:rsid w:val="009B4F1A"/>
    <w:rsid w:val="009B62C4"/>
    <w:rsid w:val="009B662A"/>
    <w:rsid w:val="009B793E"/>
    <w:rsid w:val="009B7FB3"/>
    <w:rsid w:val="009C07FD"/>
    <w:rsid w:val="009C11F3"/>
    <w:rsid w:val="009C1918"/>
    <w:rsid w:val="009C1A7E"/>
    <w:rsid w:val="009C20F4"/>
    <w:rsid w:val="009C2258"/>
    <w:rsid w:val="009C5B24"/>
    <w:rsid w:val="009D0A96"/>
    <w:rsid w:val="009D165E"/>
    <w:rsid w:val="009D1BDE"/>
    <w:rsid w:val="009D34FC"/>
    <w:rsid w:val="009D5015"/>
    <w:rsid w:val="009D542A"/>
    <w:rsid w:val="009D690D"/>
    <w:rsid w:val="009D72A3"/>
    <w:rsid w:val="009D7525"/>
    <w:rsid w:val="009E1310"/>
    <w:rsid w:val="009E2C14"/>
    <w:rsid w:val="009E2DFC"/>
    <w:rsid w:val="009E3958"/>
    <w:rsid w:val="009E44A8"/>
    <w:rsid w:val="009E4573"/>
    <w:rsid w:val="009E48DE"/>
    <w:rsid w:val="009E4FF7"/>
    <w:rsid w:val="009E66D7"/>
    <w:rsid w:val="009E673E"/>
    <w:rsid w:val="009E6A71"/>
    <w:rsid w:val="009F039C"/>
    <w:rsid w:val="009F07B1"/>
    <w:rsid w:val="009F14E8"/>
    <w:rsid w:val="009F1769"/>
    <w:rsid w:val="009F250C"/>
    <w:rsid w:val="009F2727"/>
    <w:rsid w:val="009F3EED"/>
    <w:rsid w:val="009F4CE7"/>
    <w:rsid w:val="00A023AF"/>
    <w:rsid w:val="00A028BA"/>
    <w:rsid w:val="00A02960"/>
    <w:rsid w:val="00A02F11"/>
    <w:rsid w:val="00A04A08"/>
    <w:rsid w:val="00A04D13"/>
    <w:rsid w:val="00A050F8"/>
    <w:rsid w:val="00A058E6"/>
    <w:rsid w:val="00A066E8"/>
    <w:rsid w:val="00A07D79"/>
    <w:rsid w:val="00A10551"/>
    <w:rsid w:val="00A11B18"/>
    <w:rsid w:val="00A147D5"/>
    <w:rsid w:val="00A15560"/>
    <w:rsid w:val="00A1557D"/>
    <w:rsid w:val="00A15593"/>
    <w:rsid w:val="00A15BC7"/>
    <w:rsid w:val="00A15CDC"/>
    <w:rsid w:val="00A16551"/>
    <w:rsid w:val="00A17614"/>
    <w:rsid w:val="00A178C9"/>
    <w:rsid w:val="00A20C50"/>
    <w:rsid w:val="00A22471"/>
    <w:rsid w:val="00A239EF"/>
    <w:rsid w:val="00A24208"/>
    <w:rsid w:val="00A25674"/>
    <w:rsid w:val="00A27924"/>
    <w:rsid w:val="00A27AF6"/>
    <w:rsid w:val="00A321A9"/>
    <w:rsid w:val="00A3234E"/>
    <w:rsid w:val="00A33449"/>
    <w:rsid w:val="00A350CB"/>
    <w:rsid w:val="00A35DD0"/>
    <w:rsid w:val="00A35F8C"/>
    <w:rsid w:val="00A362BF"/>
    <w:rsid w:val="00A36AC5"/>
    <w:rsid w:val="00A41BE8"/>
    <w:rsid w:val="00A42483"/>
    <w:rsid w:val="00A42F90"/>
    <w:rsid w:val="00A43308"/>
    <w:rsid w:val="00A454BC"/>
    <w:rsid w:val="00A45730"/>
    <w:rsid w:val="00A45B28"/>
    <w:rsid w:val="00A465A9"/>
    <w:rsid w:val="00A4708D"/>
    <w:rsid w:val="00A50170"/>
    <w:rsid w:val="00A524B8"/>
    <w:rsid w:val="00A52BB5"/>
    <w:rsid w:val="00A53233"/>
    <w:rsid w:val="00A539D3"/>
    <w:rsid w:val="00A53DFA"/>
    <w:rsid w:val="00A549C6"/>
    <w:rsid w:val="00A57431"/>
    <w:rsid w:val="00A578DD"/>
    <w:rsid w:val="00A57A3D"/>
    <w:rsid w:val="00A61780"/>
    <w:rsid w:val="00A619FC"/>
    <w:rsid w:val="00A61F9D"/>
    <w:rsid w:val="00A63A89"/>
    <w:rsid w:val="00A63B5A"/>
    <w:rsid w:val="00A6485E"/>
    <w:rsid w:val="00A6574F"/>
    <w:rsid w:val="00A66A0F"/>
    <w:rsid w:val="00A70554"/>
    <w:rsid w:val="00A70879"/>
    <w:rsid w:val="00A70A6B"/>
    <w:rsid w:val="00A7184F"/>
    <w:rsid w:val="00A74012"/>
    <w:rsid w:val="00A75A33"/>
    <w:rsid w:val="00A772FE"/>
    <w:rsid w:val="00A80B03"/>
    <w:rsid w:val="00A81DF1"/>
    <w:rsid w:val="00A84095"/>
    <w:rsid w:val="00A84F3A"/>
    <w:rsid w:val="00A85259"/>
    <w:rsid w:val="00A856FA"/>
    <w:rsid w:val="00A85981"/>
    <w:rsid w:val="00A8670D"/>
    <w:rsid w:val="00A86937"/>
    <w:rsid w:val="00A86E4A"/>
    <w:rsid w:val="00A86F76"/>
    <w:rsid w:val="00A92D53"/>
    <w:rsid w:val="00A937B4"/>
    <w:rsid w:val="00A93B4C"/>
    <w:rsid w:val="00A943FA"/>
    <w:rsid w:val="00A95DD8"/>
    <w:rsid w:val="00A9622B"/>
    <w:rsid w:val="00A9641B"/>
    <w:rsid w:val="00A9720C"/>
    <w:rsid w:val="00A97FDF"/>
    <w:rsid w:val="00AA0D3C"/>
    <w:rsid w:val="00AA0DEC"/>
    <w:rsid w:val="00AA1618"/>
    <w:rsid w:val="00AA2FA5"/>
    <w:rsid w:val="00AA58BC"/>
    <w:rsid w:val="00AA774B"/>
    <w:rsid w:val="00AB0CB8"/>
    <w:rsid w:val="00AB12F9"/>
    <w:rsid w:val="00AB196E"/>
    <w:rsid w:val="00AB1B15"/>
    <w:rsid w:val="00AB35A7"/>
    <w:rsid w:val="00AB420B"/>
    <w:rsid w:val="00AB4289"/>
    <w:rsid w:val="00AB5E69"/>
    <w:rsid w:val="00AB6ACB"/>
    <w:rsid w:val="00AB6BFB"/>
    <w:rsid w:val="00AB7455"/>
    <w:rsid w:val="00AB79EC"/>
    <w:rsid w:val="00AB7E2E"/>
    <w:rsid w:val="00AC1348"/>
    <w:rsid w:val="00AC29A5"/>
    <w:rsid w:val="00AC2F6B"/>
    <w:rsid w:val="00AC319B"/>
    <w:rsid w:val="00AC4D34"/>
    <w:rsid w:val="00AC4DC0"/>
    <w:rsid w:val="00AC5332"/>
    <w:rsid w:val="00AD093B"/>
    <w:rsid w:val="00AD126B"/>
    <w:rsid w:val="00AD2D84"/>
    <w:rsid w:val="00AD4A14"/>
    <w:rsid w:val="00AD4D3B"/>
    <w:rsid w:val="00AD6F93"/>
    <w:rsid w:val="00AE2F76"/>
    <w:rsid w:val="00AE3BEB"/>
    <w:rsid w:val="00AE3F7B"/>
    <w:rsid w:val="00AE497A"/>
    <w:rsid w:val="00AE6849"/>
    <w:rsid w:val="00AE6F16"/>
    <w:rsid w:val="00AE7403"/>
    <w:rsid w:val="00AF0D47"/>
    <w:rsid w:val="00AF2A3C"/>
    <w:rsid w:val="00AF2D23"/>
    <w:rsid w:val="00AF3379"/>
    <w:rsid w:val="00AF3829"/>
    <w:rsid w:val="00AF39CE"/>
    <w:rsid w:val="00AF5720"/>
    <w:rsid w:val="00AF7463"/>
    <w:rsid w:val="00B01267"/>
    <w:rsid w:val="00B02273"/>
    <w:rsid w:val="00B028AF"/>
    <w:rsid w:val="00B04033"/>
    <w:rsid w:val="00B05125"/>
    <w:rsid w:val="00B0553A"/>
    <w:rsid w:val="00B0589A"/>
    <w:rsid w:val="00B05A04"/>
    <w:rsid w:val="00B06DE1"/>
    <w:rsid w:val="00B07715"/>
    <w:rsid w:val="00B10163"/>
    <w:rsid w:val="00B1117E"/>
    <w:rsid w:val="00B116EB"/>
    <w:rsid w:val="00B1195B"/>
    <w:rsid w:val="00B11C74"/>
    <w:rsid w:val="00B11CE4"/>
    <w:rsid w:val="00B11F15"/>
    <w:rsid w:val="00B12A66"/>
    <w:rsid w:val="00B12E20"/>
    <w:rsid w:val="00B130EB"/>
    <w:rsid w:val="00B13648"/>
    <w:rsid w:val="00B154E8"/>
    <w:rsid w:val="00B202BC"/>
    <w:rsid w:val="00B212AE"/>
    <w:rsid w:val="00B21C40"/>
    <w:rsid w:val="00B21FC7"/>
    <w:rsid w:val="00B22BDF"/>
    <w:rsid w:val="00B22D99"/>
    <w:rsid w:val="00B259DB"/>
    <w:rsid w:val="00B269E8"/>
    <w:rsid w:val="00B269FB"/>
    <w:rsid w:val="00B30CBC"/>
    <w:rsid w:val="00B328A4"/>
    <w:rsid w:val="00B33005"/>
    <w:rsid w:val="00B33AE5"/>
    <w:rsid w:val="00B33C2B"/>
    <w:rsid w:val="00B347F9"/>
    <w:rsid w:val="00B3483F"/>
    <w:rsid w:val="00B349D0"/>
    <w:rsid w:val="00B366DC"/>
    <w:rsid w:val="00B367A8"/>
    <w:rsid w:val="00B3737C"/>
    <w:rsid w:val="00B375BC"/>
    <w:rsid w:val="00B37A0D"/>
    <w:rsid w:val="00B401DB"/>
    <w:rsid w:val="00B40441"/>
    <w:rsid w:val="00B41FED"/>
    <w:rsid w:val="00B42C4D"/>
    <w:rsid w:val="00B44DDF"/>
    <w:rsid w:val="00B46612"/>
    <w:rsid w:val="00B469B8"/>
    <w:rsid w:val="00B46DB7"/>
    <w:rsid w:val="00B47136"/>
    <w:rsid w:val="00B475CA"/>
    <w:rsid w:val="00B47E16"/>
    <w:rsid w:val="00B50849"/>
    <w:rsid w:val="00B5161B"/>
    <w:rsid w:val="00B51645"/>
    <w:rsid w:val="00B51FBE"/>
    <w:rsid w:val="00B536B4"/>
    <w:rsid w:val="00B5673F"/>
    <w:rsid w:val="00B60835"/>
    <w:rsid w:val="00B60BB4"/>
    <w:rsid w:val="00B63EEB"/>
    <w:rsid w:val="00B64CEE"/>
    <w:rsid w:val="00B65388"/>
    <w:rsid w:val="00B67FE9"/>
    <w:rsid w:val="00B6FE30"/>
    <w:rsid w:val="00B71A8F"/>
    <w:rsid w:val="00B71CAE"/>
    <w:rsid w:val="00B75CCE"/>
    <w:rsid w:val="00B75EDE"/>
    <w:rsid w:val="00B76B15"/>
    <w:rsid w:val="00B777A1"/>
    <w:rsid w:val="00B80089"/>
    <w:rsid w:val="00B80771"/>
    <w:rsid w:val="00B81DB1"/>
    <w:rsid w:val="00B8221D"/>
    <w:rsid w:val="00B829F9"/>
    <w:rsid w:val="00B82D36"/>
    <w:rsid w:val="00B83FDF"/>
    <w:rsid w:val="00B840F5"/>
    <w:rsid w:val="00B8497F"/>
    <w:rsid w:val="00B856B5"/>
    <w:rsid w:val="00B858BE"/>
    <w:rsid w:val="00B85D4E"/>
    <w:rsid w:val="00B91D5C"/>
    <w:rsid w:val="00B92DEB"/>
    <w:rsid w:val="00B93492"/>
    <w:rsid w:val="00B9356C"/>
    <w:rsid w:val="00B9461E"/>
    <w:rsid w:val="00B95662"/>
    <w:rsid w:val="00B95EB2"/>
    <w:rsid w:val="00B9693F"/>
    <w:rsid w:val="00B979EC"/>
    <w:rsid w:val="00BA131D"/>
    <w:rsid w:val="00BA224C"/>
    <w:rsid w:val="00BA268F"/>
    <w:rsid w:val="00BA310A"/>
    <w:rsid w:val="00BA40E8"/>
    <w:rsid w:val="00BA5128"/>
    <w:rsid w:val="00BA64AD"/>
    <w:rsid w:val="00BA6C9D"/>
    <w:rsid w:val="00BA6E5F"/>
    <w:rsid w:val="00BA7299"/>
    <w:rsid w:val="00BA7BDD"/>
    <w:rsid w:val="00BA7FA3"/>
    <w:rsid w:val="00BB09C8"/>
    <w:rsid w:val="00BB0ED5"/>
    <w:rsid w:val="00BB3922"/>
    <w:rsid w:val="00BB4E54"/>
    <w:rsid w:val="00BB5405"/>
    <w:rsid w:val="00BB7BC7"/>
    <w:rsid w:val="00BB7DE4"/>
    <w:rsid w:val="00BC0C2A"/>
    <w:rsid w:val="00BC1A44"/>
    <w:rsid w:val="00BC1EE3"/>
    <w:rsid w:val="00BC32B9"/>
    <w:rsid w:val="00BC3542"/>
    <w:rsid w:val="00BC4D04"/>
    <w:rsid w:val="00BC5864"/>
    <w:rsid w:val="00BC7384"/>
    <w:rsid w:val="00BD16F2"/>
    <w:rsid w:val="00BD727D"/>
    <w:rsid w:val="00BE0485"/>
    <w:rsid w:val="00BE06D6"/>
    <w:rsid w:val="00BE11BE"/>
    <w:rsid w:val="00BE1CE7"/>
    <w:rsid w:val="00BE1F3A"/>
    <w:rsid w:val="00BE2472"/>
    <w:rsid w:val="00BE2F4C"/>
    <w:rsid w:val="00BF1777"/>
    <w:rsid w:val="00BF2653"/>
    <w:rsid w:val="00BF4012"/>
    <w:rsid w:val="00BF46DC"/>
    <w:rsid w:val="00BF650D"/>
    <w:rsid w:val="00BF6650"/>
    <w:rsid w:val="00C0366C"/>
    <w:rsid w:val="00C04C47"/>
    <w:rsid w:val="00C15421"/>
    <w:rsid w:val="00C1544E"/>
    <w:rsid w:val="00C20BD7"/>
    <w:rsid w:val="00C2102D"/>
    <w:rsid w:val="00C22236"/>
    <w:rsid w:val="00C22900"/>
    <w:rsid w:val="00C251B4"/>
    <w:rsid w:val="00C25495"/>
    <w:rsid w:val="00C2678D"/>
    <w:rsid w:val="00C26A55"/>
    <w:rsid w:val="00C27276"/>
    <w:rsid w:val="00C274C9"/>
    <w:rsid w:val="00C32E2A"/>
    <w:rsid w:val="00C3317D"/>
    <w:rsid w:val="00C3365E"/>
    <w:rsid w:val="00C33F66"/>
    <w:rsid w:val="00C352AB"/>
    <w:rsid w:val="00C35DE0"/>
    <w:rsid w:val="00C36C65"/>
    <w:rsid w:val="00C37088"/>
    <w:rsid w:val="00C40D26"/>
    <w:rsid w:val="00C41F78"/>
    <w:rsid w:val="00C423A6"/>
    <w:rsid w:val="00C43647"/>
    <w:rsid w:val="00C44885"/>
    <w:rsid w:val="00C45E52"/>
    <w:rsid w:val="00C460E9"/>
    <w:rsid w:val="00C502D3"/>
    <w:rsid w:val="00C510DD"/>
    <w:rsid w:val="00C51924"/>
    <w:rsid w:val="00C52840"/>
    <w:rsid w:val="00C52C4C"/>
    <w:rsid w:val="00C53DB9"/>
    <w:rsid w:val="00C53F30"/>
    <w:rsid w:val="00C55530"/>
    <w:rsid w:val="00C56683"/>
    <w:rsid w:val="00C578CD"/>
    <w:rsid w:val="00C60478"/>
    <w:rsid w:val="00C608FD"/>
    <w:rsid w:val="00C61A34"/>
    <w:rsid w:val="00C61B12"/>
    <w:rsid w:val="00C61CAF"/>
    <w:rsid w:val="00C63335"/>
    <w:rsid w:val="00C64CE5"/>
    <w:rsid w:val="00C65B61"/>
    <w:rsid w:val="00C6775F"/>
    <w:rsid w:val="00C6787D"/>
    <w:rsid w:val="00C70952"/>
    <w:rsid w:val="00C7103E"/>
    <w:rsid w:val="00C719C0"/>
    <w:rsid w:val="00C73249"/>
    <w:rsid w:val="00C73547"/>
    <w:rsid w:val="00C73719"/>
    <w:rsid w:val="00C740DD"/>
    <w:rsid w:val="00C74386"/>
    <w:rsid w:val="00C74CC8"/>
    <w:rsid w:val="00C754DA"/>
    <w:rsid w:val="00C75D61"/>
    <w:rsid w:val="00C76B3F"/>
    <w:rsid w:val="00C76CA1"/>
    <w:rsid w:val="00C76DC3"/>
    <w:rsid w:val="00C80A0E"/>
    <w:rsid w:val="00C82BC1"/>
    <w:rsid w:val="00C82E3F"/>
    <w:rsid w:val="00C82FD1"/>
    <w:rsid w:val="00C830CA"/>
    <w:rsid w:val="00C85282"/>
    <w:rsid w:val="00C85FDE"/>
    <w:rsid w:val="00C8708F"/>
    <w:rsid w:val="00C87E64"/>
    <w:rsid w:val="00C915CE"/>
    <w:rsid w:val="00C94DAC"/>
    <w:rsid w:val="00C96018"/>
    <w:rsid w:val="00C96707"/>
    <w:rsid w:val="00CA1157"/>
    <w:rsid w:val="00CA146D"/>
    <w:rsid w:val="00CA1877"/>
    <w:rsid w:val="00CA2B2A"/>
    <w:rsid w:val="00CA478A"/>
    <w:rsid w:val="00CA5067"/>
    <w:rsid w:val="00CA6A1E"/>
    <w:rsid w:val="00CA7C15"/>
    <w:rsid w:val="00CB2BF9"/>
    <w:rsid w:val="00CB392E"/>
    <w:rsid w:val="00CB485E"/>
    <w:rsid w:val="00CB71D0"/>
    <w:rsid w:val="00CB7DF9"/>
    <w:rsid w:val="00CC0C48"/>
    <w:rsid w:val="00CC338C"/>
    <w:rsid w:val="00CC3D5E"/>
    <w:rsid w:val="00CC706D"/>
    <w:rsid w:val="00CC7490"/>
    <w:rsid w:val="00CC8399"/>
    <w:rsid w:val="00CD08EC"/>
    <w:rsid w:val="00CD1568"/>
    <w:rsid w:val="00CD198F"/>
    <w:rsid w:val="00CD3EEA"/>
    <w:rsid w:val="00CD5C55"/>
    <w:rsid w:val="00CD64B0"/>
    <w:rsid w:val="00CD67CC"/>
    <w:rsid w:val="00CD6C60"/>
    <w:rsid w:val="00CE0017"/>
    <w:rsid w:val="00CE00B6"/>
    <w:rsid w:val="00CE1723"/>
    <w:rsid w:val="00CE18F8"/>
    <w:rsid w:val="00CE1D03"/>
    <w:rsid w:val="00CE1FED"/>
    <w:rsid w:val="00CE2418"/>
    <w:rsid w:val="00CE26BC"/>
    <w:rsid w:val="00CE3C09"/>
    <w:rsid w:val="00CE5E23"/>
    <w:rsid w:val="00CE6931"/>
    <w:rsid w:val="00CE70C3"/>
    <w:rsid w:val="00CF1164"/>
    <w:rsid w:val="00CF11A5"/>
    <w:rsid w:val="00CF1AB8"/>
    <w:rsid w:val="00CF2884"/>
    <w:rsid w:val="00CF4B1A"/>
    <w:rsid w:val="00CF5988"/>
    <w:rsid w:val="00CF64D0"/>
    <w:rsid w:val="00CF65CA"/>
    <w:rsid w:val="00CF667A"/>
    <w:rsid w:val="00D003B5"/>
    <w:rsid w:val="00D00C6A"/>
    <w:rsid w:val="00D02EE2"/>
    <w:rsid w:val="00D06016"/>
    <w:rsid w:val="00D06E15"/>
    <w:rsid w:val="00D0776C"/>
    <w:rsid w:val="00D07BCC"/>
    <w:rsid w:val="00D07E04"/>
    <w:rsid w:val="00D11253"/>
    <w:rsid w:val="00D12E5E"/>
    <w:rsid w:val="00D1440F"/>
    <w:rsid w:val="00D16579"/>
    <w:rsid w:val="00D17249"/>
    <w:rsid w:val="00D17B9A"/>
    <w:rsid w:val="00D24418"/>
    <w:rsid w:val="00D26B81"/>
    <w:rsid w:val="00D27A14"/>
    <w:rsid w:val="00D301EF"/>
    <w:rsid w:val="00D31C8B"/>
    <w:rsid w:val="00D33419"/>
    <w:rsid w:val="00D33637"/>
    <w:rsid w:val="00D3745C"/>
    <w:rsid w:val="00D37FA5"/>
    <w:rsid w:val="00D410F3"/>
    <w:rsid w:val="00D41B75"/>
    <w:rsid w:val="00D4201F"/>
    <w:rsid w:val="00D426D4"/>
    <w:rsid w:val="00D4304C"/>
    <w:rsid w:val="00D44CBC"/>
    <w:rsid w:val="00D45552"/>
    <w:rsid w:val="00D47B9A"/>
    <w:rsid w:val="00D513D5"/>
    <w:rsid w:val="00D51630"/>
    <w:rsid w:val="00D52FDE"/>
    <w:rsid w:val="00D54C88"/>
    <w:rsid w:val="00D54E7D"/>
    <w:rsid w:val="00D572C0"/>
    <w:rsid w:val="00D57656"/>
    <w:rsid w:val="00D5777B"/>
    <w:rsid w:val="00D57C0A"/>
    <w:rsid w:val="00D60141"/>
    <w:rsid w:val="00D61139"/>
    <w:rsid w:val="00D638A5"/>
    <w:rsid w:val="00D63BB3"/>
    <w:rsid w:val="00D63CD8"/>
    <w:rsid w:val="00D63D48"/>
    <w:rsid w:val="00D64978"/>
    <w:rsid w:val="00D6566D"/>
    <w:rsid w:val="00D66574"/>
    <w:rsid w:val="00D70E82"/>
    <w:rsid w:val="00D72B66"/>
    <w:rsid w:val="00D73001"/>
    <w:rsid w:val="00D7378A"/>
    <w:rsid w:val="00D739F1"/>
    <w:rsid w:val="00D73D7F"/>
    <w:rsid w:val="00D743B8"/>
    <w:rsid w:val="00D74446"/>
    <w:rsid w:val="00D75BD5"/>
    <w:rsid w:val="00D75C66"/>
    <w:rsid w:val="00D7664F"/>
    <w:rsid w:val="00D8144C"/>
    <w:rsid w:val="00D83E38"/>
    <w:rsid w:val="00D845EF"/>
    <w:rsid w:val="00D84960"/>
    <w:rsid w:val="00D8541C"/>
    <w:rsid w:val="00D85872"/>
    <w:rsid w:val="00D85BD7"/>
    <w:rsid w:val="00D86CDE"/>
    <w:rsid w:val="00D86F1E"/>
    <w:rsid w:val="00D872F0"/>
    <w:rsid w:val="00D873BC"/>
    <w:rsid w:val="00D87920"/>
    <w:rsid w:val="00D87B3A"/>
    <w:rsid w:val="00D9599C"/>
    <w:rsid w:val="00D961BC"/>
    <w:rsid w:val="00DA2D50"/>
    <w:rsid w:val="00DA541A"/>
    <w:rsid w:val="00DA64CA"/>
    <w:rsid w:val="00DB0316"/>
    <w:rsid w:val="00DB0677"/>
    <w:rsid w:val="00DB0D8B"/>
    <w:rsid w:val="00DB1563"/>
    <w:rsid w:val="00DB36A6"/>
    <w:rsid w:val="00DB38F5"/>
    <w:rsid w:val="00DC04AE"/>
    <w:rsid w:val="00DC0655"/>
    <w:rsid w:val="00DC1B17"/>
    <w:rsid w:val="00DC1E6C"/>
    <w:rsid w:val="00DC2B2A"/>
    <w:rsid w:val="00DC3108"/>
    <w:rsid w:val="00DC561D"/>
    <w:rsid w:val="00DC5621"/>
    <w:rsid w:val="00DC67CD"/>
    <w:rsid w:val="00DC699F"/>
    <w:rsid w:val="00DC6E34"/>
    <w:rsid w:val="00DC6E3A"/>
    <w:rsid w:val="00DC7527"/>
    <w:rsid w:val="00DD031B"/>
    <w:rsid w:val="00DD0D47"/>
    <w:rsid w:val="00DD32DA"/>
    <w:rsid w:val="00DD3B3A"/>
    <w:rsid w:val="00DD3C1B"/>
    <w:rsid w:val="00DD4B06"/>
    <w:rsid w:val="00DD6150"/>
    <w:rsid w:val="00DE0E4A"/>
    <w:rsid w:val="00DE4905"/>
    <w:rsid w:val="00DE4D20"/>
    <w:rsid w:val="00DE5495"/>
    <w:rsid w:val="00DE5651"/>
    <w:rsid w:val="00DE5B69"/>
    <w:rsid w:val="00DE6FCB"/>
    <w:rsid w:val="00DE7FEA"/>
    <w:rsid w:val="00DF17D8"/>
    <w:rsid w:val="00DF1A15"/>
    <w:rsid w:val="00DF2B03"/>
    <w:rsid w:val="00DF2C43"/>
    <w:rsid w:val="00DF2E6C"/>
    <w:rsid w:val="00DF3421"/>
    <w:rsid w:val="00DF45FC"/>
    <w:rsid w:val="00DF4A96"/>
    <w:rsid w:val="00DF6F58"/>
    <w:rsid w:val="00DF737D"/>
    <w:rsid w:val="00DF74FC"/>
    <w:rsid w:val="00E014CF"/>
    <w:rsid w:val="00E0445C"/>
    <w:rsid w:val="00E04A8C"/>
    <w:rsid w:val="00E0593B"/>
    <w:rsid w:val="00E05CF8"/>
    <w:rsid w:val="00E06878"/>
    <w:rsid w:val="00E07946"/>
    <w:rsid w:val="00E10365"/>
    <w:rsid w:val="00E109C9"/>
    <w:rsid w:val="00E113E4"/>
    <w:rsid w:val="00E1408B"/>
    <w:rsid w:val="00E1507F"/>
    <w:rsid w:val="00E15DB6"/>
    <w:rsid w:val="00E17BE7"/>
    <w:rsid w:val="00E21FD2"/>
    <w:rsid w:val="00E2262A"/>
    <w:rsid w:val="00E23F36"/>
    <w:rsid w:val="00E26E12"/>
    <w:rsid w:val="00E26F21"/>
    <w:rsid w:val="00E27A2C"/>
    <w:rsid w:val="00E30243"/>
    <w:rsid w:val="00E321B3"/>
    <w:rsid w:val="00E3307A"/>
    <w:rsid w:val="00E369D5"/>
    <w:rsid w:val="00E37454"/>
    <w:rsid w:val="00E40199"/>
    <w:rsid w:val="00E4072B"/>
    <w:rsid w:val="00E41DD8"/>
    <w:rsid w:val="00E4477E"/>
    <w:rsid w:val="00E46BB1"/>
    <w:rsid w:val="00E47DBB"/>
    <w:rsid w:val="00E501D7"/>
    <w:rsid w:val="00E507CE"/>
    <w:rsid w:val="00E50EB0"/>
    <w:rsid w:val="00E54BC4"/>
    <w:rsid w:val="00E54D65"/>
    <w:rsid w:val="00E556F4"/>
    <w:rsid w:val="00E55D42"/>
    <w:rsid w:val="00E55DFA"/>
    <w:rsid w:val="00E6089B"/>
    <w:rsid w:val="00E61F6D"/>
    <w:rsid w:val="00E62F70"/>
    <w:rsid w:val="00E63B11"/>
    <w:rsid w:val="00E6410F"/>
    <w:rsid w:val="00E666D6"/>
    <w:rsid w:val="00E67281"/>
    <w:rsid w:val="00E67801"/>
    <w:rsid w:val="00E678DE"/>
    <w:rsid w:val="00E72A76"/>
    <w:rsid w:val="00E7320A"/>
    <w:rsid w:val="00E742DA"/>
    <w:rsid w:val="00E750DE"/>
    <w:rsid w:val="00E76ADB"/>
    <w:rsid w:val="00E76D75"/>
    <w:rsid w:val="00E77F17"/>
    <w:rsid w:val="00E807D4"/>
    <w:rsid w:val="00E80CC4"/>
    <w:rsid w:val="00E80FC8"/>
    <w:rsid w:val="00E8325F"/>
    <w:rsid w:val="00E83FA0"/>
    <w:rsid w:val="00E85367"/>
    <w:rsid w:val="00E90A83"/>
    <w:rsid w:val="00E90D20"/>
    <w:rsid w:val="00E91353"/>
    <w:rsid w:val="00E91A3E"/>
    <w:rsid w:val="00E9286E"/>
    <w:rsid w:val="00E9363C"/>
    <w:rsid w:val="00E937CA"/>
    <w:rsid w:val="00E93D43"/>
    <w:rsid w:val="00E9779A"/>
    <w:rsid w:val="00E97A11"/>
    <w:rsid w:val="00E97CE7"/>
    <w:rsid w:val="00EA1B55"/>
    <w:rsid w:val="00EA26BB"/>
    <w:rsid w:val="00EA2824"/>
    <w:rsid w:val="00EA2C43"/>
    <w:rsid w:val="00EA2D4D"/>
    <w:rsid w:val="00EA3924"/>
    <w:rsid w:val="00EA3B35"/>
    <w:rsid w:val="00EA4438"/>
    <w:rsid w:val="00EA45B3"/>
    <w:rsid w:val="00EA693B"/>
    <w:rsid w:val="00EA6C2C"/>
    <w:rsid w:val="00EB06AE"/>
    <w:rsid w:val="00EB0A91"/>
    <w:rsid w:val="00EB215F"/>
    <w:rsid w:val="00EB30C4"/>
    <w:rsid w:val="00EB344B"/>
    <w:rsid w:val="00EB4ED7"/>
    <w:rsid w:val="00EB5475"/>
    <w:rsid w:val="00EB56F4"/>
    <w:rsid w:val="00EB5FF0"/>
    <w:rsid w:val="00EB7F0C"/>
    <w:rsid w:val="00EC0B00"/>
    <w:rsid w:val="00EC1796"/>
    <w:rsid w:val="00EC308C"/>
    <w:rsid w:val="00EC3691"/>
    <w:rsid w:val="00EC3AD8"/>
    <w:rsid w:val="00EC4C29"/>
    <w:rsid w:val="00EC5047"/>
    <w:rsid w:val="00EC5A41"/>
    <w:rsid w:val="00EC6DBD"/>
    <w:rsid w:val="00EC71F8"/>
    <w:rsid w:val="00EC7BCA"/>
    <w:rsid w:val="00ED17E5"/>
    <w:rsid w:val="00ED193F"/>
    <w:rsid w:val="00ED1B08"/>
    <w:rsid w:val="00ED2C96"/>
    <w:rsid w:val="00ED378A"/>
    <w:rsid w:val="00ED3F02"/>
    <w:rsid w:val="00ED40B7"/>
    <w:rsid w:val="00ED4B99"/>
    <w:rsid w:val="00ED54FA"/>
    <w:rsid w:val="00EE34B7"/>
    <w:rsid w:val="00EE40B2"/>
    <w:rsid w:val="00EE5314"/>
    <w:rsid w:val="00EE57CE"/>
    <w:rsid w:val="00EF190C"/>
    <w:rsid w:val="00EF3209"/>
    <w:rsid w:val="00EF3974"/>
    <w:rsid w:val="00EF4354"/>
    <w:rsid w:val="00EF7493"/>
    <w:rsid w:val="00EF7A65"/>
    <w:rsid w:val="00F00A26"/>
    <w:rsid w:val="00F01425"/>
    <w:rsid w:val="00F0166C"/>
    <w:rsid w:val="00F033DF"/>
    <w:rsid w:val="00F043FD"/>
    <w:rsid w:val="00F04D21"/>
    <w:rsid w:val="00F05B7A"/>
    <w:rsid w:val="00F05BDE"/>
    <w:rsid w:val="00F065C8"/>
    <w:rsid w:val="00F068A4"/>
    <w:rsid w:val="00F06CF7"/>
    <w:rsid w:val="00F07F11"/>
    <w:rsid w:val="00F10F58"/>
    <w:rsid w:val="00F1204E"/>
    <w:rsid w:val="00F13AAC"/>
    <w:rsid w:val="00F14B5C"/>
    <w:rsid w:val="00F1561A"/>
    <w:rsid w:val="00F1716C"/>
    <w:rsid w:val="00F21BCA"/>
    <w:rsid w:val="00F22568"/>
    <w:rsid w:val="00F22620"/>
    <w:rsid w:val="00F2263C"/>
    <w:rsid w:val="00F227E0"/>
    <w:rsid w:val="00F263B9"/>
    <w:rsid w:val="00F26EFB"/>
    <w:rsid w:val="00F274C4"/>
    <w:rsid w:val="00F3013E"/>
    <w:rsid w:val="00F31055"/>
    <w:rsid w:val="00F31099"/>
    <w:rsid w:val="00F315BF"/>
    <w:rsid w:val="00F31B62"/>
    <w:rsid w:val="00F31F8C"/>
    <w:rsid w:val="00F3271B"/>
    <w:rsid w:val="00F33702"/>
    <w:rsid w:val="00F3417A"/>
    <w:rsid w:val="00F3605B"/>
    <w:rsid w:val="00F36AF4"/>
    <w:rsid w:val="00F40643"/>
    <w:rsid w:val="00F40DCB"/>
    <w:rsid w:val="00F41390"/>
    <w:rsid w:val="00F43F3B"/>
    <w:rsid w:val="00F45E02"/>
    <w:rsid w:val="00F466A3"/>
    <w:rsid w:val="00F5057F"/>
    <w:rsid w:val="00F51039"/>
    <w:rsid w:val="00F55AB3"/>
    <w:rsid w:val="00F56319"/>
    <w:rsid w:val="00F56B61"/>
    <w:rsid w:val="00F6075A"/>
    <w:rsid w:val="00F60C2F"/>
    <w:rsid w:val="00F60F30"/>
    <w:rsid w:val="00F611C2"/>
    <w:rsid w:val="00F6248A"/>
    <w:rsid w:val="00F62503"/>
    <w:rsid w:val="00F62575"/>
    <w:rsid w:val="00F625C6"/>
    <w:rsid w:val="00F63449"/>
    <w:rsid w:val="00F63EDB"/>
    <w:rsid w:val="00F65DCE"/>
    <w:rsid w:val="00F663AE"/>
    <w:rsid w:val="00F666F4"/>
    <w:rsid w:val="00F66781"/>
    <w:rsid w:val="00F670A9"/>
    <w:rsid w:val="00F67166"/>
    <w:rsid w:val="00F71047"/>
    <w:rsid w:val="00F73450"/>
    <w:rsid w:val="00F744DB"/>
    <w:rsid w:val="00F74BC0"/>
    <w:rsid w:val="00F7614F"/>
    <w:rsid w:val="00F80F05"/>
    <w:rsid w:val="00F85269"/>
    <w:rsid w:val="00F85967"/>
    <w:rsid w:val="00F8688F"/>
    <w:rsid w:val="00F87782"/>
    <w:rsid w:val="00F87BA2"/>
    <w:rsid w:val="00F90221"/>
    <w:rsid w:val="00F92316"/>
    <w:rsid w:val="00F934FE"/>
    <w:rsid w:val="00F9438E"/>
    <w:rsid w:val="00F94B41"/>
    <w:rsid w:val="00F96636"/>
    <w:rsid w:val="00FA098A"/>
    <w:rsid w:val="00FA1494"/>
    <w:rsid w:val="00FA15E0"/>
    <w:rsid w:val="00FA5BEE"/>
    <w:rsid w:val="00FA6B4E"/>
    <w:rsid w:val="00FB0372"/>
    <w:rsid w:val="00FB2957"/>
    <w:rsid w:val="00FB33BC"/>
    <w:rsid w:val="00FB416F"/>
    <w:rsid w:val="00FB4509"/>
    <w:rsid w:val="00FB4C74"/>
    <w:rsid w:val="00FB5E24"/>
    <w:rsid w:val="00FB69B2"/>
    <w:rsid w:val="00FC0FB0"/>
    <w:rsid w:val="00FC2A33"/>
    <w:rsid w:val="00FC3ECD"/>
    <w:rsid w:val="00FC4C00"/>
    <w:rsid w:val="00FC4CBB"/>
    <w:rsid w:val="00FC4D03"/>
    <w:rsid w:val="00FC4D09"/>
    <w:rsid w:val="00FC4E4F"/>
    <w:rsid w:val="00FC51DF"/>
    <w:rsid w:val="00FC5EB7"/>
    <w:rsid w:val="00FC6FE7"/>
    <w:rsid w:val="00FC73B0"/>
    <w:rsid w:val="00FC7DD6"/>
    <w:rsid w:val="00FD0984"/>
    <w:rsid w:val="00FD2D4E"/>
    <w:rsid w:val="00FD333C"/>
    <w:rsid w:val="00FD4665"/>
    <w:rsid w:val="00FD4E76"/>
    <w:rsid w:val="00FD63BF"/>
    <w:rsid w:val="00FE024F"/>
    <w:rsid w:val="00FE0AEF"/>
    <w:rsid w:val="00FE12B3"/>
    <w:rsid w:val="00FE164A"/>
    <w:rsid w:val="00FE1901"/>
    <w:rsid w:val="00FE28EB"/>
    <w:rsid w:val="00FE3941"/>
    <w:rsid w:val="00FE4048"/>
    <w:rsid w:val="00FE45CA"/>
    <w:rsid w:val="00FF14EB"/>
    <w:rsid w:val="00FF18CF"/>
    <w:rsid w:val="00FF1917"/>
    <w:rsid w:val="00FF2936"/>
    <w:rsid w:val="00FF4F83"/>
    <w:rsid w:val="00FF6366"/>
    <w:rsid w:val="0122974F"/>
    <w:rsid w:val="0123D0D7"/>
    <w:rsid w:val="0133388C"/>
    <w:rsid w:val="01475301"/>
    <w:rsid w:val="01498ED7"/>
    <w:rsid w:val="0158B537"/>
    <w:rsid w:val="01635724"/>
    <w:rsid w:val="017E8B19"/>
    <w:rsid w:val="018796BD"/>
    <w:rsid w:val="019592D8"/>
    <w:rsid w:val="0197FAEF"/>
    <w:rsid w:val="01AC1352"/>
    <w:rsid w:val="01C36505"/>
    <w:rsid w:val="01CA4875"/>
    <w:rsid w:val="01E9BE6F"/>
    <w:rsid w:val="01F02D70"/>
    <w:rsid w:val="0253F5F4"/>
    <w:rsid w:val="0261208D"/>
    <w:rsid w:val="026D48BC"/>
    <w:rsid w:val="026D8966"/>
    <w:rsid w:val="027AC3EF"/>
    <w:rsid w:val="027C7851"/>
    <w:rsid w:val="027CB959"/>
    <w:rsid w:val="028433F6"/>
    <w:rsid w:val="0284F92D"/>
    <w:rsid w:val="02878FFD"/>
    <w:rsid w:val="02914834"/>
    <w:rsid w:val="02EB8203"/>
    <w:rsid w:val="02F606B4"/>
    <w:rsid w:val="0314045C"/>
    <w:rsid w:val="03156E57"/>
    <w:rsid w:val="0336008E"/>
    <w:rsid w:val="033C0789"/>
    <w:rsid w:val="03429E10"/>
    <w:rsid w:val="0371BA6C"/>
    <w:rsid w:val="0375257B"/>
    <w:rsid w:val="0375E153"/>
    <w:rsid w:val="0378BC20"/>
    <w:rsid w:val="037BDED5"/>
    <w:rsid w:val="0382A769"/>
    <w:rsid w:val="03858771"/>
    <w:rsid w:val="03C9B1D4"/>
    <w:rsid w:val="03D6E4D8"/>
    <w:rsid w:val="03EB6F66"/>
    <w:rsid w:val="03F589FB"/>
    <w:rsid w:val="03FB714D"/>
    <w:rsid w:val="040DD967"/>
    <w:rsid w:val="042BD9C9"/>
    <w:rsid w:val="045373FC"/>
    <w:rsid w:val="0463D214"/>
    <w:rsid w:val="04660C2B"/>
    <w:rsid w:val="04704FB0"/>
    <w:rsid w:val="04716A55"/>
    <w:rsid w:val="0478724A"/>
    <w:rsid w:val="04A14FBB"/>
    <w:rsid w:val="04A21EA6"/>
    <w:rsid w:val="04A77DF5"/>
    <w:rsid w:val="04B5C590"/>
    <w:rsid w:val="04C0B3AF"/>
    <w:rsid w:val="04C11FA9"/>
    <w:rsid w:val="04CAA56E"/>
    <w:rsid w:val="04DE6E71"/>
    <w:rsid w:val="0510F93B"/>
    <w:rsid w:val="052CB23B"/>
    <w:rsid w:val="053087AB"/>
    <w:rsid w:val="0538F852"/>
    <w:rsid w:val="053C902B"/>
    <w:rsid w:val="053E80E3"/>
    <w:rsid w:val="053FB0CC"/>
    <w:rsid w:val="05444F53"/>
    <w:rsid w:val="0548AC43"/>
    <w:rsid w:val="056BCA51"/>
    <w:rsid w:val="057AA93C"/>
    <w:rsid w:val="0596BA97"/>
    <w:rsid w:val="05A2AB43"/>
    <w:rsid w:val="05A9A9C8"/>
    <w:rsid w:val="05B0CD50"/>
    <w:rsid w:val="05B5A9D4"/>
    <w:rsid w:val="05B90907"/>
    <w:rsid w:val="05BFD3AF"/>
    <w:rsid w:val="05D079B1"/>
    <w:rsid w:val="05D07AA7"/>
    <w:rsid w:val="05D0F483"/>
    <w:rsid w:val="05E1C359"/>
    <w:rsid w:val="06015994"/>
    <w:rsid w:val="06018596"/>
    <w:rsid w:val="0634CE34"/>
    <w:rsid w:val="0643E6DA"/>
    <w:rsid w:val="0652AD6F"/>
    <w:rsid w:val="065AF59C"/>
    <w:rsid w:val="0665CABF"/>
    <w:rsid w:val="066903FB"/>
    <w:rsid w:val="06AA1F9E"/>
    <w:rsid w:val="06CAA12B"/>
    <w:rsid w:val="06D5B4E4"/>
    <w:rsid w:val="06DA5144"/>
    <w:rsid w:val="06DDA26A"/>
    <w:rsid w:val="06E6EFBB"/>
    <w:rsid w:val="06E8E605"/>
    <w:rsid w:val="06F83757"/>
    <w:rsid w:val="06F99C41"/>
    <w:rsid w:val="070B02D4"/>
    <w:rsid w:val="0724B4B8"/>
    <w:rsid w:val="07508C70"/>
    <w:rsid w:val="0754D968"/>
    <w:rsid w:val="0755493B"/>
    <w:rsid w:val="07571AA2"/>
    <w:rsid w:val="075B0120"/>
    <w:rsid w:val="075EB5B6"/>
    <w:rsid w:val="077700FB"/>
    <w:rsid w:val="07977136"/>
    <w:rsid w:val="07B248AE"/>
    <w:rsid w:val="07F5E669"/>
    <w:rsid w:val="07F9AD8C"/>
    <w:rsid w:val="0818D1F1"/>
    <w:rsid w:val="0821CB1C"/>
    <w:rsid w:val="08478D09"/>
    <w:rsid w:val="08562C59"/>
    <w:rsid w:val="0856C3D4"/>
    <w:rsid w:val="085F1D9B"/>
    <w:rsid w:val="08604A6E"/>
    <w:rsid w:val="08620CC4"/>
    <w:rsid w:val="086243A2"/>
    <w:rsid w:val="0870D440"/>
    <w:rsid w:val="087972CB"/>
    <w:rsid w:val="088CF917"/>
    <w:rsid w:val="08AD760D"/>
    <w:rsid w:val="08B532FC"/>
    <w:rsid w:val="08C258F5"/>
    <w:rsid w:val="08D172D7"/>
    <w:rsid w:val="08D9EAA4"/>
    <w:rsid w:val="08E8F1F4"/>
    <w:rsid w:val="08F43AB1"/>
    <w:rsid w:val="08F6D181"/>
    <w:rsid w:val="09123E96"/>
    <w:rsid w:val="091AE274"/>
    <w:rsid w:val="092B6ED6"/>
    <w:rsid w:val="0936B302"/>
    <w:rsid w:val="09708AC3"/>
    <w:rsid w:val="09816DCB"/>
    <w:rsid w:val="09891C9D"/>
    <w:rsid w:val="09CA350D"/>
    <w:rsid w:val="09CE3260"/>
    <w:rsid w:val="09D60334"/>
    <w:rsid w:val="09DBC691"/>
    <w:rsid w:val="09E01C0D"/>
    <w:rsid w:val="09F7D8B1"/>
    <w:rsid w:val="0A03E647"/>
    <w:rsid w:val="0A0C6002"/>
    <w:rsid w:val="0A0C9288"/>
    <w:rsid w:val="0A18C0C3"/>
    <w:rsid w:val="0A1D3A4F"/>
    <w:rsid w:val="0A2A4DBC"/>
    <w:rsid w:val="0A2AD5DF"/>
    <w:rsid w:val="0A433F94"/>
    <w:rsid w:val="0A4A9D6E"/>
    <w:rsid w:val="0A4E1413"/>
    <w:rsid w:val="0A73659A"/>
    <w:rsid w:val="0A79AB09"/>
    <w:rsid w:val="0A8D364E"/>
    <w:rsid w:val="0A900B12"/>
    <w:rsid w:val="0A92A1E2"/>
    <w:rsid w:val="0AC1F1B1"/>
    <w:rsid w:val="0AE71476"/>
    <w:rsid w:val="0AE98738"/>
    <w:rsid w:val="0AEEC0DB"/>
    <w:rsid w:val="0AF1110D"/>
    <w:rsid w:val="0AF1BF5B"/>
    <w:rsid w:val="0B011899"/>
    <w:rsid w:val="0B04E852"/>
    <w:rsid w:val="0B0CF971"/>
    <w:rsid w:val="0B12AA01"/>
    <w:rsid w:val="0B2196E8"/>
    <w:rsid w:val="0B338B42"/>
    <w:rsid w:val="0B34DB9E"/>
    <w:rsid w:val="0B37E7FF"/>
    <w:rsid w:val="0B562448"/>
    <w:rsid w:val="0B5D0D7E"/>
    <w:rsid w:val="0B6F4CA5"/>
    <w:rsid w:val="0BAC88DF"/>
    <w:rsid w:val="0BB48E02"/>
    <w:rsid w:val="0BBD4B99"/>
    <w:rsid w:val="0BE0D510"/>
    <w:rsid w:val="0BE91F51"/>
    <w:rsid w:val="0BED163A"/>
    <w:rsid w:val="0BF36496"/>
    <w:rsid w:val="0BF503C0"/>
    <w:rsid w:val="0C0F222E"/>
    <w:rsid w:val="0C223BF6"/>
    <w:rsid w:val="0C284A8B"/>
    <w:rsid w:val="0C2BDB73"/>
    <w:rsid w:val="0C2E7243"/>
    <w:rsid w:val="0C7FECC2"/>
    <w:rsid w:val="0C8D0270"/>
    <w:rsid w:val="0CB8D066"/>
    <w:rsid w:val="0CBB53E4"/>
    <w:rsid w:val="0CC5DF58"/>
    <w:rsid w:val="0CC77EFA"/>
    <w:rsid w:val="0CDE00FE"/>
    <w:rsid w:val="0CEB80CE"/>
    <w:rsid w:val="0CF88EA7"/>
    <w:rsid w:val="0D0998BE"/>
    <w:rsid w:val="0D10EED7"/>
    <w:rsid w:val="0D3045E7"/>
    <w:rsid w:val="0D3D5FCF"/>
    <w:rsid w:val="0D44F668"/>
    <w:rsid w:val="0D56C6F8"/>
    <w:rsid w:val="0D576BBD"/>
    <w:rsid w:val="0D608B98"/>
    <w:rsid w:val="0D6903F5"/>
    <w:rsid w:val="0D6B04F5"/>
    <w:rsid w:val="0D759D5B"/>
    <w:rsid w:val="0D770A70"/>
    <w:rsid w:val="0D79D578"/>
    <w:rsid w:val="0D8C6D89"/>
    <w:rsid w:val="0D9AD21E"/>
    <w:rsid w:val="0D9D0E88"/>
    <w:rsid w:val="0DA12488"/>
    <w:rsid w:val="0DAD3768"/>
    <w:rsid w:val="0DB09BC2"/>
    <w:rsid w:val="0DB3778D"/>
    <w:rsid w:val="0DD2BC0F"/>
    <w:rsid w:val="0DEA6759"/>
    <w:rsid w:val="0E03CA36"/>
    <w:rsid w:val="0E0A4165"/>
    <w:rsid w:val="0E309F55"/>
    <w:rsid w:val="0E3F1A92"/>
    <w:rsid w:val="0E4993A8"/>
    <w:rsid w:val="0E51C770"/>
    <w:rsid w:val="0E5A7115"/>
    <w:rsid w:val="0E61C661"/>
    <w:rsid w:val="0E71EFE2"/>
    <w:rsid w:val="0EAFF059"/>
    <w:rsid w:val="0EC37F44"/>
    <w:rsid w:val="0EEC8408"/>
    <w:rsid w:val="0EF4EC5B"/>
    <w:rsid w:val="0EF86627"/>
    <w:rsid w:val="0EF93585"/>
    <w:rsid w:val="0F2B0558"/>
    <w:rsid w:val="0F2CA482"/>
    <w:rsid w:val="0F637C35"/>
    <w:rsid w:val="0F6E8C70"/>
    <w:rsid w:val="0F95CC62"/>
    <w:rsid w:val="0FA75DCC"/>
    <w:rsid w:val="0FFEECF0"/>
    <w:rsid w:val="1012CE26"/>
    <w:rsid w:val="1020A85F"/>
    <w:rsid w:val="10321CB2"/>
    <w:rsid w:val="103E5E5C"/>
    <w:rsid w:val="10403E27"/>
    <w:rsid w:val="10480214"/>
    <w:rsid w:val="1079AD65"/>
    <w:rsid w:val="107BAAF9"/>
    <w:rsid w:val="1081338A"/>
    <w:rsid w:val="108E67BA"/>
    <w:rsid w:val="108E8048"/>
    <w:rsid w:val="1097C40D"/>
    <w:rsid w:val="10A17CC6"/>
    <w:rsid w:val="10B43D37"/>
    <w:rsid w:val="10C978B8"/>
    <w:rsid w:val="1115FB3E"/>
    <w:rsid w:val="111A3EE6"/>
    <w:rsid w:val="114299A8"/>
    <w:rsid w:val="11942B9B"/>
    <w:rsid w:val="11B08D6B"/>
    <w:rsid w:val="11C33952"/>
    <w:rsid w:val="11CC717B"/>
    <w:rsid w:val="11EDC7E4"/>
    <w:rsid w:val="1218678B"/>
    <w:rsid w:val="1219247D"/>
    <w:rsid w:val="12575F6D"/>
    <w:rsid w:val="125925F8"/>
    <w:rsid w:val="1279B4E1"/>
    <w:rsid w:val="128865EC"/>
    <w:rsid w:val="12997752"/>
    <w:rsid w:val="12AD4025"/>
    <w:rsid w:val="12B2B4E4"/>
    <w:rsid w:val="12C3A516"/>
    <w:rsid w:val="12C7F5B8"/>
    <w:rsid w:val="12D73B59"/>
    <w:rsid w:val="12E09D47"/>
    <w:rsid w:val="12ED3448"/>
    <w:rsid w:val="12F2C5B3"/>
    <w:rsid w:val="1307125B"/>
    <w:rsid w:val="130BBBC5"/>
    <w:rsid w:val="1324F881"/>
    <w:rsid w:val="13429FB6"/>
    <w:rsid w:val="13449762"/>
    <w:rsid w:val="13489979"/>
    <w:rsid w:val="134CAE4D"/>
    <w:rsid w:val="13501AB1"/>
    <w:rsid w:val="136EAAC8"/>
    <w:rsid w:val="1388FA57"/>
    <w:rsid w:val="13AEEA27"/>
    <w:rsid w:val="13C572C3"/>
    <w:rsid w:val="13C6AD41"/>
    <w:rsid w:val="13E74A6F"/>
    <w:rsid w:val="13E985DC"/>
    <w:rsid w:val="13ED95B3"/>
    <w:rsid w:val="13F94E79"/>
    <w:rsid w:val="140015A5"/>
    <w:rsid w:val="14103502"/>
    <w:rsid w:val="142F04B2"/>
    <w:rsid w:val="143BB7F6"/>
    <w:rsid w:val="146C975B"/>
    <w:rsid w:val="147982E9"/>
    <w:rsid w:val="14873B34"/>
    <w:rsid w:val="148C5FD9"/>
    <w:rsid w:val="1498ADAE"/>
    <w:rsid w:val="14AE3A25"/>
    <w:rsid w:val="14BECA11"/>
    <w:rsid w:val="14F2C341"/>
    <w:rsid w:val="1502C8EC"/>
    <w:rsid w:val="150965E8"/>
    <w:rsid w:val="15179266"/>
    <w:rsid w:val="1534FCFA"/>
    <w:rsid w:val="154FF73A"/>
    <w:rsid w:val="155C5BDF"/>
    <w:rsid w:val="155DEC9D"/>
    <w:rsid w:val="156FDA72"/>
    <w:rsid w:val="15746BB6"/>
    <w:rsid w:val="15775D76"/>
    <w:rsid w:val="15829575"/>
    <w:rsid w:val="1590C6BA"/>
    <w:rsid w:val="15A4CD9E"/>
    <w:rsid w:val="15ABEDBF"/>
    <w:rsid w:val="15B845AE"/>
    <w:rsid w:val="15D91886"/>
    <w:rsid w:val="15E681CB"/>
    <w:rsid w:val="1609F1DE"/>
    <w:rsid w:val="160BE143"/>
    <w:rsid w:val="162ABC06"/>
    <w:rsid w:val="16479AF9"/>
    <w:rsid w:val="1656DD3D"/>
    <w:rsid w:val="16647211"/>
    <w:rsid w:val="16725BCE"/>
    <w:rsid w:val="167BDE80"/>
    <w:rsid w:val="1692A91C"/>
    <w:rsid w:val="16CAC9A6"/>
    <w:rsid w:val="16DA9DD7"/>
    <w:rsid w:val="16E442AF"/>
    <w:rsid w:val="16E8EEE9"/>
    <w:rsid w:val="16F3C634"/>
    <w:rsid w:val="16F5E6C4"/>
    <w:rsid w:val="1711BD4F"/>
    <w:rsid w:val="17316B32"/>
    <w:rsid w:val="173C637E"/>
    <w:rsid w:val="1750688F"/>
    <w:rsid w:val="177B0D6A"/>
    <w:rsid w:val="1783066F"/>
    <w:rsid w:val="178C5FC7"/>
    <w:rsid w:val="178C91FF"/>
    <w:rsid w:val="1790D636"/>
    <w:rsid w:val="17A15ED4"/>
    <w:rsid w:val="17C69677"/>
    <w:rsid w:val="17CEB021"/>
    <w:rsid w:val="17D7819B"/>
    <w:rsid w:val="17E59E5F"/>
    <w:rsid w:val="1822E9A9"/>
    <w:rsid w:val="18254DC3"/>
    <w:rsid w:val="182B1BBC"/>
    <w:rsid w:val="182F2DBB"/>
    <w:rsid w:val="18385900"/>
    <w:rsid w:val="183FEB7C"/>
    <w:rsid w:val="1843FBEC"/>
    <w:rsid w:val="185692D7"/>
    <w:rsid w:val="18746CB7"/>
    <w:rsid w:val="18766E38"/>
    <w:rsid w:val="188B8C01"/>
    <w:rsid w:val="18A710B2"/>
    <w:rsid w:val="18AA1863"/>
    <w:rsid w:val="18ADC8D0"/>
    <w:rsid w:val="18BCF6FF"/>
    <w:rsid w:val="18C12209"/>
    <w:rsid w:val="18CBD058"/>
    <w:rsid w:val="18DC5E1B"/>
    <w:rsid w:val="18EEBD75"/>
    <w:rsid w:val="18F69472"/>
    <w:rsid w:val="18FF2E1C"/>
    <w:rsid w:val="194BE7A3"/>
    <w:rsid w:val="19621297"/>
    <w:rsid w:val="196D9ACE"/>
    <w:rsid w:val="197E6938"/>
    <w:rsid w:val="1988C5DF"/>
    <w:rsid w:val="198BB6A9"/>
    <w:rsid w:val="19A633D8"/>
    <w:rsid w:val="19A97892"/>
    <w:rsid w:val="19C0BF5E"/>
    <w:rsid w:val="19C11E24"/>
    <w:rsid w:val="19C48C00"/>
    <w:rsid w:val="19E644B9"/>
    <w:rsid w:val="19E8465D"/>
    <w:rsid w:val="1A064682"/>
    <w:rsid w:val="1A19A76D"/>
    <w:rsid w:val="1A1A3C95"/>
    <w:rsid w:val="1A2283CC"/>
    <w:rsid w:val="1A275146"/>
    <w:rsid w:val="1A28513E"/>
    <w:rsid w:val="1A2B9F47"/>
    <w:rsid w:val="1A2F36AF"/>
    <w:rsid w:val="1A3B3C3F"/>
    <w:rsid w:val="1A43AEDA"/>
    <w:rsid w:val="1A48EA88"/>
    <w:rsid w:val="1A520640"/>
    <w:rsid w:val="1A67416F"/>
    <w:rsid w:val="1A6D5FEF"/>
    <w:rsid w:val="1A708DCA"/>
    <w:rsid w:val="1A7BF1C6"/>
    <w:rsid w:val="1A80A9F7"/>
    <w:rsid w:val="1A8847C8"/>
    <w:rsid w:val="1A99F6CB"/>
    <w:rsid w:val="1AAF42E4"/>
    <w:rsid w:val="1AC69119"/>
    <w:rsid w:val="1AE00553"/>
    <w:rsid w:val="1AEC9A9B"/>
    <w:rsid w:val="1AF27892"/>
    <w:rsid w:val="1AFD80BE"/>
    <w:rsid w:val="1B10895B"/>
    <w:rsid w:val="1B120BDF"/>
    <w:rsid w:val="1B208CFF"/>
    <w:rsid w:val="1B27210C"/>
    <w:rsid w:val="1B2CD32F"/>
    <w:rsid w:val="1B420439"/>
    <w:rsid w:val="1B5DD646"/>
    <w:rsid w:val="1B66E223"/>
    <w:rsid w:val="1B6DD94B"/>
    <w:rsid w:val="1B8272F2"/>
    <w:rsid w:val="1B9172A2"/>
    <w:rsid w:val="1B926340"/>
    <w:rsid w:val="1B9E10A3"/>
    <w:rsid w:val="1BB0FC1A"/>
    <w:rsid w:val="1BBDF499"/>
    <w:rsid w:val="1BC64B26"/>
    <w:rsid w:val="1BE42F6D"/>
    <w:rsid w:val="1BE53C9F"/>
    <w:rsid w:val="1BEC3421"/>
    <w:rsid w:val="1C044C4E"/>
    <w:rsid w:val="1C0B278A"/>
    <w:rsid w:val="1C2496F2"/>
    <w:rsid w:val="1C2D337E"/>
    <w:rsid w:val="1C2D474B"/>
    <w:rsid w:val="1C86CA97"/>
    <w:rsid w:val="1C8892C4"/>
    <w:rsid w:val="1C99FF9A"/>
    <w:rsid w:val="1CA8A28C"/>
    <w:rsid w:val="1CAC59BC"/>
    <w:rsid w:val="1CADBA87"/>
    <w:rsid w:val="1CBD73A1"/>
    <w:rsid w:val="1CC3B05C"/>
    <w:rsid w:val="1CCA8B5A"/>
    <w:rsid w:val="1CCD5191"/>
    <w:rsid w:val="1CCF3257"/>
    <w:rsid w:val="1D135C9F"/>
    <w:rsid w:val="1D155C72"/>
    <w:rsid w:val="1D23AD3C"/>
    <w:rsid w:val="1D26C367"/>
    <w:rsid w:val="1D388247"/>
    <w:rsid w:val="1D3A7565"/>
    <w:rsid w:val="1D71E092"/>
    <w:rsid w:val="1D7CFFDE"/>
    <w:rsid w:val="1DABA502"/>
    <w:rsid w:val="1DAC054E"/>
    <w:rsid w:val="1DC11659"/>
    <w:rsid w:val="1DF4B0A1"/>
    <w:rsid w:val="1DF50179"/>
    <w:rsid w:val="1DFBDB66"/>
    <w:rsid w:val="1E0E456C"/>
    <w:rsid w:val="1E14AFE6"/>
    <w:rsid w:val="1E35A7CB"/>
    <w:rsid w:val="1E3E2A8C"/>
    <w:rsid w:val="1E4472ED"/>
    <w:rsid w:val="1E68384E"/>
    <w:rsid w:val="1E687908"/>
    <w:rsid w:val="1E6C25B5"/>
    <w:rsid w:val="1E82AFB4"/>
    <w:rsid w:val="1E97E3B7"/>
    <w:rsid w:val="1EE5AFBC"/>
    <w:rsid w:val="1EED9D42"/>
    <w:rsid w:val="1EF52FBE"/>
    <w:rsid w:val="1F1012F0"/>
    <w:rsid w:val="1F3B53C0"/>
    <w:rsid w:val="1F3D5991"/>
    <w:rsid w:val="1F45E222"/>
    <w:rsid w:val="1F477563"/>
    <w:rsid w:val="1F6BA4F2"/>
    <w:rsid w:val="1F792CD0"/>
    <w:rsid w:val="1F8797BB"/>
    <w:rsid w:val="1F8CA975"/>
    <w:rsid w:val="1F97ABC7"/>
    <w:rsid w:val="1FB5CDB8"/>
    <w:rsid w:val="1FE355B9"/>
    <w:rsid w:val="1FE7C3C1"/>
    <w:rsid w:val="1FEB433F"/>
    <w:rsid w:val="20022C1C"/>
    <w:rsid w:val="200DD985"/>
    <w:rsid w:val="202E9DB9"/>
    <w:rsid w:val="204132E0"/>
    <w:rsid w:val="204AEBE3"/>
    <w:rsid w:val="204EFA75"/>
    <w:rsid w:val="20594D4E"/>
    <w:rsid w:val="207DB258"/>
    <w:rsid w:val="20D40482"/>
    <w:rsid w:val="20D40E03"/>
    <w:rsid w:val="20F125A9"/>
    <w:rsid w:val="2117E5A7"/>
    <w:rsid w:val="21310E41"/>
    <w:rsid w:val="213AFC29"/>
    <w:rsid w:val="213DD12B"/>
    <w:rsid w:val="214293BF"/>
    <w:rsid w:val="21442986"/>
    <w:rsid w:val="215B7486"/>
    <w:rsid w:val="217FCADF"/>
    <w:rsid w:val="218591B6"/>
    <w:rsid w:val="2191DCA5"/>
    <w:rsid w:val="21A95498"/>
    <w:rsid w:val="21B5E715"/>
    <w:rsid w:val="21B6277C"/>
    <w:rsid w:val="21B88300"/>
    <w:rsid w:val="21C18245"/>
    <w:rsid w:val="21CAD545"/>
    <w:rsid w:val="21E39262"/>
    <w:rsid w:val="21EEBB48"/>
    <w:rsid w:val="21F33C50"/>
    <w:rsid w:val="21F45461"/>
    <w:rsid w:val="21F6CFAB"/>
    <w:rsid w:val="22093353"/>
    <w:rsid w:val="220EF1C5"/>
    <w:rsid w:val="2219198D"/>
    <w:rsid w:val="221EC103"/>
    <w:rsid w:val="2221F195"/>
    <w:rsid w:val="22230345"/>
    <w:rsid w:val="22253E04"/>
    <w:rsid w:val="222D95B1"/>
    <w:rsid w:val="2230420D"/>
    <w:rsid w:val="22398363"/>
    <w:rsid w:val="2241DA70"/>
    <w:rsid w:val="22690603"/>
    <w:rsid w:val="226BC372"/>
    <w:rsid w:val="226C5052"/>
    <w:rsid w:val="226C9739"/>
    <w:rsid w:val="22738DD2"/>
    <w:rsid w:val="2288F80A"/>
    <w:rsid w:val="228BAE7D"/>
    <w:rsid w:val="228E78E7"/>
    <w:rsid w:val="22A3A2D7"/>
    <w:rsid w:val="22A51DC5"/>
    <w:rsid w:val="22BA1485"/>
    <w:rsid w:val="22BFF2FC"/>
    <w:rsid w:val="22F7FF88"/>
    <w:rsid w:val="22FB3A76"/>
    <w:rsid w:val="230DC24B"/>
    <w:rsid w:val="23103065"/>
    <w:rsid w:val="23224AAE"/>
    <w:rsid w:val="23254B7E"/>
    <w:rsid w:val="232D651F"/>
    <w:rsid w:val="23719676"/>
    <w:rsid w:val="23733EEC"/>
    <w:rsid w:val="23884A6F"/>
    <w:rsid w:val="23974189"/>
    <w:rsid w:val="23A114A6"/>
    <w:rsid w:val="23A9DF3C"/>
    <w:rsid w:val="23AD0ABD"/>
    <w:rsid w:val="23AF5A58"/>
    <w:rsid w:val="23CCF817"/>
    <w:rsid w:val="241C4AB3"/>
    <w:rsid w:val="2422D40C"/>
    <w:rsid w:val="242471EA"/>
    <w:rsid w:val="24384563"/>
    <w:rsid w:val="24385930"/>
    <w:rsid w:val="2461D5B3"/>
    <w:rsid w:val="246675ED"/>
    <w:rsid w:val="2469541C"/>
    <w:rsid w:val="2483C8B1"/>
    <w:rsid w:val="24AF3715"/>
    <w:rsid w:val="24B6C6DC"/>
    <w:rsid w:val="24C1351D"/>
    <w:rsid w:val="24DA443C"/>
    <w:rsid w:val="24F0878E"/>
    <w:rsid w:val="24FEDD16"/>
    <w:rsid w:val="25206FF7"/>
    <w:rsid w:val="25236463"/>
    <w:rsid w:val="2530FE19"/>
    <w:rsid w:val="2544D5A9"/>
    <w:rsid w:val="25662C17"/>
    <w:rsid w:val="2576FA7F"/>
    <w:rsid w:val="2577452B"/>
    <w:rsid w:val="257CA350"/>
    <w:rsid w:val="257EA056"/>
    <w:rsid w:val="2594F0C4"/>
    <w:rsid w:val="25A9938C"/>
    <w:rsid w:val="25B4DED2"/>
    <w:rsid w:val="25C08F01"/>
    <w:rsid w:val="25C96032"/>
    <w:rsid w:val="25D996AB"/>
    <w:rsid w:val="25DA3FA2"/>
    <w:rsid w:val="25E07C5D"/>
    <w:rsid w:val="25F69159"/>
    <w:rsid w:val="2602464E"/>
    <w:rsid w:val="261DFF22"/>
    <w:rsid w:val="2621402A"/>
    <w:rsid w:val="263CE3A2"/>
    <w:rsid w:val="264D91A1"/>
    <w:rsid w:val="2658660B"/>
    <w:rsid w:val="2659DDF7"/>
    <w:rsid w:val="26681BD6"/>
    <w:rsid w:val="267C74A6"/>
    <w:rsid w:val="268CA466"/>
    <w:rsid w:val="26A8645C"/>
    <w:rsid w:val="26AADA26"/>
    <w:rsid w:val="26D155AC"/>
    <w:rsid w:val="26E35A1E"/>
    <w:rsid w:val="26E3A126"/>
    <w:rsid w:val="26EB7247"/>
    <w:rsid w:val="26F8EC90"/>
    <w:rsid w:val="26FEA09B"/>
    <w:rsid w:val="26FFD245"/>
    <w:rsid w:val="2708FDCD"/>
    <w:rsid w:val="270E9E10"/>
    <w:rsid w:val="27248B49"/>
    <w:rsid w:val="272C6B4D"/>
    <w:rsid w:val="272D31D3"/>
    <w:rsid w:val="273D6E0E"/>
    <w:rsid w:val="274D13EE"/>
    <w:rsid w:val="27941DA4"/>
    <w:rsid w:val="279715F6"/>
    <w:rsid w:val="27997675"/>
    <w:rsid w:val="27A3E687"/>
    <w:rsid w:val="27B101C8"/>
    <w:rsid w:val="27C5D21D"/>
    <w:rsid w:val="27D50075"/>
    <w:rsid w:val="27E1336E"/>
    <w:rsid w:val="27EEFD52"/>
    <w:rsid w:val="27F87309"/>
    <w:rsid w:val="281BB239"/>
    <w:rsid w:val="28208741"/>
    <w:rsid w:val="282B6499"/>
    <w:rsid w:val="28452609"/>
    <w:rsid w:val="28506650"/>
    <w:rsid w:val="2865D62F"/>
    <w:rsid w:val="286A98B7"/>
    <w:rsid w:val="289257FE"/>
    <w:rsid w:val="28A16818"/>
    <w:rsid w:val="28ABF9A5"/>
    <w:rsid w:val="28C48D76"/>
    <w:rsid w:val="28CF5883"/>
    <w:rsid w:val="28D9CBD5"/>
    <w:rsid w:val="28E194D8"/>
    <w:rsid w:val="28F6452F"/>
    <w:rsid w:val="290ED0BE"/>
    <w:rsid w:val="290FC961"/>
    <w:rsid w:val="2945865D"/>
    <w:rsid w:val="294A2DC7"/>
    <w:rsid w:val="29672158"/>
    <w:rsid w:val="2968C5B0"/>
    <w:rsid w:val="298054F5"/>
    <w:rsid w:val="29806F4F"/>
    <w:rsid w:val="298ADCC4"/>
    <w:rsid w:val="298C8D01"/>
    <w:rsid w:val="298C9EF1"/>
    <w:rsid w:val="29B0FBE8"/>
    <w:rsid w:val="29BC57A2"/>
    <w:rsid w:val="29C44528"/>
    <w:rsid w:val="29D8E66B"/>
    <w:rsid w:val="29E30323"/>
    <w:rsid w:val="29E8706F"/>
    <w:rsid w:val="29ED04B9"/>
    <w:rsid w:val="29F7CADF"/>
    <w:rsid w:val="29FCC4BC"/>
    <w:rsid w:val="29FFF863"/>
    <w:rsid w:val="2A0D0977"/>
    <w:rsid w:val="2A301280"/>
    <w:rsid w:val="2A34B1A8"/>
    <w:rsid w:val="2A3DB26C"/>
    <w:rsid w:val="2A429D8A"/>
    <w:rsid w:val="2A477838"/>
    <w:rsid w:val="2A47CA06"/>
    <w:rsid w:val="2A52C597"/>
    <w:rsid w:val="2A54D30F"/>
    <w:rsid w:val="2A582A5D"/>
    <w:rsid w:val="2A6C101A"/>
    <w:rsid w:val="2A70440D"/>
    <w:rsid w:val="2A80B25A"/>
    <w:rsid w:val="2A83B98B"/>
    <w:rsid w:val="2A85858B"/>
    <w:rsid w:val="2A94511A"/>
    <w:rsid w:val="2A9A22DE"/>
    <w:rsid w:val="2AD3062E"/>
    <w:rsid w:val="2AD61018"/>
    <w:rsid w:val="2ADAACC6"/>
    <w:rsid w:val="2ADBD819"/>
    <w:rsid w:val="2AE07141"/>
    <w:rsid w:val="2AE1A4AD"/>
    <w:rsid w:val="2AF15214"/>
    <w:rsid w:val="2B0053D8"/>
    <w:rsid w:val="2B015BFE"/>
    <w:rsid w:val="2B1255D2"/>
    <w:rsid w:val="2B1624A6"/>
    <w:rsid w:val="2B2D602D"/>
    <w:rsid w:val="2B4292F6"/>
    <w:rsid w:val="2B4CE797"/>
    <w:rsid w:val="2B4EB029"/>
    <w:rsid w:val="2B4FE5C9"/>
    <w:rsid w:val="2B72D4EB"/>
    <w:rsid w:val="2B773DC3"/>
    <w:rsid w:val="2B8A6A5C"/>
    <w:rsid w:val="2B98109E"/>
    <w:rsid w:val="2B9D0277"/>
    <w:rsid w:val="2BD1D38D"/>
    <w:rsid w:val="2BD982CD"/>
    <w:rsid w:val="2BDBC560"/>
    <w:rsid w:val="2BE41163"/>
    <w:rsid w:val="2BFBBBFA"/>
    <w:rsid w:val="2C07E07B"/>
    <w:rsid w:val="2C19091A"/>
    <w:rsid w:val="2C19A6B7"/>
    <w:rsid w:val="2C242056"/>
    <w:rsid w:val="2C4712C1"/>
    <w:rsid w:val="2C48807A"/>
    <w:rsid w:val="2C49C814"/>
    <w:rsid w:val="2C60E42F"/>
    <w:rsid w:val="2C7187D2"/>
    <w:rsid w:val="2C74EE3D"/>
    <w:rsid w:val="2C758616"/>
    <w:rsid w:val="2C75B239"/>
    <w:rsid w:val="2C7BE355"/>
    <w:rsid w:val="2C804D26"/>
    <w:rsid w:val="2C8146E4"/>
    <w:rsid w:val="2C8EA178"/>
    <w:rsid w:val="2C93C07C"/>
    <w:rsid w:val="2C9645F2"/>
    <w:rsid w:val="2CC1D8C1"/>
    <w:rsid w:val="2CEB9EB7"/>
    <w:rsid w:val="2CF1F001"/>
    <w:rsid w:val="2CFD8F52"/>
    <w:rsid w:val="2D0218A7"/>
    <w:rsid w:val="2D05956E"/>
    <w:rsid w:val="2D0D8E46"/>
    <w:rsid w:val="2D1AE95B"/>
    <w:rsid w:val="2D426E75"/>
    <w:rsid w:val="2D42F476"/>
    <w:rsid w:val="2D4FE78E"/>
    <w:rsid w:val="2D78C1C3"/>
    <w:rsid w:val="2D7D5D79"/>
    <w:rsid w:val="2D7EC2CA"/>
    <w:rsid w:val="2D7F6AC8"/>
    <w:rsid w:val="2D7FDE41"/>
    <w:rsid w:val="2D81DFF7"/>
    <w:rsid w:val="2D89A79E"/>
    <w:rsid w:val="2D90E263"/>
    <w:rsid w:val="2D949EB6"/>
    <w:rsid w:val="2D9960EC"/>
    <w:rsid w:val="2D9EDFD6"/>
    <w:rsid w:val="2D9FF2D0"/>
    <w:rsid w:val="2DBD3F53"/>
    <w:rsid w:val="2DC9B652"/>
    <w:rsid w:val="2DF4DBBF"/>
    <w:rsid w:val="2DFFD239"/>
    <w:rsid w:val="2E2BC1D6"/>
    <w:rsid w:val="2E31E85F"/>
    <w:rsid w:val="2E409FF9"/>
    <w:rsid w:val="2E49179A"/>
    <w:rsid w:val="2E4D984E"/>
    <w:rsid w:val="2E6596A8"/>
    <w:rsid w:val="2E6B4035"/>
    <w:rsid w:val="2E74BC40"/>
    <w:rsid w:val="2E7E8DEE"/>
    <w:rsid w:val="2E83C1E3"/>
    <w:rsid w:val="2EA6F1B8"/>
    <w:rsid w:val="2EA8FBBA"/>
    <w:rsid w:val="2EAAE8DB"/>
    <w:rsid w:val="2ECDD217"/>
    <w:rsid w:val="2ED20A60"/>
    <w:rsid w:val="2F0BC880"/>
    <w:rsid w:val="2F1B3B29"/>
    <w:rsid w:val="2F20E1E3"/>
    <w:rsid w:val="2F31AAFD"/>
    <w:rsid w:val="2F4AA65A"/>
    <w:rsid w:val="2F5CE115"/>
    <w:rsid w:val="2F6B42D9"/>
    <w:rsid w:val="2F7CE29B"/>
    <w:rsid w:val="2F90AC20"/>
    <w:rsid w:val="2F9858E4"/>
    <w:rsid w:val="2FA974BD"/>
    <w:rsid w:val="2FB9496B"/>
    <w:rsid w:val="2FBD094C"/>
    <w:rsid w:val="2FC763AA"/>
    <w:rsid w:val="2FE705B3"/>
    <w:rsid w:val="2FE8BEAC"/>
    <w:rsid w:val="2FF0C574"/>
    <w:rsid w:val="2FF3FC85"/>
    <w:rsid w:val="2FF45A55"/>
    <w:rsid w:val="2FF83D9D"/>
    <w:rsid w:val="2FFF855C"/>
    <w:rsid w:val="300352C0"/>
    <w:rsid w:val="30165A26"/>
    <w:rsid w:val="303A18DA"/>
    <w:rsid w:val="303EE560"/>
    <w:rsid w:val="304FE654"/>
    <w:rsid w:val="305837F7"/>
    <w:rsid w:val="3058EF74"/>
    <w:rsid w:val="306BFE6B"/>
    <w:rsid w:val="306F39E7"/>
    <w:rsid w:val="30724BE3"/>
    <w:rsid w:val="307E08D7"/>
    <w:rsid w:val="307EDC71"/>
    <w:rsid w:val="309792D4"/>
    <w:rsid w:val="30B70B8A"/>
    <w:rsid w:val="30B8F21B"/>
    <w:rsid w:val="30BF0BEB"/>
    <w:rsid w:val="30C1334B"/>
    <w:rsid w:val="30D55028"/>
    <w:rsid w:val="30D86216"/>
    <w:rsid w:val="30DECEBE"/>
    <w:rsid w:val="30E82EB7"/>
    <w:rsid w:val="30EDCB8E"/>
    <w:rsid w:val="30F16C8E"/>
    <w:rsid w:val="31198745"/>
    <w:rsid w:val="3120CA4E"/>
    <w:rsid w:val="314678B6"/>
    <w:rsid w:val="3149E470"/>
    <w:rsid w:val="314E2A5D"/>
    <w:rsid w:val="31539184"/>
    <w:rsid w:val="3158B452"/>
    <w:rsid w:val="3184B3D2"/>
    <w:rsid w:val="318824E8"/>
    <w:rsid w:val="318AFD7A"/>
    <w:rsid w:val="3194382A"/>
    <w:rsid w:val="319F9618"/>
    <w:rsid w:val="31A78C6D"/>
    <w:rsid w:val="31AAFDFB"/>
    <w:rsid w:val="31B5CA0E"/>
    <w:rsid w:val="31D5A569"/>
    <w:rsid w:val="31D9D9CE"/>
    <w:rsid w:val="31F100C0"/>
    <w:rsid w:val="31F16301"/>
    <w:rsid w:val="32059B6A"/>
    <w:rsid w:val="320B0A48"/>
    <w:rsid w:val="322C9562"/>
    <w:rsid w:val="32327EA4"/>
    <w:rsid w:val="32342D21"/>
    <w:rsid w:val="323BDE9D"/>
    <w:rsid w:val="323F3450"/>
    <w:rsid w:val="3262D760"/>
    <w:rsid w:val="32660170"/>
    <w:rsid w:val="32663C9F"/>
    <w:rsid w:val="326CD20F"/>
    <w:rsid w:val="32797C8D"/>
    <w:rsid w:val="328126DA"/>
    <w:rsid w:val="328559B0"/>
    <w:rsid w:val="328922DE"/>
    <w:rsid w:val="32992040"/>
    <w:rsid w:val="32ABB3BB"/>
    <w:rsid w:val="32B227D0"/>
    <w:rsid w:val="32BFA1BA"/>
    <w:rsid w:val="32CE29ED"/>
    <w:rsid w:val="32CF44FF"/>
    <w:rsid w:val="32E6A6FB"/>
    <w:rsid w:val="33062BE6"/>
    <w:rsid w:val="33395483"/>
    <w:rsid w:val="3339AC90"/>
    <w:rsid w:val="334DA4DB"/>
    <w:rsid w:val="33612002"/>
    <w:rsid w:val="336AE4F2"/>
    <w:rsid w:val="3375831F"/>
    <w:rsid w:val="3378D15D"/>
    <w:rsid w:val="338496D6"/>
    <w:rsid w:val="3388ECB9"/>
    <w:rsid w:val="338D472F"/>
    <w:rsid w:val="33C776B1"/>
    <w:rsid w:val="33CB6C55"/>
    <w:rsid w:val="33CF3396"/>
    <w:rsid w:val="33CFEC0F"/>
    <w:rsid w:val="33D7F278"/>
    <w:rsid w:val="33D83BFF"/>
    <w:rsid w:val="33DD81E1"/>
    <w:rsid w:val="33E80347"/>
    <w:rsid w:val="33EA7858"/>
    <w:rsid w:val="340BB4DB"/>
    <w:rsid w:val="341C5F32"/>
    <w:rsid w:val="342209BB"/>
    <w:rsid w:val="3427BCFF"/>
    <w:rsid w:val="34362AF4"/>
    <w:rsid w:val="3445F5B2"/>
    <w:rsid w:val="344E3507"/>
    <w:rsid w:val="3453CB15"/>
    <w:rsid w:val="3456D07D"/>
    <w:rsid w:val="34663A9E"/>
    <w:rsid w:val="346D8908"/>
    <w:rsid w:val="347373F4"/>
    <w:rsid w:val="348E1877"/>
    <w:rsid w:val="34B12152"/>
    <w:rsid w:val="34BBAFCF"/>
    <w:rsid w:val="34C919BF"/>
    <w:rsid w:val="34CF3ECB"/>
    <w:rsid w:val="34D57CF1"/>
    <w:rsid w:val="34DBC243"/>
    <w:rsid w:val="34DCFFC2"/>
    <w:rsid w:val="34F74B7C"/>
    <w:rsid w:val="3529E854"/>
    <w:rsid w:val="352ACC54"/>
    <w:rsid w:val="35407563"/>
    <w:rsid w:val="3545BD08"/>
    <w:rsid w:val="356CCBC2"/>
    <w:rsid w:val="3577090F"/>
    <w:rsid w:val="3578013C"/>
    <w:rsid w:val="35B00A35"/>
    <w:rsid w:val="35D2A76C"/>
    <w:rsid w:val="35D86086"/>
    <w:rsid w:val="35DC6970"/>
    <w:rsid w:val="35DF5CA6"/>
    <w:rsid w:val="35FC6A67"/>
    <w:rsid w:val="360F5BE6"/>
    <w:rsid w:val="36186A18"/>
    <w:rsid w:val="36188EDF"/>
    <w:rsid w:val="362C4AD0"/>
    <w:rsid w:val="362F37FF"/>
    <w:rsid w:val="3635B149"/>
    <w:rsid w:val="3655953F"/>
    <w:rsid w:val="3659FC96"/>
    <w:rsid w:val="3663745D"/>
    <w:rsid w:val="36651743"/>
    <w:rsid w:val="366AD55F"/>
    <w:rsid w:val="367BD013"/>
    <w:rsid w:val="36A1E3DC"/>
    <w:rsid w:val="36A55FC9"/>
    <w:rsid w:val="36A8DF42"/>
    <w:rsid w:val="36A9168C"/>
    <w:rsid w:val="36B38CDB"/>
    <w:rsid w:val="36B7BCE9"/>
    <w:rsid w:val="36D90C8D"/>
    <w:rsid w:val="36D99E09"/>
    <w:rsid w:val="3705F93A"/>
    <w:rsid w:val="3726BD1E"/>
    <w:rsid w:val="37335847"/>
    <w:rsid w:val="37359EB8"/>
    <w:rsid w:val="373F84C5"/>
    <w:rsid w:val="37709898"/>
    <w:rsid w:val="3770ED20"/>
    <w:rsid w:val="37EA7097"/>
    <w:rsid w:val="380D48FE"/>
    <w:rsid w:val="38119D7E"/>
    <w:rsid w:val="381B7263"/>
    <w:rsid w:val="381CD89C"/>
    <w:rsid w:val="383C1732"/>
    <w:rsid w:val="38577E72"/>
    <w:rsid w:val="385C3262"/>
    <w:rsid w:val="38615BEA"/>
    <w:rsid w:val="3864CF69"/>
    <w:rsid w:val="389FA0C8"/>
    <w:rsid w:val="38A46A26"/>
    <w:rsid w:val="38B24252"/>
    <w:rsid w:val="38B3F0A3"/>
    <w:rsid w:val="38EC17B6"/>
    <w:rsid w:val="38FEAA13"/>
    <w:rsid w:val="39421C51"/>
    <w:rsid w:val="394409E3"/>
    <w:rsid w:val="394B094F"/>
    <w:rsid w:val="395E335B"/>
    <w:rsid w:val="39693337"/>
    <w:rsid w:val="397809B8"/>
    <w:rsid w:val="3979CABC"/>
    <w:rsid w:val="398D062D"/>
    <w:rsid w:val="39974D0E"/>
    <w:rsid w:val="39A7ED93"/>
    <w:rsid w:val="39A90744"/>
    <w:rsid w:val="39ADF6FF"/>
    <w:rsid w:val="39B64A5F"/>
    <w:rsid w:val="39C1A8FD"/>
    <w:rsid w:val="39D2A5D8"/>
    <w:rsid w:val="39D93E6C"/>
    <w:rsid w:val="39F58D86"/>
    <w:rsid w:val="3A05687D"/>
    <w:rsid w:val="3A0686DC"/>
    <w:rsid w:val="3A0C7F40"/>
    <w:rsid w:val="3A10A6E0"/>
    <w:rsid w:val="3A3945D8"/>
    <w:rsid w:val="3A432CE1"/>
    <w:rsid w:val="3A4B14CA"/>
    <w:rsid w:val="3A554C8D"/>
    <w:rsid w:val="3A58FB32"/>
    <w:rsid w:val="3A6A6998"/>
    <w:rsid w:val="3A77E3F4"/>
    <w:rsid w:val="3A7AF65F"/>
    <w:rsid w:val="3A7E6F7B"/>
    <w:rsid w:val="3A8B431F"/>
    <w:rsid w:val="3A9B13F4"/>
    <w:rsid w:val="3A9BA955"/>
    <w:rsid w:val="3AA0F1CB"/>
    <w:rsid w:val="3AA28F29"/>
    <w:rsid w:val="3AA39C60"/>
    <w:rsid w:val="3AB226AA"/>
    <w:rsid w:val="3AC5FBE3"/>
    <w:rsid w:val="3AC9F525"/>
    <w:rsid w:val="3AE84A53"/>
    <w:rsid w:val="3AF55730"/>
    <w:rsid w:val="3AF9B275"/>
    <w:rsid w:val="3B0DE312"/>
    <w:rsid w:val="3B2E70CC"/>
    <w:rsid w:val="3B2ECC73"/>
    <w:rsid w:val="3B35ABF8"/>
    <w:rsid w:val="3B3F8E63"/>
    <w:rsid w:val="3B4075EC"/>
    <w:rsid w:val="3B46812D"/>
    <w:rsid w:val="3B468CC0"/>
    <w:rsid w:val="3B5AB5C9"/>
    <w:rsid w:val="3B88EC44"/>
    <w:rsid w:val="3B9826B3"/>
    <w:rsid w:val="3B985914"/>
    <w:rsid w:val="3BB54511"/>
    <w:rsid w:val="3BC3FE9C"/>
    <w:rsid w:val="3BD2287D"/>
    <w:rsid w:val="3BE14E70"/>
    <w:rsid w:val="3BEA9406"/>
    <w:rsid w:val="3C087948"/>
    <w:rsid w:val="3C3DA1D6"/>
    <w:rsid w:val="3C8909EA"/>
    <w:rsid w:val="3CA1F938"/>
    <w:rsid w:val="3CAF2C60"/>
    <w:rsid w:val="3CCA412D"/>
    <w:rsid w:val="3CCE1981"/>
    <w:rsid w:val="3CD1E93A"/>
    <w:rsid w:val="3CD458C7"/>
    <w:rsid w:val="3CD8D881"/>
    <w:rsid w:val="3CE0814E"/>
    <w:rsid w:val="3CE67BBE"/>
    <w:rsid w:val="3CF674C7"/>
    <w:rsid w:val="3CF8A258"/>
    <w:rsid w:val="3CFFF2B9"/>
    <w:rsid w:val="3D190000"/>
    <w:rsid w:val="3D49932C"/>
    <w:rsid w:val="3D4A07BD"/>
    <w:rsid w:val="3D70C75C"/>
    <w:rsid w:val="3D746C1A"/>
    <w:rsid w:val="3D7DFF99"/>
    <w:rsid w:val="3D992FF8"/>
    <w:rsid w:val="3D9DEE38"/>
    <w:rsid w:val="3DA14624"/>
    <w:rsid w:val="3DAAC544"/>
    <w:rsid w:val="3DC19700"/>
    <w:rsid w:val="3DCD5871"/>
    <w:rsid w:val="3DD34A17"/>
    <w:rsid w:val="3DDCE30C"/>
    <w:rsid w:val="3DE0FA10"/>
    <w:rsid w:val="3DF4790C"/>
    <w:rsid w:val="3DFCEA82"/>
    <w:rsid w:val="3E0C1B03"/>
    <w:rsid w:val="3E201226"/>
    <w:rsid w:val="3E4B6D89"/>
    <w:rsid w:val="3E582A29"/>
    <w:rsid w:val="3E629215"/>
    <w:rsid w:val="3E6DB99B"/>
    <w:rsid w:val="3E7816AE"/>
    <w:rsid w:val="3E782AC3"/>
    <w:rsid w:val="3E7C33AD"/>
    <w:rsid w:val="3E857132"/>
    <w:rsid w:val="3E8C6F7E"/>
    <w:rsid w:val="3E9091A0"/>
    <w:rsid w:val="3E9A90D5"/>
    <w:rsid w:val="3EA44448"/>
    <w:rsid w:val="3EA48235"/>
    <w:rsid w:val="3EBC732D"/>
    <w:rsid w:val="3EC70D0A"/>
    <w:rsid w:val="3ED22743"/>
    <w:rsid w:val="3ED713DE"/>
    <w:rsid w:val="3F1C7A40"/>
    <w:rsid w:val="3F24E8DF"/>
    <w:rsid w:val="3F3674D6"/>
    <w:rsid w:val="3F50BC84"/>
    <w:rsid w:val="3F680E0D"/>
    <w:rsid w:val="3F6A6FA6"/>
    <w:rsid w:val="3F71E4E2"/>
    <w:rsid w:val="3F9538D4"/>
    <w:rsid w:val="3FAE015E"/>
    <w:rsid w:val="3FBBBB76"/>
    <w:rsid w:val="3FCE18BF"/>
    <w:rsid w:val="3FEAE084"/>
    <w:rsid w:val="3FF9349E"/>
    <w:rsid w:val="4016F51A"/>
    <w:rsid w:val="40178AD3"/>
    <w:rsid w:val="405FE19D"/>
    <w:rsid w:val="40689398"/>
    <w:rsid w:val="408D335D"/>
    <w:rsid w:val="40917989"/>
    <w:rsid w:val="4094FE3A"/>
    <w:rsid w:val="40B136FA"/>
    <w:rsid w:val="40B6AC3E"/>
    <w:rsid w:val="40B91918"/>
    <w:rsid w:val="40C62EFA"/>
    <w:rsid w:val="40DCA01F"/>
    <w:rsid w:val="40EA37E3"/>
    <w:rsid w:val="40F03A78"/>
    <w:rsid w:val="40F24483"/>
    <w:rsid w:val="413DB474"/>
    <w:rsid w:val="41490F50"/>
    <w:rsid w:val="414A38A0"/>
    <w:rsid w:val="4159CD11"/>
    <w:rsid w:val="418073BD"/>
    <w:rsid w:val="41886247"/>
    <w:rsid w:val="41AFB770"/>
    <w:rsid w:val="41EADD8A"/>
    <w:rsid w:val="41EE723B"/>
    <w:rsid w:val="41F7AAC9"/>
    <w:rsid w:val="41FCD139"/>
    <w:rsid w:val="4220AF28"/>
    <w:rsid w:val="423BD7FD"/>
    <w:rsid w:val="427C779C"/>
    <w:rsid w:val="42844E5C"/>
    <w:rsid w:val="42A64C71"/>
    <w:rsid w:val="42AFA7BA"/>
    <w:rsid w:val="42BD7C27"/>
    <w:rsid w:val="42DDA8FD"/>
    <w:rsid w:val="42E0E490"/>
    <w:rsid w:val="43078100"/>
    <w:rsid w:val="43256343"/>
    <w:rsid w:val="43360338"/>
    <w:rsid w:val="433A7140"/>
    <w:rsid w:val="433D5B05"/>
    <w:rsid w:val="43491844"/>
    <w:rsid w:val="434FD05A"/>
    <w:rsid w:val="435FE0A1"/>
    <w:rsid w:val="437BB096"/>
    <w:rsid w:val="4381B8BD"/>
    <w:rsid w:val="4390B33D"/>
    <w:rsid w:val="43A2FC4F"/>
    <w:rsid w:val="43B34157"/>
    <w:rsid w:val="43B6F71A"/>
    <w:rsid w:val="43CA33F8"/>
    <w:rsid w:val="43D35966"/>
    <w:rsid w:val="4405AFA3"/>
    <w:rsid w:val="44061497"/>
    <w:rsid w:val="4412AEF1"/>
    <w:rsid w:val="4417C8A2"/>
    <w:rsid w:val="44428B9B"/>
    <w:rsid w:val="44489C8E"/>
    <w:rsid w:val="445A7FF5"/>
    <w:rsid w:val="446E65C0"/>
    <w:rsid w:val="4472C8FF"/>
    <w:rsid w:val="447DDE8F"/>
    <w:rsid w:val="449F90F5"/>
    <w:rsid w:val="44D2785E"/>
    <w:rsid w:val="44D6415A"/>
    <w:rsid w:val="44D92B66"/>
    <w:rsid w:val="44EBA0BB"/>
    <w:rsid w:val="44F1EA04"/>
    <w:rsid w:val="44F7AD97"/>
    <w:rsid w:val="44F89309"/>
    <w:rsid w:val="44F960D0"/>
    <w:rsid w:val="44FBB102"/>
    <w:rsid w:val="45000D5D"/>
    <w:rsid w:val="45098465"/>
    <w:rsid w:val="450D6388"/>
    <w:rsid w:val="45108DD9"/>
    <w:rsid w:val="451D2631"/>
    <w:rsid w:val="45302D7F"/>
    <w:rsid w:val="45785447"/>
    <w:rsid w:val="457DB2C8"/>
    <w:rsid w:val="45804330"/>
    <w:rsid w:val="45924FC1"/>
    <w:rsid w:val="45A0A070"/>
    <w:rsid w:val="45A4B62F"/>
    <w:rsid w:val="45B07D01"/>
    <w:rsid w:val="45B7A700"/>
    <w:rsid w:val="45C3AB9B"/>
    <w:rsid w:val="45C63B51"/>
    <w:rsid w:val="45F5A055"/>
    <w:rsid w:val="46112597"/>
    <w:rsid w:val="46172CE8"/>
    <w:rsid w:val="4622BC63"/>
    <w:rsid w:val="4641290D"/>
    <w:rsid w:val="4647BE1A"/>
    <w:rsid w:val="4668F687"/>
    <w:rsid w:val="46B4E10F"/>
    <w:rsid w:val="46B8F692"/>
    <w:rsid w:val="46C1208B"/>
    <w:rsid w:val="46C6FA90"/>
    <w:rsid w:val="46CB8C89"/>
    <w:rsid w:val="46D5C40A"/>
    <w:rsid w:val="46DDF457"/>
    <w:rsid w:val="46FDC611"/>
    <w:rsid w:val="470D52DF"/>
    <w:rsid w:val="470DA401"/>
    <w:rsid w:val="471C1391"/>
    <w:rsid w:val="47227A4A"/>
    <w:rsid w:val="475BDE1E"/>
    <w:rsid w:val="4760D134"/>
    <w:rsid w:val="477603FD"/>
    <w:rsid w:val="477A2C5D"/>
    <w:rsid w:val="478B534D"/>
    <w:rsid w:val="479C5279"/>
    <w:rsid w:val="47CECEAE"/>
    <w:rsid w:val="47D7D966"/>
    <w:rsid w:val="47D9F8B4"/>
    <w:rsid w:val="47E8D8FA"/>
    <w:rsid w:val="47FD371D"/>
    <w:rsid w:val="4804C6E8"/>
    <w:rsid w:val="481EF8F4"/>
    <w:rsid w:val="483351C4"/>
    <w:rsid w:val="4855B54C"/>
    <w:rsid w:val="48609EB2"/>
    <w:rsid w:val="486E73D1"/>
    <w:rsid w:val="487BCD73"/>
    <w:rsid w:val="487FFDBD"/>
    <w:rsid w:val="488E81BA"/>
    <w:rsid w:val="488FF0AC"/>
    <w:rsid w:val="4891CE7D"/>
    <w:rsid w:val="48B7E3F2"/>
    <w:rsid w:val="48BE5C96"/>
    <w:rsid w:val="48D8FC77"/>
    <w:rsid w:val="48DB49C6"/>
    <w:rsid w:val="48E40EF1"/>
    <w:rsid w:val="48E4B3B6"/>
    <w:rsid w:val="48E6C603"/>
    <w:rsid w:val="48F28C04"/>
    <w:rsid w:val="49126B98"/>
    <w:rsid w:val="4941BE09"/>
    <w:rsid w:val="4948C659"/>
    <w:rsid w:val="494ECDAA"/>
    <w:rsid w:val="494EF57F"/>
    <w:rsid w:val="4953BFD5"/>
    <w:rsid w:val="495EF2E3"/>
    <w:rsid w:val="4964DEF6"/>
    <w:rsid w:val="49721FAD"/>
    <w:rsid w:val="4988CAE2"/>
    <w:rsid w:val="498BF9A7"/>
    <w:rsid w:val="49A8C435"/>
    <w:rsid w:val="49AC32CA"/>
    <w:rsid w:val="49AC9C89"/>
    <w:rsid w:val="49B0239E"/>
    <w:rsid w:val="49B0F6C4"/>
    <w:rsid w:val="49B4808F"/>
    <w:rsid w:val="49BAEE91"/>
    <w:rsid w:val="49C1CF52"/>
    <w:rsid w:val="49C55BD0"/>
    <w:rsid w:val="49F313C4"/>
    <w:rsid w:val="4A0D2766"/>
    <w:rsid w:val="4A0EEDD7"/>
    <w:rsid w:val="4A22190A"/>
    <w:rsid w:val="4A284CC6"/>
    <w:rsid w:val="4A2C26AF"/>
    <w:rsid w:val="4A342D7D"/>
    <w:rsid w:val="4A504A34"/>
    <w:rsid w:val="4A640134"/>
    <w:rsid w:val="4A69C285"/>
    <w:rsid w:val="4A6C53AE"/>
    <w:rsid w:val="4A8B9D2B"/>
    <w:rsid w:val="4A9F734B"/>
    <w:rsid w:val="4AD247AF"/>
    <w:rsid w:val="4AE496BA"/>
    <w:rsid w:val="4AF05275"/>
    <w:rsid w:val="4B0406F8"/>
    <w:rsid w:val="4B0E82EE"/>
    <w:rsid w:val="4B177674"/>
    <w:rsid w:val="4B28D125"/>
    <w:rsid w:val="4B2965C2"/>
    <w:rsid w:val="4B2F337A"/>
    <w:rsid w:val="4B449496"/>
    <w:rsid w:val="4B4594A7"/>
    <w:rsid w:val="4B48041A"/>
    <w:rsid w:val="4B49A768"/>
    <w:rsid w:val="4B5B712E"/>
    <w:rsid w:val="4B6F83E1"/>
    <w:rsid w:val="4B8C23D6"/>
    <w:rsid w:val="4B8C67B5"/>
    <w:rsid w:val="4B8DFEA8"/>
    <w:rsid w:val="4BAE99B5"/>
    <w:rsid w:val="4BC35E5D"/>
    <w:rsid w:val="4BEEAED3"/>
    <w:rsid w:val="4BF43843"/>
    <w:rsid w:val="4BFA74FE"/>
    <w:rsid w:val="4C026DBD"/>
    <w:rsid w:val="4C0520A5"/>
    <w:rsid w:val="4C1BAFB3"/>
    <w:rsid w:val="4C1C5478"/>
    <w:rsid w:val="4C276D8C"/>
    <w:rsid w:val="4C375872"/>
    <w:rsid w:val="4C37D12F"/>
    <w:rsid w:val="4C37F7C3"/>
    <w:rsid w:val="4C3B3A39"/>
    <w:rsid w:val="4C41C4B4"/>
    <w:rsid w:val="4C46950E"/>
    <w:rsid w:val="4C68B9A2"/>
    <w:rsid w:val="4C6D460F"/>
    <w:rsid w:val="4C929F07"/>
    <w:rsid w:val="4CC41251"/>
    <w:rsid w:val="4CC7AF5A"/>
    <w:rsid w:val="4CD166D9"/>
    <w:rsid w:val="4CD4E435"/>
    <w:rsid w:val="4CEF4856"/>
    <w:rsid w:val="4CF1EF76"/>
    <w:rsid w:val="4CF26A17"/>
    <w:rsid w:val="4CF328E4"/>
    <w:rsid w:val="4D06C2E7"/>
    <w:rsid w:val="4D283816"/>
    <w:rsid w:val="4D41FE24"/>
    <w:rsid w:val="4D458282"/>
    <w:rsid w:val="4D49BC23"/>
    <w:rsid w:val="4D7BB748"/>
    <w:rsid w:val="4D94DFA5"/>
    <w:rsid w:val="4DB74B90"/>
    <w:rsid w:val="4DE54581"/>
    <w:rsid w:val="4DFDE5E2"/>
    <w:rsid w:val="4E635635"/>
    <w:rsid w:val="4E81DB96"/>
    <w:rsid w:val="4E8DC746"/>
    <w:rsid w:val="4ECFE6E8"/>
    <w:rsid w:val="4ED0F60E"/>
    <w:rsid w:val="4EF26FEE"/>
    <w:rsid w:val="4EF35279"/>
    <w:rsid w:val="4EFBBDE9"/>
    <w:rsid w:val="4F0EB439"/>
    <w:rsid w:val="4F12EAAF"/>
    <w:rsid w:val="4F165B9C"/>
    <w:rsid w:val="4F1EA40E"/>
    <w:rsid w:val="4F2066E8"/>
    <w:rsid w:val="4F2F1C6F"/>
    <w:rsid w:val="4F68F795"/>
    <w:rsid w:val="4F76CDD5"/>
    <w:rsid w:val="4F8B4F35"/>
    <w:rsid w:val="4F9E9875"/>
    <w:rsid w:val="4FC0A469"/>
    <w:rsid w:val="4FF2C059"/>
    <w:rsid w:val="4FF8F774"/>
    <w:rsid w:val="501060F8"/>
    <w:rsid w:val="50223C86"/>
    <w:rsid w:val="503CF6F5"/>
    <w:rsid w:val="505B2E06"/>
    <w:rsid w:val="50758593"/>
    <w:rsid w:val="5079D498"/>
    <w:rsid w:val="508F52AC"/>
    <w:rsid w:val="50B45429"/>
    <w:rsid w:val="50C7E36D"/>
    <w:rsid w:val="50CC8067"/>
    <w:rsid w:val="510EADBA"/>
    <w:rsid w:val="511070C9"/>
    <w:rsid w:val="51198BD2"/>
    <w:rsid w:val="511DEB79"/>
    <w:rsid w:val="51271F96"/>
    <w:rsid w:val="515B7D80"/>
    <w:rsid w:val="516352FE"/>
    <w:rsid w:val="5163673E"/>
    <w:rsid w:val="516395B3"/>
    <w:rsid w:val="5163A948"/>
    <w:rsid w:val="5173E66A"/>
    <w:rsid w:val="518F84DA"/>
    <w:rsid w:val="519D99E0"/>
    <w:rsid w:val="51AE9A7E"/>
    <w:rsid w:val="51B7AE6E"/>
    <w:rsid w:val="51E62241"/>
    <w:rsid w:val="51E79960"/>
    <w:rsid w:val="51E7C75F"/>
    <w:rsid w:val="51E97C93"/>
    <w:rsid w:val="51F07ADC"/>
    <w:rsid w:val="51F45CD8"/>
    <w:rsid w:val="51F6FE67"/>
    <w:rsid w:val="52028F0D"/>
    <w:rsid w:val="52051E3F"/>
    <w:rsid w:val="521574B2"/>
    <w:rsid w:val="5218B2D6"/>
    <w:rsid w:val="522CF420"/>
    <w:rsid w:val="52910486"/>
    <w:rsid w:val="5296E564"/>
    <w:rsid w:val="529DAA74"/>
    <w:rsid w:val="529E0643"/>
    <w:rsid w:val="529EF8A3"/>
    <w:rsid w:val="52AE6E97"/>
    <w:rsid w:val="52C2EFF7"/>
    <w:rsid w:val="52D30771"/>
    <w:rsid w:val="52E1BA88"/>
    <w:rsid w:val="52E97F28"/>
    <w:rsid w:val="52EC5FEA"/>
    <w:rsid w:val="52FBD613"/>
    <w:rsid w:val="5300CA29"/>
    <w:rsid w:val="531A1129"/>
    <w:rsid w:val="531DEF76"/>
    <w:rsid w:val="53299C24"/>
    <w:rsid w:val="53330EB9"/>
    <w:rsid w:val="533A455F"/>
    <w:rsid w:val="533E6BA4"/>
    <w:rsid w:val="533EC2B6"/>
    <w:rsid w:val="534243F8"/>
    <w:rsid w:val="5348A87A"/>
    <w:rsid w:val="5363B89A"/>
    <w:rsid w:val="53744B64"/>
    <w:rsid w:val="537D8AB6"/>
    <w:rsid w:val="538AE142"/>
    <w:rsid w:val="539769AB"/>
    <w:rsid w:val="5398E074"/>
    <w:rsid w:val="539B55E4"/>
    <w:rsid w:val="53A43048"/>
    <w:rsid w:val="53BC7888"/>
    <w:rsid w:val="53DA2933"/>
    <w:rsid w:val="53DD28C9"/>
    <w:rsid w:val="5402841F"/>
    <w:rsid w:val="54028D92"/>
    <w:rsid w:val="5432B5C5"/>
    <w:rsid w:val="545BC615"/>
    <w:rsid w:val="547D4A49"/>
    <w:rsid w:val="548CD446"/>
    <w:rsid w:val="54AAE4A5"/>
    <w:rsid w:val="54B0CED1"/>
    <w:rsid w:val="54B8C9F4"/>
    <w:rsid w:val="54C5CEDB"/>
    <w:rsid w:val="54D53AA2"/>
    <w:rsid w:val="54F22679"/>
    <w:rsid w:val="54F28281"/>
    <w:rsid w:val="54F4B5D4"/>
    <w:rsid w:val="54F69B4C"/>
    <w:rsid w:val="54F83C0C"/>
    <w:rsid w:val="54FCA3BA"/>
    <w:rsid w:val="54FD7BFC"/>
    <w:rsid w:val="55017C6B"/>
    <w:rsid w:val="551B4098"/>
    <w:rsid w:val="553A2FCF"/>
    <w:rsid w:val="5545F9CF"/>
    <w:rsid w:val="555BFCA1"/>
    <w:rsid w:val="55852C23"/>
    <w:rsid w:val="55894FAA"/>
    <w:rsid w:val="55B3F2CB"/>
    <w:rsid w:val="55BB2B91"/>
    <w:rsid w:val="55BDA80C"/>
    <w:rsid w:val="55D7F511"/>
    <w:rsid w:val="55DAC209"/>
    <w:rsid w:val="55E94456"/>
    <w:rsid w:val="55EF81B4"/>
    <w:rsid w:val="55FF37B6"/>
    <w:rsid w:val="56341F65"/>
    <w:rsid w:val="566A7BC4"/>
    <w:rsid w:val="56710B03"/>
    <w:rsid w:val="56712C82"/>
    <w:rsid w:val="5676516F"/>
    <w:rsid w:val="568638E3"/>
    <w:rsid w:val="56B5BD54"/>
    <w:rsid w:val="56D707E2"/>
    <w:rsid w:val="56D7A827"/>
    <w:rsid w:val="56D94623"/>
    <w:rsid w:val="56E32AB6"/>
    <w:rsid w:val="56E88D2B"/>
    <w:rsid w:val="56E97C41"/>
    <w:rsid w:val="56EC97DC"/>
    <w:rsid w:val="571F9B19"/>
    <w:rsid w:val="5722998E"/>
    <w:rsid w:val="572B39B5"/>
    <w:rsid w:val="57417E11"/>
    <w:rsid w:val="574A8FF7"/>
    <w:rsid w:val="575ED453"/>
    <w:rsid w:val="5761E1D3"/>
    <w:rsid w:val="576E5C6B"/>
    <w:rsid w:val="57707927"/>
    <w:rsid w:val="57986F83"/>
    <w:rsid w:val="579A55B8"/>
    <w:rsid w:val="57C46F7A"/>
    <w:rsid w:val="57E4DEAB"/>
    <w:rsid w:val="57E77BB3"/>
    <w:rsid w:val="57E86F93"/>
    <w:rsid w:val="580B95BD"/>
    <w:rsid w:val="5811DCC7"/>
    <w:rsid w:val="5815B51B"/>
    <w:rsid w:val="58192FDD"/>
    <w:rsid w:val="581B47D1"/>
    <w:rsid w:val="58415C6F"/>
    <w:rsid w:val="58487C82"/>
    <w:rsid w:val="587DB564"/>
    <w:rsid w:val="5882DF17"/>
    <w:rsid w:val="58B13FC1"/>
    <w:rsid w:val="58B7F168"/>
    <w:rsid w:val="58B9CCF5"/>
    <w:rsid w:val="58BF8D0E"/>
    <w:rsid w:val="58D5F542"/>
    <w:rsid w:val="58FF98A8"/>
    <w:rsid w:val="5917BCA6"/>
    <w:rsid w:val="591A4926"/>
    <w:rsid w:val="5926243D"/>
    <w:rsid w:val="59267103"/>
    <w:rsid w:val="5949754A"/>
    <w:rsid w:val="594B777C"/>
    <w:rsid w:val="5950C51B"/>
    <w:rsid w:val="596B764A"/>
    <w:rsid w:val="5977CEF1"/>
    <w:rsid w:val="598D6672"/>
    <w:rsid w:val="598F5E94"/>
    <w:rsid w:val="59B0994B"/>
    <w:rsid w:val="59BC0A4B"/>
    <w:rsid w:val="59C2C053"/>
    <w:rsid w:val="59C9DEC4"/>
    <w:rsid w:val="59D62FB6"/>
    <w:rsid w:val="59DC251E"/>
    <w:rsid w:val="59E8BF6B"/>
    <w:rsid w:val="59F7E872"/>
    <w:rsid w:val="5A1CACA2"/>
    <w:rsid w:val="5A1CFC78"/>
    <w:rsid w:val="5A275823"/>
    <w:rsid w:val="5A6A9969"/>
    <w:rsid w:val="5A72BB42"/>
    <w:rsid w:val="5A85AA14"/>
    <w:rsid w:val="5A879564"/>
    <w:rsid w:val="5A9DF0A2"/>
    <w:rsid w:val="5AA4FB18"/>
    <w:rsid w:val="5AB7A295"/>
    <w:rsid w:val="5ADE1956"/>
    <w:rsid w:val="5ADE615C"/>
    <w:rsid w:val="5AF74DAE"/>
    <w:rsid w:val="5AFF5E5B"/>
    <w:rsid w:val="5B1B1FE4"/>
    <w:rsid w:val="5B230A8A"/>
    <w:rsid w:val="5B63EF73"/>
    <w:rsid w:val="5B780EA2"/>
    <w:rsid w:val="5B7D2B16"/>
    <w:rsid w:val="5B910394"/>
    <w:rsid w:val="5BA73CAC"/>
    <w:rsid w:val="5BC9E64B"/>
    <w:rsid w:val="5BD4CB93"/>
    <w:rsid w:val="5BDEB19F"/>
    <w:rsid w:val="5BE6298B"/>
    <w:rsid w:val="5BE7A336"/>
    <w:rsid w:val="5BE92713"/>
    <w:rsid w:val="5BECA00D"/>
    <w:rsid w:val="5BF34C62"/>
    <w:rsid w:val="5C05066E"/>
    <w:rsid w:val="5C1502BF"/>
    <w:rsid w:val="5C1769F0"/>
    <w:rsid w:val="5C282535"/>
    <w:rsid w:val="5C31BC72"/>
    <w:rsid w:val="5C5390C4"/>
    <w:rsid w:val="5C59E546"/>
    <w:rsid w:val="5C8FC92D"/>
    <w:rsid w:val="5CB4847D"/>
    <w:rsid w:val="5CC7374E"/>
    <w:rsid w:val="5CCB455F"/>
    <w:rsid w:val="5CD7BC89"/>
    <w:rsid w:val="5CE8309A"/>
    <w:rsid w:val="5CF41C9E"/>
    <w:rsid w:val="5D061E78"/>
    <w:rsid w:val="5D19D7C9"/>
    <w:rsid w:val="5D2F6020"/>
    <w:rsid w:val="5D3D4282"/>
    <w:rsid w:val="5D437E84"/>
    <w:rsid w:val="5D464966"/>
    <w:rsid w:val="5D8D3E18"/>
    <w:rsid w:val="5DAF3791"/>
    <w:rsid w:val="5DDF7FDC"/>
    <w:rsid w:val="5DE178AB"/>
    <w:rsid w:val="5DF5B0B9"/>
    <w:rsid w:val="5E1DD451"/>
    <w:rsid w:val="5E4CF313"/>
    <w:rsid w:val="5E6F4904"/>
    <w:rsid w:val="5E75B935"/>
    <w:rsid w:val="5E93CD59"/>
    <w:rsid w:val="5EA62C11"/>
    <w:rsid w:val="5EC50F7A"/>
    <w:rsid w:val="5F0B943F"/>
    <w:rsid w:val="5F36AD1E"/>
    <w:rsid w:val="5F3AB25F"/>
    <w:rsid w:val="5F43CA6D"/>
    <w:rsid w:val="5F4D05E3"/>
    <w:rsid w:val="5F57439A"/>
    <w:rsid w:val="5F637B98"/>
    <w:rsid w:val="5F646CBD"/>
    <w:rsid w:val="5F7C6745"/>
    <w:rsid w:val="5FB18A79"/>
    <w:rsid w:val="5FBB0B26"/>
    <w:rsid w:val="5FC115C7"/>
    <w:rsid w:val="5FD31D5A"/>
    <w:rsid w:val="5FE3D485"/>
    <w:rsid w:val="5FE5944A"/>
    <w:rsid w:val="5FECB1CB"/>
    <w:rsid w:val="5FEEEC3C"/>
    <w:rsid w:val="6002F1CF"/>
    <w:rsid w:val="60122448"/>
    <w:rsid w:val="6016EA15"/>
    <w:rsid w:val="60552FAD"/>
    <w:rsid w:val="607144C2"/>
    <w:rsid w:val="6072BBCB"/>
    <w:rsid w:val="60818715"/>
    <w:rsid w:val="608F19C2"/>
    <w:rsid w:val="60BD4C5E"/>
    <w:rsid w:val="60BE2FF4"/>
    <w:rsid w:val="60D500C7"/>
    <w:rsid w:val="60D89089"/>
    <w:rsid w:val="60EB633F"/>
    <w:rsid w:val="6101A0DC"/>
    <w:rsid w:val="6112838C"/>
    <w:rsid w:val="611CBB0D"/>
    <w:rsid w:val="6123E1D9"/>
    <w:rsid w:val="61467F0E"/>
    <w:rsid w:val="6157F840"/>
    <w:rsid w:val="615B11BF"/>
    <w:rsid w:val="6165F4BF"/>
    <w:rsid w:val="61729894"/>
    <w:rsid w:val="617EBF92"/>
    <w:rsid w:val="618F936A"/>
    <w:rsid w:val="61A27960"/>
    <w:rsid w:val="61A282D3"/>
    <w:rsid w:val="61A7147D"/>
    <w:rsid w:val="61B183A3"/>
    <w:rsid w:val="61BBA1BD"/>
    <w:rsid w:val="61BC9D2B"/>
    <w:rsid w:val="61BD8D05"/>
    <w:rsid w:val="61DBEDC7"/>
    <w:rsid w:val="61F3F9D4"/>
    <w:rsid w:val="6205B948"/>
    <w:rsid w:val="620C1C9F"/>
    <w:rsid w:val="6213B772"/>
    <w:rsid w:val="6215BB44"/>
    <w:rsid w:val="6223D777"/>
    <w:rsid w:val="62240162"/>
    <w:rsid w:val="6224E020"/>
    <w:rsid w:val="6230DF67"/>
    <w:rsid w:val="62317F3F"/>
    <w:rsid w:val="62461182"/>
    <w:rsid w:val="625A0055"/>
    <w:rsid w:val="6268BADF"/>
    <w:rsid w:val="627414D4"/>
    <w:rsid w:val="6279A7D3"/>
    <w:rsid w:val="627CD788"/>
    <w:rsid w:val="62A0BB74"/>
    <w:rsid w:val="62B79FB7"/>
    <w:rsid w:val="62D002DE"/>
    <w:rsid w:val="62F6E220"/>
    <w:rsid w:val="6302DBF9"/>
    <w:rsid w:val="630B11EE"/>
    <w:rsid w:val="63151900"/>
    <w:rsid w:val="631B1AE1"/>
    <w:rsid w:val="631D0D92"/>
    <w:rsid w:val="6336B7FF"/>
    <w:rsid w:val="63426A6D"/>
    <w:rsid w:val="63577B91"/>
    <w:rsid w:val="63712660"/>
    <w:rsid w:val="6373DAF6"/>
    <w:rsid w:val="63867837"/>
    <w:rsid w:val="6386DC68"/>
    <w:rsid w:val="63975856"/>
    <w:rsid w:val="639DFA46"/>
    <w:rsid w:val="63A8F292"/>
    <w:rsid w:val="63A97504"/>
    <w:rsid w:val="63C11B78"/>
    <w:rsid w:val="63C6B7DD"/>
    <w:rsid w:val="63F928F6"/>
    <w:rsid w:val="64196A03"/>
    <w:rsid w:val="642FB132"/>
    <w:rsid w:val="643616DC"/>
    <w:rsid w:val="643C0F1E"/>
    <w:rsid w:val="64772030"/>
    <w:rsid w:val="648F02C3"/>
    <w:rsid w:val="64B5CF93"/>
    <w:rsid w:val="64C27685"/>
    <w:rsid w:val="64C2E453"/>
    <w:rsid w:val="64CBCE23"/>
    <w:rsid w:val="64CBD606"/>
    <w:rsid w:val="64DA1A22"/>
    <w:rsid w:val="64E87499"/>
    <w:rsid w:val="64EB54F9"/>
    <w:rsid w:val="64EBB9B7"/>
    <w:rsid w:val="64EF0580"/>
    <w:rsid w:val="64FE431C"/>
    <w:rsid w:val="650204B1"/>
    <w:rsid w:val="650F8A94"/>
    <w:rsid w:val="65124647"/>
    <w:rsid w:val="65380022"/>
    <w:rsid w:val="654F7EB8"/>
    <w:rsid w:val="656B0F9C"/>
    <w:rsid w:val="657C6012"/>
    <w:rsid w:val="65904769"/>
    <w:rsid w:val="659A9145"/>
    <w:rsid w:val="65A18D31"/>
    <w:rsid w:val="65A69FEA"/>
    <w:rsid w:val="65B7B0E5"/>
    <w:rsid w:val="65C98C0F"/>
    <w:rsid w:val="65DD2EA3"/>
    <w:rsid w:val="65E0A349"/>
    <w:rsid w:val="65E4C025"/>
    <w:rsid w:val="65F4D77B"/>
    <w:rsid w:val="65F61FE3"/>
    <w:rsid w:val="65FA2194"/>
    <w:rsid w:val="66054113"/>
    <w:rsid w:val="661146B6"/>
    <w:rsid w:val="6611D954"/>
    <w:rsid w:val="66222A97"/>
    <w:rsid w:val="663BB504"/>
    <w:rsid w:val="6655E176"/>
    <w:rsid w:val="6675BD45"/>
    <w:rsid w:val="6675EA83"/>
    <w:rsid w:val="6675F3F6"/>
    <w:rsid w:val="6694A6A7"/>
    <w:rsid w:val="669845C0"/>
    <w:rsid w:val="66A8C722"/>
    <w:rsid w:val="66B4EE80"/>
    <w:rsid w:val="66BEC1D1"/>
    <w:rsid w:val="66BF0E32"/>
    <w:rsid w:val="66C5B031"/>
    <w:rsid w:val="66D6CDB9"/>
    <w:rsid w:val="66DD081B"/>
    <w:rsid w:val="66DE39B1"/>
    <w:rsid w:val="66E0E830"/>
    <w:rsid w:val="66EE1B23"/>
    <w:rsid w:val="67028855"/>
    <w:rsid w:val="671C1749"/>
    <w:rsid w:val="67391DA4"/>
    <w:rsid w:val="674053A7"/>
    <w:rsid w:val="674A348A"/>
    <w:rsid w:val="675A13D1"/>
    <w:rsid w:val="676AA31A"/>
    <w:rsid w:val="6773AFE0"/>
    <w:rsid w:val="677919F0"/>
    <w:rsid w:val="677D186F"/>
    <w:rsid w:val="679EAA36"/>
    <w:rsid w:val="67AC6AD6"/>
    <w:rsid w:val="67B0A454"/>
    <w:rsid w:val="67BB3168"/>
    <w:rsid w:val="67C6BE90"/>
    <w:rsid w:val="67C802B5"/>
    <w:rsid w:val="67CCD187"/>
    <w:rsid w:val="67CDE981"/>
    <w:rsid w:val="68053946"/>
    <w:rsid w:val="680587EB"/>
    <w:rsid w:val="680F47D3"/>
    <w:rsid w:val="681E2422"/>
    <w:rsid w:val="682A8955"/>
    <w:rsid w:val="6844A00E"/>
    <w:rsid w:val="687AA37F"/>
    <w:rsid w:val="688C3C54"/>
    <w:rsid w:val="68973E41"/>
    <w:rsid w:val="68984E0B"/>
    <w:rsid w:val="68BA4F1F"/>
    <w:rsid w:val="68D15AD0"/>
    <w:rsid w:val="68D996D9"/>
    <w:rsid w:val="690A4334"/>
    <w:rsid w:val="690B7708"/>
    <w:rsid w:val="6925DB1E"/>
    <w:rsid w:val="69799D39"/>
    <w:rsid w:val="697BDF36"/>
    <w:rsid w:val="69855672"/>
    <w:rsid w:val="6988D72D"/>
    <w:rsid w:val="699549F7"/>
    <w:rsid w:val="69A1584C"/>
    <w:rsid w:val="69A36D2B"/>
    <w:rsid w:val="69B3EEA7"/>
    <w:rsid w:val="69C2C489"/>
    <w:rsid w:val="69FC584D"/>
    <w:rsid w:val="6A03573F"/>
    <w:rsid w:val="6A24CC6E"/>
    <w:rsid w:val="6A29095E"/>
    <w:rsid w:val="6A2F4F8D"/>
    <w:rsid w:val="6A46624B"/>
    <w:rsid w:val="6A5C9229"/>
    <w:rsid w:val="6A6D7EEA"/>
    <w:rsid w:val="6A87AE40"/>
    <w:rsid w:val="6A92C057"/>
    <w:rsid w:val="6AA243DC"/>
    <w:rsid w:val="6AA54895"/>
    <w:rsid w:val="6AA61395"/>
    <w:rsid w:val="6AA8A85E"/>
    <w:rsid w:val="6AB688D2"/>
    <w:rsid w:val="6ABE9AA6"/>
    <w:rsid w:val="6AC09E5E"/>
    <w:rsid w:val="6ADDBED8"/>
    <w:rsid w:val="6AE0259B"/>
    <w:rsid w:val="6AE6340F"/>
    <w:rsid w:val="6AF3D410"/>
    <w:rsid w:val="6AFE12D2"/>
    <w:rsid w:val="6B26488C"/>
    <w:rsid w:val="6B29181C"/>
    <w:rsid w:val="6B8A9C2B"/>
    <w:rsid w:val="6BAFABFB"/>
    <w:rsid w:val="6BB15922"/>
    <w:rsid w:val="6BBFCE8C"/>
    <w:rsid w:val="6BD6F329"/>
    <w:rsid w:val="6BD89129"/>
    <w:rsid w:val="6BE6AA1F"/>
    <w:rsid w:val="6C0CCE3A"/>
    <w:rsid w:val="6C26662A"/>
    <w:rsid w:val="6C2E90B8"/>
    <w:rsid w:val="6C3D1E99"/>
    <w:rsid w:val="6C5D7BE0"/>
    <w:rsid w:val="6C687771"/>
    <w:rsid w:val="6C6A8A30"/>
    <w:rsid w:val="6C8D1411"/>
    <w:rsid w:val="6CA1C5AA"/>
    <w:rsid w:val="6CD6E7EB"/>
    <w:rsid w:val="6CE13417"/>
    <w:rsid w:val="6CE25166"/>
    <w:rsid w:val="6CE48AAA"/>
    <w:rsid w:val="6CF01048"/>
    <w:rsid w:val="6CF152E6"/>
    <w:rsid w:val="6D0D5B08"/>
    <w:rsid w:val="6D21D8D9"/>
    <w:rsid w:val="6D3B72FA"/>
    <w:rsid w:val="6D460F3D"/>
    <w:rsid w:val="6D4DB317"/>
    <w:rsid w:val="6D5C6D30"/>
    <w:rsid w:val="6D6FBF33"/>
    <w:rsid w:val="6D7A747A"/>
    <w:rsid w:val="6D91BFBA"/>
    <w:rsid w:val="6D99059D"/>
    <w:rsid w:val="6DA914D0"/>
    <w:rsid w:val="6DAEC9F0"/>
    <w:rsid w:val="6DB8CF19"/>
    <w:rsid w:val="6DBE77E5"/>
    <w:rsid w:val="6DBE8BB2"/>
    <w:rsid w:val="6DD98B85"/>
    <w:rsid w:val="6DE04167"/>
    <w:rsid w:val="6DE53D30"/>
    <w:rsid w:val="6DEE13D0"/>
    <w:rsid w:val="6E15ECC4"/>
    <w:rsid w:val="6E172FBE"/>
    <w:rsid w:val="6E422E04"/>
    <w:rsid w:val="6E4397CB"/>
    <w:rsid w:val="6E4A43CC"/>
    <w:rsid w:val="6E9724D5"/>
    <w:rsid w:val="6EA50B50"/>
    <w:rsid w:val="6EA852A8"/>
    <w:rsid w:val="6EB8F055"/>
    <w:rsid w:val="6EDD8C3A"/>
    <w:rsid w:val="6EF132AA"/>
    <w:rsid w:val="6EF83D91"/>
    <w:rsid w:val="6F0B6C2D"/>
    <w:rsid w:val="6F31DDEA"/>
    <w:rsid w:val="6F32FEA6"/>
    <w:rsid w:val="6F5AED07"/>
    <w:rsid w:val="6F697CF9"/>
    <w:rsid w:val="6F71DCAB"/>
    <w:rsid w:val="6F85E3FC"/>
    <w:rsid w:val="6F879D4B"/>
    <w:rsid w:val="6F8BF397"/>
    <w:rsid w:val="6F9CF403"/>
    <w:rsid w:val="6FAD8C99"/>
    <w:rsid w:val="6FAF6C4D"/>
    <w:rsid w:val="6FD9EA24"/>
    <w:rsid w:val="6FDF3CF2"/>
    <w:rsid w:val="700BCF6D"/>
    <w:rsid w:val="701CCCC9"/>
    <w:rsid w:val="70303B59"/>
    <w:rsid w:val="703CE49B"/>
    <w:rsid w:val="704CCA57"/>
    <w:rsid w:val="70622025"/>
    <w:rsid w:val="70958885"/>
    <w:rsid w:val="709ECC0F"/>
    <w:rsid w:val="70C0231A"/>
    <w:rsid w:val="70C16B08"/>
    <w:rsid w:val="70C9E173"/>
    <w:rsid w:val="70CDAE4B"/>
    <w:rsid w:val="70CEB305"/>
    <w:rsid w:val="70D1F6D9"/>
    <w:rsid w:val="70E41981"/>
    <w:rsid w:val="70E4A722"/>
    <w:rsid w:val="70E5B414"/>
    <w:rsid w:val="70E85EAC"/>
    <w:rsid w:val="70F92B2D"/>
    <w:rsid w:val="70FC37B0"/>
    <w:rsid w:val="7110992F"/>
    <w:rsid w:val="7119173E"/>
    <w:rsid w:val="7123FAB5"/>
    <w:rsid w:val="712FEBA5"/>
    <w:rsid w:val="7144553C"/>
    <w:rsid w:val="71512031"/>
    <w:rsid w:val="715928A6"/>
    <w:rsid w:val="716FCD81"/>
    <w:rsid w:val="71869DE5"/>
    <w:rsid w:val="718DB49C"/>
    <w:rsid w:val="719B2A12"/>
    <w:rsid w:val="71E23873"/>
    <w:rsid w:val="720C120A"/>
    <w:rsid w:val="720FD022"/>
    <w:rsid w:val="7211805F"/>
    <w:rsid w:val="72216DE6"/>
    <w:rsid w:val="722BEF9C"/>
    <w:rsid w:val="72301029"/>
    <w:rsid w:val="723EE398"/>
    <w:rsid w:val="7255E6F7"/>
    <w:rsid w:val="726EE76C"/>
    <w:rsid w:val="727324E0"/>
    <w:rsid w:val="7284A9DF"/>
    <w:rsid w:val="7284EBC1"/>
    <w:rsid w:val="729F6A4C"/>
    <w:rsid w:val="72A97D6D"/>
    <w:rsid w:val="72AD55C1"/>
    <w:rsid w:val="72B06049"/>
    <w:rsid w:val="72BBBFF6"/>
    <w:rsid w:val="72BC3946"/>
    <w:rsid w:val="72C74DE7"/>
    <w:rsid w:val="72CCBD64"/>
    <w:rsid w:val="7312372F"/>
    <w:rsid w:val="7313B5D3"/>
    <w:rsid w:val="7344117F"/>
    <w:rsid w:val="735953D3"/>
    <w:rsid w:val="735EB3A9"/>
    <w:rsid w:val="7363E8AE"/>
    <w:rsid w:val="739BB186"/>
    <w:rsid w:val="73AD4855"/>
    <w:rsid w:val="73B5221E"/>
    <w:rsid w:val="73B6B876"/>
    <w:rsid w:val="73BAF252"/>
    <w:rsid w:val="73E09C20"/>
    <w:rsid w:val="73EE5CF5"/>
    <w:rsid w:val="73F9080F"/>
    <w:rsid w:val="73FDA938"/>
    <w:rsid w:val="740D9DFE"/>
    <w:rsid w:val="74171921"/>
    <w:rsid w:val="7420DBEE"/>
    <w:rsid w:val="742135F7"/>
    <w:rsid w:val="742E03C8"/>
    <w:rsid w:val="743A8633"/>
    <w:rsid w:val="7474419D"/>
    <w:rsid w:val="7476019F"/>
    <w:rsid w:val="747A70F9"/>
    <w:rsid w:val="748D1655"/>
    <w:rsid w:val="748D5549"/>
    <w:rsid w:val="74A06141"/>
    <w:rsid w:val="74B05D8B"/>
    <w:rsid w:val="74B84A6A"/>
    <w:rsid w:val="74D080C1"/>
    <w:rsid w:val="74D09DED"/>
    <w:rsid w:val="74F03DEC"/>
    <w:rsid w:val="750180F8"/>
    <w:rsid w:val="75060E68"/>
    <w:rsid w:val="7508B2BE"/>
    <w:rsid w:val="754ABB38"/>
    <w:rsid w:val="754B5C64"/>
    <w:rsid w:val="754F9CD8"/>
    <w:rsid w:val="75512122"/>
    <w:rsid w:val="756A497F"/>
    <w:rsid w:val="756BF09E"/>
    <w:rsid w:val="758C5E8C"/>
    <w:rsid w:val="759CA693"/>
    <w:rsid w:val="75CF8484"/>
    <w:rsid w:val="75FE1EE0"/>
    <w:rsid w:val="76199214"/>
    <w:rsid w:val="7628A43A"/>
    <w:rsid w:val="76432093"/>
    <w:rsid w:val="7668043A"/>
    <w:rsid w:val="76736B0F"/>
    <w:rsid w:val="767F43DC"/>
    <w:rsid w:val="76836863"/>
    <w:rsid w:val="76868A76"/>
    <w:rsid w:val="768C0E4D"/>
    <w:rsid w:val="768DAB57"/>
    <w:rsid w:val="7696D1BD"/>
    <w:rsid w:val="76A0791B"/>
    <w:rsid w:val="76A959D3"/>
    <w:rsid w:val="76A9B7BA"/>
    <w:rsid w:val="76E0BCD6"/>
    <w:rsid w:val="76EA20D3"/>
    <w:rsid w:val="76EB0872"/>
    <w:rsid w:val="76ECD020"/>
    <w:rsid w:val="76F5B18C"/>
    <w:rsid w:val="770A223E"/>
    <w:rsid w:val="773EC96A"/>
    <w:rsid w:val="77424685"/>
    <w:rsid w:val="7748498C"/>
    <w:rsid w:val="776F8C0D"/>
    <w:rsid w:val="77718D24"/>
    <w:rsid w:val="7781A053"/>
    <w:rsid w:val="778C8423"/>
    <w:rsid w:val="77AAEBA0"/>
    <w:rsid w:val="77BA24AB"/>
    <w:rsid w:val="77D5BC56"/>
    <w:rsid w:val="77E83CFD"/>
    <w:rsid w:val="77EE9324"/>
    <w:rsid w:val="7801C076"/>
    <w:rsid w:val="781B143D"/>
    <w:rsid w:val="7820A641"/>
    <w:rsid w:val="78324659"/>
    <w:rsid w:val="7835FE2E"/>
    <w:rsid w:val="7841070B"/>
    <w:rsid w:val="78450325"/>
    <w:rsid w:val="784EA39B"/>
    <w:rsid w:val="7852DC30"/>
    <w:rsid w:val="7867E7E1"/>
    <w:rsid w:val="786C9C51"/>
    <w:rsid w:val="786E991F"/>
    <w:rsid w:val="7870B183"/>
    <w:rsid w:val="789216D1"/>
    <w:rsid w:val="78A33BB3"/>
    <w:rsid w:val="78C23E84"/>
    <w:rsid w:val="78C7F751"/>
    <w:rsid w:val="78D1B284"/>
    <w:rsid w:val="78DE16E6"/>
    <w:rsid w:val="78E10B43"/>
    <w:rsid w:val="78E75329"/>
    <w:rsid w:val="791D8CE9"/>
    <w:rsid w:val="79315FC5"/>
    <w:rsid w:val="793BFEE8"/>
    <w:rsid w:val="7989C141"/>
    <w:rsid w:val="7994FAD5"/>
    <w:rsid w:val="79A619A6"/>
    <w:rsid w:val="79A97C4A"/>
    <w:rsid w:val="79CA091E"/>
    <w:rsid w:val="79D6B260"/>
    <w:rsid w:val="79E0D5D9"/>
    <w:rsid w:val="79F0E635"/>
    <w:rsid w:val="79FE17AF"/>
    <w:rsid w:val="7A0B783F"/>
    <w:rsid w:val="7A10AE82"/>
    <w:rsid w:val="7A15CA76"/>
    <w:rsid w:val="7A3002C2"/>
    <w:rsid w:val="7A40FA6B"/>
    <w:rsid w:val="7A647E77"/>
    <w:rsid w:val="7A959C3C"/>
    <w:rsid w:val="7AB0C5B5"/>
    <w:rsid w:val="7AB16433"/>
    <w:rsid w:val="7AC424E5"/>
    <w:rsid w:val="7AD19003"/>
    <w:rsid w:val="7AD67744"/>
    <w:rsid w:val="7ADAED42"/>
    <w:rsid w:val="7B009E11"/>
    <w:rsid w:val="7B0D3BF2"/>
    <w:rsid w:val="7B1BAAA1"/>
    <w:rsid w:val="7B4811B5"/>
    <w:rsid w:val="7B5217A8"/>
    <w:rsid w:val="7B563219"/>
    <w:rsid w:val="7B59DE42"/>
    <w:rsid w:val="7B799D6C"/>
    <w:rsid w:val="7B837E1D"/>
    <w:rsid w:val="7B89970B"/>
    <w:rsid w:val="7B907DA9"/>
    <w:rsid w:val="7BC3F834"/>
    <w:rsid w:val="7BCCCCEB"/>
    <w:rsid w:val="7BF2920F"/>
    <w:rsid w:val="7BF66928"/>
    <w:rsid w:val="7C0419AD"/>
    <w:rsid w:val="7C10541D"/>
    <w:rsid w:val="7C10B2B8"/>
    <w:rsid w:val="7C15B7A8"/>
    <w:rsid w:val="7C18DA5D"/>
    <w:rsid w:val="7C265F29"/>
    <w:rsid w:val="7C34F41F"/>
    <w:rsid w:val="7C419111"/>
    <w:rsid w:val="7C470F6A"/>
    <w:rsid w:val="7C495EFD"/>
    <w:rsid w:val="7C5127D1"/>
    <w:rsid w:val="7C55C4A6"/>
    <w:rsid w:val="7C57389C"/>
    <w:rsid w:val="7C59F2B7"/>
    <w:rsid w:val="7C5ECE98"/>
    <w:rsid w:val="7C89F6E3"/>
    <w:rsid w:val="7C8FE600"/>
    <w:rsid w:val="7C90A839"/>
    <w:rsid w:val="7CABFC87"/>
    <w:rsid w:val="7CB5A5CD"/>
    <w:rsid w:val="7CBDEB34"/>
    <w:rsid w:val="7CC489CB"/>
    <w:rsid w:val="7CC8A6F9"/>
    <w:rsid w:val="7CF41764"/>
    <w:rsid w:val="7D04DA61"/>
    <w:rsid w:val="7D1EE1E0"/>
    <w:rsid w:val="7D1F4E7E"/>
    <w:rsid w:val="7D21BEFC"/>
    <w:rsid w:val="7D26357D"/>
    <w:rsid w:val="7D40A32D"/>
    <w:rsid w:val="7D45D557"/>
    <w:rsid w:val="7D5C3307"/>
    <w:rsid w:val="7D66FB52"/>
    <w:rsid w:val="7D72C2D0"/>
    <w:rsid w:val="7D8F5629"/>
    <w:rsid w:val="7DB18809"/>
    <w:rsid w:val="7DB82098"/>
    <w:rsid w:val="7DC5BD70"/>
    <w:rsid w:val="7DD5277F"/>
    <w:rsid w:val="7DDE11AE"/>
    <w:rsid w:val="7E00C1C3"/>
    <w:rsid w:val="7E541164"/>
    <w:rsid w:val="7E5DF215"/>
    <w:rsid w:val="7E7C8563"/>
    <w:rsid w:val="7E84E102"/>
    <w:rsid w:val="7E8681E6"/>
    <w:rsid w:val="7E884B83"/>
    <w:rsid w:val="7E9309F8"/>
    <w:rsid w:val="7E99E05B"/>
    <w:rsid w:val="7EBB1EDF"/>
    <w:rsid w:val="7ECF090A"/>
    <w:rsid w:val="7ECFD895"/>
    <w:rsid w:val="7EDAD1F4"/>
    <w:rsid w:val="7EE6D5E3"/>
    <w:rsid w:val="7EE79B14"/>
    <w:rsid w:val="7F0FE992"/>
    <w:rsid w:val="7F1C591C"/>
    <w:rsid w:val="7F27BB8E"/>
    <w:rsid w:val="7F28509A"/>
    <w:rsid w:val="7F3A4297"/>
    <w:rsid w:val="7F3A6843"/>
    <w:rsid w:val="7F4D586A"/>
    <w:rsid w:val="7F636EC9"/>
    <w:rsid w:val="7F6587CF"/>
    <w:rsid w:val="7F79A5EB"/>
    <w:rsid w:val="7F893038"/>
    <w:rsid w:val="7F8BE133"/>
    <w:rsid w:val="7FC9A21A"/>
    <w:rsid w:val="7FE349C4"/>
    <w:rsid w:val="7FE8FBF1"/>
    <w:rsid w:val="7FEF84D7"/>
    <w:rsid w:val="7FF1A97F"/>
    <w:rsid w:val="7FF29B62"/>
    <w:rsid w:val="7FFA93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F9593"/>
  <w15:chartTrackingRefBased/>
  <w15:docId w15:val="{F4441577-A66B-487D-83A9-A4FEF55C5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5148DD"/>
    <w:pPr>
      <w:keepNext/>
      <w:keepLines/>
      <w:spacing w:before="240" w:after="240"/>
      <w:jc w:val="both"/>
      <w:outlineLvl w:val="0"/>
    </w:pPr>
    <w:rPr>
      <w:rFonts w:ascii="Times New Roman" w:eastAsiaTheme="majorEastAsia" w:hAnsi="Times New Roman" w:cstheme="majorBidi"/>
      <w:b/>
      <w:sz w:val="28"/>
      <w:szCs w:val="32"/>
    </w:rPr>
  </w:style>
  <w:style w:type="paragraph" w:styleId="Virsraksts2">
    <w:name w:val="heading 2"/>
    <w:basedOn w:val="Parasts"/>
    <w:next w:val="Parasts"/>
    <w:link w:val="Virsraksts2Rakstz"/>
    <w:uiPriority w:val="9"/>
    <w:unhideWhenUsed/>
    <w:qFormat/>
    <w:rsid w:val="00A17614"/>
    <w:pPr>
      <w:keepNext/>
      <w:keepLines/>
      <w:spacing w:before="40" w:after="240"/>
      <w:jc w:val="both"/>
      <w:outlineLvl w:val="1"/>
    </w:pPr>
    <w:rPr>
      <w:rFonts w:ascii="Times New Roman" w:eastAsiaTheme="majorEastAsia" w:hAnsi="Times New Roman" w:cstheme="majorBidi"/>
      <w:b/>
      <w:sz w:val="26"/>
      <w:szCs w:val="26"/>
    </w:rPr>
  </w:style>
  <w:style w:type="paragraph" w:styleId="Virsraksts3">
    <w:name w:val="heading 3"/>
    <w:basedOn w:val="Parasts"/>
    <w:next w:val="Parasts"/>
    <w:link w:val="Virsraksts3Rakstz"/>
    <w:uiPriority w:val="9"/>
    <w:unhideWhenUsed/>
    <w:qFormat/>
    <w:rsid w:val="00A17614"/>
    <w:pPr>
      <w:keepNext/>
      <w:keepLines/>
      <w:spacing w:before="40" w:after="0"/>
      <w:outlineLvl w:val="2"/>
    </w:pPr>
    <w:rPr>
      <w:rFonts w:ascii="Times New Roman" w:eastAsiaTheme="majorEastAsia" w:hAnsi="Times New Roman" w:cstheme="majorBidi"/>
      <w:b/>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BE2472"/>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BE2472"/>
  </w:style>
  <w:style w:type="paragraph" w:styleId="Kjene">
    <w:name w:val="footer"/>
    <w:basedOn w:val="Parasts"/>
    <w:link w:val="KjeneRakstz"/>
    <w:uiPriority w:val="99"/>
    <w:unhideWhenUsed/>
    <w:rsid w:val="00BE2472"/>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BE2472"/>
  </w:style>
  <w:style w:type="paragraph" w:styleId="Sarakstarindkopa">
    <w:name w:val="List Paragraph"/>
    <w:basedOn w:val="Parasts"/>
    <w:uiPriority w:val="34"/>
    <w:qFormat/>
    <w:rsid w:val="00000FF8"/>
    <w:pPr>
      <w:ind w:left="720"/>
      <w:contextualSpacing/>
    </w:pPr>
  </w:style>
  <w:style w:type="paragraph" w:styleId="Paraststmeklis">
    <w:name w:val="Normal (Web)"/>
    <w:basedOn w:val="Parasts"/>
    <w:uiPriority w:val="99"/>
    <w:unhideWhenUsed/>
    <w:rsid w:val="001F2490"/>
    <w:pPr>
      <w:spacing w:after="0" w:line="240" w:lineRule="auto"/>
    </w:pPr>
    <w:rPr>
      <w:rFonts w:ascii="Calibri" w:hAnsi="Calibri" w:cs="Calibri"/>
      <w:lang w:eastAsia="lv-LV"/>
    </w:rPr>
  </w:style>
  <w:style w:type="character" w:styleId="Izclums">
    <w:name w:val="Emphasis"/>
    <w:basedOn w:val="Noklusjumarindkopasfonts"/>
    <w:uiPriority w:val="20"/>
    <w:qFormat/>
    <w:rsid w:val="00EF190C"/>
    <w:rPr>
      <w:i/>
      <w:iCs/>
    </w:rPr>
  </w:style>
  <w:style w:type="character" w:customStyle="1" w:styleId="txtspecial">
    <w:name w:val="txt_special"/>
    <w:basedOn w:val="Noklusjumarindkopasfonts"/>
    <w:rsid w:val="004E621B"/>
  </w:style>
  <w:style w:type="paragraph" w:styleId="Bezatstarpm">
    <w:name w:val="No Spacing"/>
    <w:uiPriority w:val="1"/>
    <w:qFormat/>
    <w:rsid w:val="004E621B"/>
    <w:pPr>
      <w:spacing w:after="0" w:line="240" w:lineRule="auto"/>
    </w:pPr>
  </w:style>
  <w:style w:type="character" w:styleId="Hipersaite">
    <w:name w:val="Hyperlink"/>
    <w:basedOn w:val="Noklusjumarindkopasfonts"/>
    <w:uiPriority w:val="99"/>
    <w:unhideWhenUsed/>
    <w:rsid w:val="00EC6DBD"/>
    <w:rPr>
      <w:color w:val="0000FF"/>
      <w:u w:val="single"/>
    </w:rPr>
  </w:style>
  <w:style w:type="character" w:styleId="Komentraatsauce">
    <w:name w:val="annotation reference"/>
    <w:basedOn w:val="Noklusjumarindkopasfonts"/>
    <w:uiPriority w:val="99"/>
    <w:semiHidden/>
    <w:unhideWhenUsed/>
    <w:rsid w:val="00A15CDC"/>
    <w:rPr>
      <w:sz w:val="16"/>
      <w:szCs w:val="16"/>
    </w:rPr>
  </w:style>
  <w:style w:type="paragraph" w:styleId="Komentrateksts">
    <w:name w:val="annotation text"/>
    <w:basedOn w:val="Parasts"/>
    <w:link w:val="KomentratekstsRakstz"/>
    <w:uiPriority w:val="99"/>
    <w:unhideWhenUsed/>
    <w:rsid w:val="00A15CDC"/>
    <w:pPr>
      <w:spacing w:line="240" w:lineRule="auto"/>
    </w:pPr>
    <w:rPr>
      <w:sz w:val="20"/>
      <w:szCs w:val="20"/>
    </w:rPr>
  </w:style>
  <w:style w:type="character" w:customStyle="1" w:styleId="KomentratekstsRakstz">
    <w:name w:val="Komentāra teksts Rakstz."/>
    <w:basedOn w:val="Noklusjumarindkopasfonts"/>
    <w:link w:val="Komentrateksts"/>
    <w:uiPriority w:val="99"/>
    <w:rsid w:val="00A15CDC"/>
    <w:rPr>
      <w:sz w:val="20"/>
      <w:szCs w:val="20"/>
    </w:rPr>
  </w:style>
  <w:style w:type="paragraph" w:styleId="Komentratma">
    <w:name w:val="annotation subject"/>
    <w:basedOn w:val="Komentrateksts"/>
    <w:next w:val="Komentrateksts"/>
    <w:link w:val="KomentratmaRakstz"/>
    <w:uiPriority w:val="99"/>
    <w:semiHidden/>
    <w:unhideWhenUsed/>
    <w:rsid w:val="00A15CDC"/>
    <w:rPr>
      <w:b/>
      <w:bCs/>
    </w:rPr>
  </w:style>
  <w:style w:type="character" w:customStyle="1" w:styleId="KomentratmaRakstz">
    <w:name w:val="Komentāra tēma Rakstz."/>
    <w:basedOn w:val="KomentratekstsRakstz"/>
    <w:link w:val="Komentratma"/>
    <w:uiPriority w:val="99"/>
    <w:semiHidden/>
    <w:rsid w:val="00A15CDC"/>
    <w:rPr>
      <w:b/>
      <w:bCs/>
      <w:sz w:val="20"/>
      <w:szCs w:val="20"/>
    </w:rPr>
  </w:style>
  <w:style w:type="character" w:customStyle="1" w:styleId="col-val">
    <w:name w:val="col-val"/>
    <w:basedOn w:val="Noklusjumarindkopasfonts"/>
    <w:rsid w:val="00AD093B"/>
  </w:style>
  <w:style w:type="character" w:customStyle="1" w:styleId="markedcontent">
    <w:name w:val="markedcontent"/>
    <w:basedOn w:val="Noklusjumarindkopasfonts"/>
    <w:rsid w:val="00AD093B"/>
  </w:style>
  <w:style w:type="paragraph" w:styleId="Vresteksts">
    <w:name w:val="footnote text"/>
    <w:basedOn w:val="Parasts"/>
    <w:link w:val="VrestekstsRakstz"/>
    <w:uiPriority w:val="99"/>
    <w:semiHidden/>
    <w:unhideWhenUsed/>
    <w:rsid w:val="0083605C"/>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83605C"/>
    <w:rPr>
      <w:sz w:val="20"/>
      <w:szCs w:val="20"/>
    </w:rPr>
  </w:style>
  <w:style w:type="character" w:styleId="Vresatsauce">
    <w:name w:val="footnote reference"/>
    <w:basedOn w:val="Noklusjumarindkopasfonts"/>
    <w:uiPriority w:val="99"/>
    <w:semiHidden/>
    <w:unhideWhenUsed/>
    <w:rsid w:val="0083605C"/>
    <w:rPr>
      <w:vertAlign w:val="superscript"/>
    </w:rPr>
  </w:style>
  <w:style w:type="character" w:styleId="Izteiksmgs">
    <w:name w:val="Strong"/>
    <w:basedOn w:val="Noklusjumarindkopasfonts"/>
    <w:uiPriority w:val="22"/>
    <w:qFormat/>
    <w:rsid w:val="00F07F11"/>
    <w:rPr>
      <w:b/>
      <w:bCs/>
    </w:rPr>
  </w:style>
  <w:style w:type="character" w:styleId="Neatrisintapieminana">
    <w:name w:val="Unresolved Mention"/>
    <w:basedOn w:val="Noklusjumarindkopasfonts"/>
    <w:uiPriority w:val="99"/>
    <w:semiHidden/>
    <w:unhideWhenUsed/>
    <w:rsid w:val="00F07F11"/>
    <w:rPr>
      <w:color w:val="605E5C"/>
      <w:shd w:val="clear" w:color="auto" w:fill="E1DFDD"/>
    </w:rPr>
  </w:style>
  <w:style w:type="character" w:customStyle="1" w:styleId="cf11">
    <w:name w:val="cf11"/>
    <w:basedOn w:val="Noklusjumarindkopasfonts"/>
    <w:rsid w:val="005B3418"/>
    <w:rPr>
      <w:rFonts w:ascii="Segoe UI" w:hAnsi="Segoe UI" w:cs="Segoe UI" w:hint="default"/>
      <w:sz w:val="18"/>
      <w:szCs w:val="18"/>
    </w:rPr>
  </w:style>
  <w:style w:type="character" w:customStyle="1" w:styleId="Virsraksts1Rakstz">
    <w:name w:val="Virsraksts 1 Rakstz."/>
    <w:basedOn w:val="Noklusjumarindkopasfonts"/>
    <w:link w:val="Virsraksts1"/>
    <w:uiPriority w:val="9"/>
    <w:rsid w:val="005148DD"/>
    <w:rPr>
      <w:rFonts w:ascii="Times New Roman" w:eastAsiaTheme="majorEastAsia" w:hAnsi="Times New Roman" w:cstheme="majorBidi"/>
      <w:b/>
      <w:sz w:val="28"/>
      <w:szCs w:val="32"/>
    </w:rPr>
  </w:style>
  <w:style w:type="paragraph" w:styleId="Prskatjums">
    <w:name w:val="Revision"/>
    <w:hidden/>
    <w:uiPriority w:val="99"/>
    <w:semiHidden/>
    <w:rsid w:val="00D63CD8"/>
    <w:pPr>
      <w:spacing w:after="0" w:line="240" w:lineRule="auto"/>
    </w:pPr>
  </w:style>
  <w:style w:type="character" w:customStyle="1" w:styleId="highlight">
    <w:name w:val="highlight"/>
    <w:basedOn w:val="Noklusjumarindkopasfonts"/>
    <w:rsid w:val="00B11C74"/>
  </w:style>
  <w:style w:type="character" w:customStyle="1" w:styleId="cf01">
    <w:name w:val="cf01"/>
    <w:basedOn w:val="Noklusjumarindkopasfonts"/>
    <w:rsid w:val="00E21FD2"/>
    <w:rPr>
      <w:rFonts w:ascii="Segoe UI" w:hAnsi="Segoe UI" w:cs="Segoe UI" w:hint="default"/>
      <w:sz w:val="18"/>
      <w:szCs w:val="18"/>
    </w:rPr>
  </w:style>
  <w:style w:type="paragraph" w:customStyle="1" w:styleId="contentpasted0">
    <w:name w:val="contentpasted0"/>
    <w:basedOn w:val="Parasts"/>
    <w:rsid w:val="00054802"/>
    <w:pPr>
      <w:spacing w:after="0" w:line="240" w:lineRule="auto"/>
    </w:pPr>
    <w:rPr>
      <w:rFonts w:ascii="Calibri" w:hAnsi="Calibri" w:cs="Calibri"/>
      <w:lang w:eastAsia="lv-LV"/>
    </w:rPr>
  </w:style>
  <w:style w:type="character" w:customStyle="1" w:styleId="contentpasted01">
    <w:name w:val="contentpasted01"/>
    <w:basedOn w:val="Noklusjumarindkopasfonts"/>
    <w:rsid w:val="00054802"/>
  </w:style>
  <w:style w:type="table" w:styleId="Reatabula">
    <w:name w:val="Table Grid"/>
    <w:basedOn w:val="Parastatabula"/>
    <w:uiPriority w:val="39"/>
    <w:rsid w:val="00195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3-izclums1">
    <w:name w:val="Grid Table 3 Accent 1"/>
    <w:basedOn w:val="Parastatabula"/>
    <w:uiPriority w:val="4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eatabula6krsaina-izclums1">
    <w:name w:val="Grid Table 6 Colorful Accent 1"/>
    <w:basedOn w:val="Parastatabula"/>
    <w:uiPriority w:val="51"/>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f0">
    <w:name w:val="pf0"/>
    <w:basedOn w:val="Parasts"/>
    <w:rsid w:val="00464DE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Izmantotahipersaite">
    <w:name w:val="FollowedHyperlink"/>
    <w:basedOn w:val="Noklusjumarindkopasfonts"/>
    <w:uiPriority w:val="99"/>
    <w:semiHidden/>
    <w:unhideWhenUsed/>
    <w:rsid w:val="00054627"/>
    <w:rPr>
      <w:color w:val="954F72" w:themeColor="followedHyperlink"/>
      <w:u w:val="single"/>
    </w:rPr>
  </w:style>
  <w:style w:type="table" w:styleId="Reatabula5tuma-izclums5">
    <w:name w:val="Grid Table 5 Dark Accent 5"/>
    <w:basedOn w:val="Parastatabula"/>
    <w:uiPriority w:val="50"/>
    <w:rsid w:val="00450C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Saturardtjavirsraksts">
    <w:name w:val="TOC Heading"/>
    <w:basedOn w:val="Virsraksts1"/>
    <w:next w:val="Parasts"/>
    <w:uiPriority w:val="39"/>
    <w:unhideWhenUsed/>
    <w:qFormat/>
    <w:rsid w:val="00542175"/>
    <w:pPr>
      <w:spacing w:before="480" w:line="276" w:lineRule="auto"/>
      <w:outlineLvl w:val="9"/>
    </w:pPr>
    <w:rPr>
      <w:b w:val="0"/>
      <w:bCs/>
      <w:szCs w:val="28"/>
      <w:lang w:val="en-US"/>
    </w:rPr>
  </w:style>
  <w:style w:type="paragraph" w:styleId="Saturs1">
    <w:name w:val="toc 1"/>
    <w:basedOn w:val="Parasts"/>
    <w:next w:val="Parasts"/>
    <w:autoRedefine/>
    <w:uiPriority w:val="39"/>
    <w:unhideWhenUsed/>
    <w:rsid w:val="00B8497F"/>
    <w:pPr>
      <w:tabs>
        <w:tab w:val="left" w:pos="440"/>
        <w:tab w:val="right" w:leader="dot" w:pos="9072"/>
      </w:tabs>
      <w:spacing w:before="120" w:after="0"/>
      <w:ind w:left="284" w:hanging="284"/>
    </w:pPr>
    <w:rPr>
      <w:rFonts w:ascii="Times New Roman" w:hAnsi="Times New Roman" w:cs="Times New Roman"/>
      <w:noProof/>
      <w:sz w:val="24"/>
      <w:szCs w:val="24"/>
    </w:rPr>
  </w:style>
  <w:style w:type="paragraph" w:styleId="Saturs2">
    <w:name w:val="toc 2"/>
    <w:basedOn w:val="Parasts"/>
    <w:next w:val="Parasts"/>
    <w:autoRedefine/>
    <w:uiPriority w:val="39"/>
    <w:unhideWhenUsed/>
    <w:rsid w:val="00542175"/>
    <w:pPr>
      <w:spacing w:before="120" w:after="0"/>
      <w:ind w:left="220"/>
    </w:pPr>
    <w:rPr>
      <w:rFonts w:cstheme="minorHAnsi"/>
      <w:b/>
      <w:bCs/>
    </w:rPr>
  </w:style>
  <w:style w:type="paragraph" w:styleId="Saturs3">
    <w:name w:val="toc 3"/>
    <w:basedOn w:val="Parasts"/>
    <w:next w:val="Parasts"/>
    <w:autoRedefine/>
    <w:uiPriority w:val="39"/>
    <w:unhideWhenUsed/>
    <w:rsid w:val="00B8497F"/>
    <w:pPr>
      <w:tabs>
        <w:tab w:val="right" w:leader="dot" w:pos="9072"/>
      </w:tabs>
      <w:spacing w:before="120" w:after="0"/>
      <w:jc w:val="both"/>
    </w:pPr>
    <w:rPr>
      <w:rFonts w:ascii="Times New Roman" w:hAnsi="Times New Roman" w:cs="Times New Roman"/>
      <w:noProof/>
    </w:rPr>
  </w:style>
  <w:style w:type="paragraph" w:styleId="Saturs4">
    <w:name w:val="toc 4"/>
    <w:basedOn w:val="Parasts"/>
    <w:next w:val="Parasts"/>
    <w:autoRedefine/>
    <w:uiPriority w:val="39"/>
    <w:semiHidden/>
    <w:unhideWhenUsed/>
    <w:rsid w:val="00542175"/>
    <w:pPr>
      <w:spacing w:after="0"/>
      <w:ind w:left="660"/>
    </w:pPr>
    <w:rPr>
      <w:rFonts w:cstheme="minorHAnsi"/>
      <w:sz w:val="20"/>
      <w:szCs w:val="20"/>
    </w:rPr>
  </w:style>
  <w:style w:type="paragraph" w:styleId="Saturs5">
    <w:name w:val="toc 5"/>
    <w:basedOn w:val="Parasts"/>
    <w:next w:val="Parasts"/>
    <w:autoRedefine/>
    <w:uiPriority w:val="39"/>
    <w:semiHidden/>
    <w:unhideWhenUsed/>
    <w:rsid w:val="00542175"/>
    <w:pPr>
      <w:spacing w:after="0"/>
      <w:ind w:left="880"/>
    </w:pPr>
    <w:rPr>
      <w:rFonts w:cstheme="minorHAnsi"/>
      <w:sz w:val="20"/>
      <w:szCs w:val="20"/>
    </w:rPr>
  </w:style>
  <w:style w:type="paragraph" w:styleId="Saturs6">
    <w:name w:val="toc 6"/>
    <w:basedOn w:val="Parasts"/>
    <w:next w:val="Parasts"/>
    <w:autoRedefine/>
    <w:uiPriority w:val="39"/>
    <w:semiHidden/>
    <w:unhideWhenUsed/>
    <w:rsid w:val="00542175"/>
    <w:pPr>
      <w:spacing w:after="0"/>
      <w:ind w:left="1100"/>
    </w:pPr>
    <w:rPr>
      <w:rFonts w:cstheme="minorHAnsi"/>
      <w:sz w:val="20"/>
      <w:szCs w:val="20"/>
    </w:rPr>
  </w:style>
  <w:style w:type="paragraph" w:styleId="Saturs7">
    <w:name w:val="toc 7"/>
    <w:basedOn w:val="Parasts"/>
    <w:next w:val="Parasts"/>
    <w:autoRedefine/>
    <w:uiPriority w:val="39"/>
    <w:semiHidden/>
    <w:unhideWhenUsed/>
    <w:rsid w:val="00542175"/>
    <w:pPr>
      <w:spacing w:after="0"/>
      <w:ind w:left="1320"/>
    </w:pPr>
    <w:rPr>
      <w:rFonts w:cstheme="minorHAnsi"/>
      <w:sz w:val="20"/>
      <w:szCs w:val="20"/>
    </w:rPr>
  </w:style>
  <w:style w:type="paragraph" w:styleId="Saturs8">
    <w:name w:val="toc 8"/>
    <w:basedOn w:val="Parasts"/>
    <w:next w:val="Parasts"/>
    <w:autoRedefine/>
    <w:uiPriority w:val="39"/>
    <w:semiHidden/>
    <w:unhideWhenUsed/>
    <w:rsid w:val="00542175"/>
    <w:pPr>
      <w:spacing w:after="0"/>
      <w:ind w:left="1540"/>
    </w:pPr>
    <w:rPr>
      <w:rFonts w:cstheme="minorHAnsi"/>
      <w:sz w:val="20"/>
      <w:szCs w:val="20"/>
    </w:rPr>
  </w:style>
  <w:style w:type="paragraph" w:styleId="Saturs9">
    <w:name w:val="toc 9"/>
    <w:basedOn w:val="Parasts"/>
    <w:next w:val="Parasts"/>
    <w:autoRedefine/>
    <w:uiPriority w:val="39"/>
    <w:semiHidden/>
    <w:unhideWhenUsed/>
    <w:rsid w:val="00542175"/>
    <w:pPr>
      <w:spacing w:after="0"/>
      <w:ind w:left="1760"/>
    </w:pPr>
    <w:rPr>
      <w:rFonts w:cstheme="minorHAnsi"/>
      <w:sz w:val="20"/>
      <w:szCs w:val="20"/>
    </w:rPr>
  </w:style>
  <w:style w:type="character" w:customStyle="1" w:styleId="Virsraksts2Rakstz">
    <w:name w:val="Virsraksts 2 Rakstz."/>
    <w:basedOn w:val="Noklusjumarindkopasfonts"/>
    <w:link w:val="Virsraksts2"/>
    <w:uiPriority w:val="9"/>
    <w:rsid w:val="00A17614"/>
    <w:rPr>
      <w:rFonts w:ascii="Times New Roman" w:eastAsiaTheme="majorEastAsia" w:hAnsi="Times New Roman" w:cstheme="majorBidi"/>
      <w:b/>
      <w:sz w:val="26"/>
      <w:szCs w:val="26"/>
    </w:rPr>
  </w:style>
  <w:style w:type="character" w:customStyle="1" w:styleId="Virsraksts3Rakstz">
    <w:name w:val="Virsraksts 3 Rakstz."/>
    <w:basedOn w:val="Noklusjumarindkopasfonts"/>
    <w:link w:val="Virsraksts3"/>
    <w:uiPriority w:val="9"/>
    <w:rsid w:val="00A17614"/>
    <w:rPr>
      <w:rFonts w:ascii="Times New Roman" w:eastAsiaTheme="majorEastAsia" w:hAnsi="Times New Roman" w:cstheme="majorBidi"/>
      <w:b/>
      <w:sz w:val="24"/>
      <w:szCs w:val="24"/>
    </w:rPr>
  </w:style>
  <w:style w:type="character" w:customStyle="1" w:styleId="font181">
    <w:name w:val="font181"/>
    <w:basedOn w:val="Noklusjumarindkopasfonts"/>
    <w:rsid w:val="00431375"/>
    <w:rPr>
      <w:rFonts w:ascii="Times New Roman" w:hAnsi="Times New Roman" w:cs="Times New Roman" w:hint="default"/>
      <w:b w:val="0"/>
      <w:bCs w:val="0"/>
      <w:i w:val="0"/>
      <w:iCs w:val="0"/>
      <w:strike w:val="0"/>
      <w:dstrike w:val="0"/>
      <w:color w:val="00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6775">
      <w:bodyDiv w:val="1"/>
      <w:marLeft w:val="0"/>
      <w:marRight w:val="0"/>
      <w:marTop w:val="0"/>
      <w:marBottom w:val="0"/>
      <w:divBdr>
        <w:top w:val="none" w:sz="0" w:space="0" w:color="auto"/>
        <w:left w:val="none" w:sz="0" w:space="0" w:color="auto"/>
        <w:bottom w:val="none" w:sz="0" w:space="0" w:color="auto"/>
        <w:right w:val="none" w:sz="0" w:space="0" w:color="auto"/>
      </w:divBdr>
    </w:div>
    <w:div w:id="99374420">
      <w:bodyDiv w:val="1"/>
      <w:marLeft w:val="0"/>
      <w:marRight w:val="0"/>
      <w:marTop w:val="0"/>
      <w:marBottom w:val="0"/>
      <w:divBdr>
        <w:top w:val="none" w:sz="0" w:space="0" w:color="auto"/>
        <w:left w:val="none" w:sz="0" w:space="0" w:color="auto"/>
        <w:bottom w:val="none" w:sz="0" w:space="0" w:color="auto"/>
        <w:right w:val="none" w:sz="0" w:space="0" w:color="auto"/>
      </w:divBdr>
    </w:div>
    <w:div w:id="114688657">
      <w:bodyDiv w:val="1"/>
      <w:marLeft w:val="0"/>
      <w:marRight w:val="0"/>
      <w:marTop w:val="0"/>
      <w:marBottom w:val="0"/>
      <w:divBdr>
        <w:top w:val="none" w:sz="0" w:space="0" w:color="auto"/>
        <w:left w:val="none" w:sz="0" w:space="0" w:color="auto"/>
        <w:bottom w:val="none" w:sz="0" w:space="0" w:color="auto"/>
        <w:right w:val="none" w:sz="0" w:space="0" w:color="auto"/>
      </w:divBdr>
    </w:div>
    <w:div w:id="118887518">
      <w:bodyDiv w:val="1"/>
      <w:marLeft w:val="0"/>
      <w:marRight w:val="0"/>
      <w:marTop w:val="0"/>
      <w:marBottom w:val="0"/>
      <w:divBdr>
        <w:top w:val="none" w:sz="0" w:space="0" w:color="auto"/>
        <w:left w:val="none" w:sz="0" w:space="0" w:color="auto"/>
        <w:bottom w:val="none" w:sz="0" w:space="0" w:color="auto"/>
        <w:right w:val="none" w:sz="0" w:space="0" w:color="auto"/>
      </w:divBdr>
    </w:div>
    <w:div w:id="229930616">
      <w:bodyDiv w:val="1"/>
      <w:marLeft w:val="0"/>
      <w:marRight w:val="0"/>
      <w:marTop w:val="0"/>
      <w:marBottom w:val="0"/>
      <w:divBdr>
        <w:top w:val="none" w:sz="0" w:space="0" w:color="auto"/>
        <w:left w:val="none" w:sz="0" w:space="0" w:color="auto"/>
        <w:bottom w:val="none" w:sz="0" w:space="0" w:color="auto"/>
        <w:right w:val="none" w:sz="0" w:space="0" w:color="auto"/>
      </w:divBdr>
    </w:div>
    <w:div w:id="247858845">
      <w:bodyDiv w:val="1"/>
      <w:marLeft w:val="0"/>
      <w:marRight w:val="0"/>
      <w:marTop w:val="0"/>
      <w:marBottom w:val="0"/>
      <w:divBdr>
        <w:top w:val="none" w:sz="0" w:space="0" w:color="auto"/>
        <w:left w:val="none" w:sz="0" w:space="0" w:color="auto"/>
        <w:bottom w:val="none" w:sz="0" w:space="0" w:color="auto"/>
        <w:right w:val="none" w:sz="0" w:space="0" w:color="auto"/>
      </w:divBdr>
    </w:div>
    <w:div w:id="307249341">
      <w:bodyDiv w:val="1"/>
      <w:marLeft w:val="0"/>
      <w:marRight w:val="0"/>
      <w:marTop w:val="0"/>
      <w:marBottom w:val="0"/>
      <w:divBdr>
        <w:top w:val="none" w:sz="0" w:space="0" w:color="auto"/>
        <w:left w:val="none" w:sz="0" w:space="0" w:color="auto"/>
        <w:bottom w:val="none" w:sz="0" w:space="0" w:color="auto"/>
        <w:right w:val="none" w:sz="0" w:space="0" w:color="auto"/>
      </w:divBdr>
    </w:div>
    <w:div w:id="348028444">
      <w:bodyDiv w:val="1"/>
      <w:marLeft w:val="0"/>
      <w:marRight w:val="0"/>
      <w:marTop w:val="0"/>
      <w:marBottom w:val="0"/>
      <w:divBdr>
        <w:top w:val="none" w:sz="0" w:space="0" w:color="auto"/>
        <w:left w:val="none" w:sz="0" w:space="0" w:color="auto"/>
        <w:bottom w:val="none" w:sz="0" w:space="0" w:color="auto"/>
        <w:right w:val="none" w:sz="0" w:space="0" w:color="auto"/>
      </w:divBdr>
    </w:div>
    <w:div w:id="394471001">
      <w:bodyDiv w:val="1"/>
      <w:marLeft w:val="0"/>
      <w:marRight w:val="0"/>
      <w:marTop w:val="0"/>
      <w:marBottom w:val="0"/>
      <w:divBdr>
        <w:top w:val="none" w:sz="0" w:space="0" w:color="auto"/>
        <w:left w:val="none" w:sz="0" w:space="0" w:color="auto"/>
        <w:bottom w:val="none" w:sz="0" w:space="0" w:color="auto"/>
        <w:right w:val="none" w:sz="0" w:space="0" w:color="auto"/>
      </w:divBdr>
    </w:div>
    <w:div w:id="436491321">
      <w:bodyDiv w:val="1"/>
      <w:marLeft w:val="0"/>
      <w:marRight w:val="0"/>
      <w:marTop w:val="0"/>
      <w:marBottom w:val="0"/>
      <w:divBdr>
        <w:top w:val="none" w:sz="0" w:space="0" w:color="auto"/>
        <w:left w:val="none" w:sz="0" w:space="0" w:color="auto"/>
        <w:bottom w:val="none" w:sz="0" w:space="0" w:color="auto"/>
        <w:right w:val="none" w:sz="0" w:space="0" w:color="auto"/>
      </w:divBdr>
    </w:div>
    <w:div w:id="447361649">
      <w:bodyDiv w:val="1"/>
      <w:marLeft w:val="0"/>
      <w:marRight w:val="0"/>
      <w:marTop w:val="0"/>
      <w:marBottom w:val="0"/>
      <w:divBdr>
        <w:top w:val="none" w:sz="0" w:space="0" w:color="auto"/>
        <w:left w:val="none" w:sz="0" w:space="0" w:color="auto"/>
        <w:bottom w:val="none" w:sz="0" w:space="0" w:color="auto"/>
        <w:right w:val="none" w:sz="0" w:space="0" w:color="auto"/>
      </w:divBdr>
    </w:div>
    <w:div w:id="469370512">
      <w:bodyDiv w:val="1"/>
      <w:marLeft w:val="0"/>
      <w:marRight w:val="0"/>
      <w:marTop w:val="0"/>
      <w:marBottom w:val="0"/>
      <w:divBdr>
        <w:top w:val="none" w:sz="0" w:space="0" w:color="auto"/>
        <w:left w:val="none" w:sz="0" w:space="0" w:color="auto"/>
        <w:bottom w:val="none" w:sz="0" w:space="0" w:color="auto"/>
        <w:right w:val="none" w:sz="0" w:space="0" w:color="auto"/>
      </w:divBdr>
    </w:div>
    <w:div w:id="473790956">
      <w:bodyDiv w:val="1"/>
      <w:marLeft w:val="0"/>
      <w:marRight w:val="0"/>
      <w:marTop w:val="0"/>
      <w:marBottom w:val="0"/>
      <w:divBdr>
        <w:top w:val="none" w:sz="0" w:space="0" w:color="auto"/>
        <w:left w:val="none" w:sz="0" w:space="0" w:color="auto"/>
        <w:bottom w:val="none" w:sz="0" w:space="0" w:color="auto"/>
        <w:right w:val="none" w:sz="0" w:space="0" w:color="auto"/>
      </w:divBdr>
    </w:div>
    <w:div w:id="493180431">
      <w:bodyDiv w:val="1"/>
      <w:marLeft w:val="0"/>
      <w:marRight w:val="0"/>
      <w:marTop w:val="0"/>
      <w:marBottom w:val="0"/>
      <w:divBdr>
        <w:top w:val="none" w:sz="0" w:space="0" w:color="auto"/>
        <w:left w:val="none" w:sz="0" w:space="0" w:color="auto"/>
        <w:bottom w:val="none" w:sz="0" w:space="0" w:color="auto"/>
        <w:right w:val="none" w:sz="0" w:space="0" w:color="auto"/>
      </w:divBdr>
    </w:div>
    <w:div w:id="591206331">
      <w:bodyDiv w:val="1"/>
      <w:marLeft w:val="0"/>
      <w:marRight w:val="0"/>
      <w:marTop w:val="0"/>
      <w:marBottom w:val="0"/>
      <w:divBdr>
        <w:top w:val="none" w:sz="0" w:space="0" w:color="auto"/>
        <w:left w:val="none" w:sz="0" w:space="0" w:color="auto"/>
        <w:bottom w:val="none" w:sz="0" w:space="0" w:color="auto"/>
        <w:right w:val="none" w:sz="0" w:space="0" w:color="auto"/>
      </w:divBdr>
    </w:div>
    <w:div w:id="626159743">
      <w:bodyDiv w:val="1"/>
      <w:marLeft w:val="0"/>
      <w:marRight w:val="0"/>
      <w:marTop w:val="0"/>
      <w:marBottom w:val="0"/>
      <w:divBdr>
        <w:top w:val="none" w:sz="0" w:space="0" w:color="auto"/>
        <w:left w:val="none" w:sz="0" w:space="0" w:color="auto"/>
        <w:bottom w:val="none" w:sz="0" w:space="0" w:color="auto"/>
        <w:right w:val="none" w:sz="0" w:space="0" w:color="auto"/>
      </w:divBdr>
    </w:div>
    <w:div w:id="638346088">
      <w:bodyDiv w:val="1"/>
      <w:marLeft w:val="0"/>
      <w:marRight w:val="0"/>
      <w:marTop w:val="0"/>
      <w:marBottom w:val="0"/>
      <w:divBdr>
        <w:top w:val="none" w:sz="0" w:space="0" w:color="auto"/>
        <w:left w:val="none" w:sz="0" w:space="0" w:color="auto"/>
        <w:bottom w:val="none" w:sz="0" w:space="0" w:color="auto"/>
        <w:right w:val="none" w:sz="0" w:space="0" w:color="auto"/>
      </w:divBdr>
    </w:div>
    <w:div w:id="686561029">
      <w:bodyDiv w:val="1"/>
      <w:marLeft w:val="0"/>
      <w:marRight w:val="0"/>
      <w:marTop w:val="0"/>
      <w:marBottom w:val="0"/>
      <w:divBdr>
        <w:top w:val="none" w:sz="0" w:space="0" w:color="auto"/>
        <w:left w:val="none" w:sz="0" w:space="0" w:color="auto"/>
        <w:bottom w:val="none" w:sz="0" w:space="0" w:color="auto"/>
        <w:right w:val="none" w:sz="0" w:space="0" w:color="auto"/>
      </w:divBdr>
    </w:div>
    <w:div w:id="704868861">
      <w:bodyDiv w:val="1"/>
      <w:marLeft w:val="0"/>
      <w:marRight w:val="0"/>
      <w:marTop w:val="0"/>
      <w:marBottom w:val="0"/>
      <w:divBdr>
        <w:top w:val="none" w:sz="0" w:space="0" w:color="auto"/>
        <w:left w:val="none" w:sz="0" w:space="0" w:color="auto"/>
        <w:bottom w:val="none" w:sz="0" w:space="0" w:color="auto"/>
        <w:right w:val="none" w:sz="0" w:space="0" w:color="auto"/>
      </w:divBdr>
    </w:div>
    <w:div w:id="713430270">
      <w:bodyDiv w:val="1"/>
      <w:marLeft w:val="0"/>
      <w:marRight w:val="0"/>
      <w:marTop w:val="0"/>
      <w:marBottom w:val="0"/>
      <w:divBdr>
        <w:top w:val="none" w:sz="0" w:space="0" w:color="auto"/>
        <w:left w:val="none" w:sz="0" w:space="0" w:color="auto"/>
        <w:bottom w:val="none" w:sz="0" w:space="0" w:color="auto"/>
        <w:right w:val="none" w:sz="0" w:space="0" w:color="auto"/>
      </w:divBdr>
    </w:div>
    <w:div w:id="765347435">
      <w:bodyDiv w:val="1"/>
      <w:marLeft w:val="0"/>
      <w:marRight w:val="0"/>
      <w:marTop w:val="0"/>
      <w:marBottom w:val="0"/>
      <w:divBdr>
        <w:top w:val="none" w:sz="0" w:space="0" w:color="auto"/>
        <w:left w:val="none" w:sz="0" w:space="0" w:color="auto"/>
        <w:bottom w:val="none" w:sz="0" w:space="0" w:color="auto"/>
        <w:right w:val="none" w:sz="0" w:space="0" w:color="auto"/>
      </w:divBdr>
    </w:div>
    <w:div w:id="777142467">
      <w:bodyDiv w:val="1"/>
      <w:marLeft w:val="0"/>
      <w:marRight w:val="0"/>
      <w:marTop w:val="0"/>
      <w:marBottom w:val="0"/>
      <w:divBdr>
        <w:top w:val="none" w:sz="0" w:space="0" w:color="auto"/>
        <w:left w:val="none" w:sz="0" w:space="0" w:color="auto"/>
        <w:bottom w:val="none" w:sz="0" w:space="0" w:color="auto"/>
        <w:right w:val="none" w:sz="0" w:space="0" w:color="auto"/>
      </w:divBdr>
    </w:div>
    <w:div w:id="822701754">
      <w:bodyDiv w:val="1"/>
      <w:marLeft w:val="0"/>
      <w:marRight w:val="0"/>
      <w:marTop w:val="0"/>
      <w:marBottom w:val="0"/>
      <w:divBdr>
        <w:top w:val="none" w:sz="0" w:space="0" w:color="auto"/>
        <w:left w:val="none" w:sz="0" w:space="0" w:color="auto"/>
        <w:bottom w:val="none" w:sz="0" w:space="0" w:color="auto"/>
        <w:right w:val="none" w:sz="0" w:space="0" w:color="auto"/>
      </w:divBdr>
    </w:div>
    <w:div w:id="845368040">
      <w:bodyDiv w:val="1"/>
      <w:marLeft w:val="0"/>
      <w:marRight w:val="0"/>
      <w:marTop w:val="0"/>
      <w:marBottom w:val="0"/>
      <w:divBdr>
        <w:top w:val="none" w:sz="0" w:space="0" w:color="auto"/>
        <w:left w:val="none" w:sz="0" w:space="0" w:color="auto"/>
        <w:bottom w:val="none" w:sz="0" w:space="0" w:color="auto"/>
        <w:right w:val="none" w:sz="0" w:space="0" w:color="auto"/>
      </w:divBdr>
    </w:div>
    <w:div w:id="851842814">
      <w:bodyDiv w:val="1"/>
      <w:marLeft w:val="0"/>
      <w:marRight w:val="0"/>
      <w:marTop w:val="0"/>
      <w:marBottom w:val="0"/>
      <w:divBdr>
        <w:top w:val="none" w:sz="0" w:space="0" w:color="auto"/>
        <w:left w:val="none" w:sz="0" w:space="0" w:color="auto"/>
        <w:bottom w:val="none" w:sz="0" w:space="0" w:color="auto"/>
        <w:right w:val="none" w:sz="0" w:space="0" w:color="auto"/>
      </w:divBdr>
    </w:div>
    <w:div w:id="874973373">
      <w:bodyDiv w:val="1"/>
      <w:marLeft w:val="0"/>
      <w:marRight w:val="0"/>
      <w:marTop w:val="0"/>
      <w:marBottom w:val="0"/>
      <w:divBdr>
        <w:top w:val="none" w:sz="0" w:space="0" w:color="auto"/>
        <w:left w:val="none" w:sz="0" w:space="0" w:color="auto"/>
        <w:bottom w:val="none" w:sz="0" w:space="0" w:color="auto"/>
        <w:right w:val="none" w:sz="0" w:space="0" w:color="auto"/>
      </w:divBdr>
    </w:div>
    <w:div w:id="900218307">
      <w:bodyDiv w:val="1"/>
      <w:marLeft w:val="0"/>
      <w:marRight w:val="0"/>
      <w:marTop w:val="0"/>
      <w:marBottom w:val="0"/>
      <w:divBdr>
        <w:top w:val="none" w:sz="0" w:space="0" w:color="auto"/>
        <w:left w:val="none" w:sz="0" w:space="0" w:color="auto"/>
        <w:bottom w:val="none" w:sz="0" w:space="0" w:color="auto"/>
        <w:right w:val="none" w:sz="0" w:space="0" w:color="auto"/>
      </w:divBdr>
    </w:div>
    <w:div w:id="943534219">
      <w:bodyDiv w:val="1"/>
      <w:marLeft w:val="0"/>
      <w:marRight w:val="0"/>
      <w:marTop w:val="0"/>
      <w:marBottom w:val="0"/>
      <w:divBdr>
        <w:top w:val="none" w:sz="0" w:space="0" w:color="auto"/>
        <w:left w:val="none" w:sz="0" w:space="0" w:color="auto"/>
        <w:bottom w:val="none" w:sz="0" w:space="0" w:color="auto"/>
        <w:right w:val="none" w:sz="0" w:space="0" w:color="auto"/>
      </w:divBdr>
    </w:div>
    <w:div w:id="949123782">
      <w:bodyDiv w:val="1"/>
      <w:marLeft w:val="0"/>
      <w:marRight w:val="0"/>
      <w:marTop w:val="0"/>
      <w:marBottom w:val="0"/>
      <w:divBdr>
        <w:top w:val="none" w:sz="0" w:space="0" w:color="auto"/>
        <w:left w:val="none" w:sz="0" w:space="0" w:color="auto"/>
        <w:bottom w:val="none" w:sz="0" w:space="0" w:color="auto"/>
        <w:right w:val="none" w:sz="0" w:space="0" w:color="auto"/>
      </w:divBdr>
    </w:div>
    <w:div w:id="951521909">
      <w:bodyDiv w:val="1"/>
      <w:marLeft w:val="0"/>
      <w:marRight w:val="0"/>
      <w:marTop w:val="0"/>
      <w:marBottom w:val="0"/>
      <w:divBdr>
        <w:top w:val="none" w:sz="0" w:space="0" w:color="auto"/>
        <w:left w:val="none" w:sz="0" w:space="0" w:color="auto"/>
        <w:bottom w:val="none" w:sz="0" w:space="0" w:color="auto"/>
        <w:right w:val="none" w:sz="0" w:space="0" w:color="auto"/>
      </w:divBdr>
    </w:div>
    <w:div w:id="974991402">
      <w:bodyDiv w:val="1"/>
      <w:marLeft w:val="0"/>
      <w:marRight w:val="0"/>
      <w:marTop w:val="0"/>
      <w:marBottom w:val="0"/>
      <w:divBdr>
        <w:top w:val="none" w:sz="0" w:space="0" w:color="auto"/>
        <w:left w:val="none" w:sz="0" w:space="0" w:color="auto"/>
        <w:bottom w:val="none" w:sz="0" w:space="0" w:color="auto"/>
        <w:right w:val="none" w:sz="0" w:space="0" w:color="auto"/>
      </w:divBdr>
    </w:div>
    <w:div w:id="1023244756">
      <w:bodyDiv w:val="1"/>
      <w:marLeft w:val="0"/>
      <w:marRight w:val="0"/>
      <w:marTop w:val="0"/>
      <w:marBottom w:val="0"/>
      <w:divBdr>
        <w:top w:val="none" w:sz="0" w:space="0" w:color="auto"/>
        <w:left w:val="none" w:sz="0" w:space="0" w:color="auto"/>
        <w:bottom w:val="none" w:sz="0" w:space="0" w:color="auto"/>
        <w:right w:val="none" w:sz="0" w:space="0" w:color="auto"/>
      </w:divBdr>
    </w:div>
    <w:div w:id="1126316987">
      <w:bodyDiv w:val="1"/>
      <w:marLeft w:val="0"/>
      <w:marRight w:val="0"/>
      <w:marTop w:val="0"/>
      <w:marBottom w:val="0"/>
      <w:divBdr>
        <w:top w:val="none" w:sz="0" w:space="0" w:color="auto"/>
        <w:left w:val="none" w:sz="0" w:space="0" w:color="auto"/>
        <w:bottom w:val="none" w:sz="0" w:space="0" w:color="auto"/>
        <w:right w:val="none" w:sz="0" w:space="0" w:color="auto"/>
      </w:divBdr>
    </w:div>
    <w:div w:id="1140533059">
      <w:bodyDiv w:val="1"/>
      <w:marLeft w:val="0"/>
      <w:marRight w:val="0"/>
      <w:marTop w:val="0"/>
      <w:marBottom w:val="0"/>
      <w:divBdr>
        <w:top w:val="none" w:sz="0" w:space="0" w:color="auto"/>
        <w:left w:val="none" w:sz="0" w:space="0" w:color="auto"/>
        <w:bottom w:val="none" w:sz="0" w:space="0" w:color="auto"/>
        <w:right w:val="none" w:sz="0" w:space="0" w:color="auto"/>
      </w:divBdr>
    </w:div>
    <w:div w:id="1210066719">
      <w:bodyDiv w:val="1"/>
      <w:marLeft w:val="0"/>
      <w:marRight w:val="0"/>
      <w:marTop w:val="0"/>
      <w:marBottom w:val="0"/>
      <w:divBdr>
        <w:top w:val="none" w:sz="0" w:space="0" w:color="auto"/>
        <w:left w:val="none" w:sz="0" w:space="0" w:color="auto"/>
        <w:bottom w:val="none" w:sz="0" w:space="0" w:color="auto"/>
        <w:right w:val="none" w:sz="0" w:space="0" w:color="auto"/>
      </w:divBdr>
    </w:div>
    <w:div w:id="1210410119">
      <w:bodyDiv w:val="1"/>
      <w:marLeft w:val="0"/>
      <w:marRight w:val="0"/>
      <w:marTop w:val="0"/>
      <w:marBottom w:val="0"/>
      <w:divBdr>
        <w:top w:val="none" w:sz="0" w:space="0" w:color="auto"/>
        <w:left w:val="none" w:sz="0" w:space="0" w:color="auto"/>
        <w:bottom w:val="none" w:sz="0" w:space="0" w:color="auto"/>
        <w:right w:val="none" w:sz="0" w:space="0" w:color="auto"/>
      </w:divBdr>
    </w:div>
    <w:div w:id="1235821582">
      <w:bodyDiv w:val="1"/>
      <w:marLeft w:val="0"/>
      <w:marRight w:val="0"/>
      <w:marTop w:val="0"/>
      <w:marBottom w:val="0"/>
      <w:divBdr>
        <w:top w:val="none" w:sz="0" w:space="0" w:color="auto"/>
        <w:left w:val="none" w:sz="0" w:space="0" w:color="auto"/>
        <w:bottom w:val="none" w:sz="0" w:space="0" w:color="auto"/>
        <w:right w:val="none" w:sz="0" w:space="0" w:color="auto"/>
      </w:divBdr>
    </w:div>
    <w:div w:id="1268778207">
      <w:bodyDiv w:val="1"/>
      <w:marLeft w:val="0"/>
      <w:marRight w:val="0"/>
      <w:marTop w:val="0"/>
      <w:marBottom w:val="0"/>
      <w:divBdr>
        <w:top w:val="none" w:sz="0" w:space="0" w:color="auto"/>
        <w:left w:val="none" w:sz="0" w:space="0" w:color="auto"/>
        <w:bottom w:val="none" w:sz="0" w:space="0" w:color="auto"/>
        <w:right w:val="none" w:sz="0" w:space="0" w:color="auto"/>
      </w:divBdr>
    </w:div>
    <w:div w:id="1290938045">
      <w:bodyDiv w:val="1"/>
      <w:marLeft w:val="0"/>
      <w:marRight w:val="0"/>
      <w:marTop w:val="0"/>
      <w:marBottom w:val="0"/>
      <w:divBdr>
        <w:top w:val="none" w:sz="0" w:space="0" w:color="auto"/>
        <w:left w:val="none" w:sz="0" w:space="0" w:color="auto"/>
        <w:bottom w:val="none" w:sz="0" w:space="0" w:color="auto"/>
        <w:right w:val="none" w:sz="0" w:space="0" w:color="auto"/>
      </w:divBdr>
    </w:div>
    <w:div w:id="1293440149">
      <w:bodyDiv w:val="1"/>
      <w:marLeft w:val="0"/>
      <w:marRight w:val="0"/>
      <w:marTop w:val="0"/>
      <w:marBottom w:val="0"/>
      <w:divBdr>
        <w:top w:val="none" w:sz="0" w:space="0" w:color="auto"/>
        <w:left w:val="none" w:sz="0" w:space="0" w:color="auto"/>
        <w:bottom w:val="none" w:sz="0" w:space="0" w:color="auto"/>
        <w:right w:val="none" w:sz="0" w:space="0" w:color="auto"/>
      </w:divBdr>
    </w:div>
    <w:div w:id="1321617537">
      <w:bodyDiv w:val="1"/>
      <w:marLeft w:val="0"/>
      <w:marRight w:val="0"/>
      <w:marTop w:val="0"/>
      <w:marBottom w:val="0"/>
      <w:divBdr>
        <w:top w:val="none" w:sz="0" w:space="0" w:color="auto"/>
        <w:left w:val="none" w:sz="0" w:space="0" w:color="auto"/>
        <w:bottom w:val="none" w:sz="0" w:space="0" w:color="auto"/>
        <w:right w:val="none" w:sz="0" w:space="0" w:color="auto"/>
      </w:divBdr>
    </w:div>
    <w:div w:id="1372801233">
      <w:bodyDiv w:val="1"/>
      <w:marLeft w:val="0"/>
      <w:marRight w:val="0"/>
      <w:marTop w:val="0"/>
      <w:marBottom w:val="0"/>
      <w:divBdr>
        <w:top w:val="none" w:sz="0" w:space="0" w:color="auto"/>
        <w:left w:val="none" w:sz="0" w:space="0" w:color="auto"/>
        <w:bottom w:val="none" w:sz="0" w:space="0" w:color="auto"/>
        <w:right w:val="none" w:sz="0" w:space="0" w:color="auto"/>
      </w:divBdr>
    </w:div>
    <w:div w:id="1376079492">
      <w:bodyDiv w:val="1"/>
      <w:marLeft w:val="0"/>
      <w:marRight w:val="0"/>
      <w:marTop w:val="0"/>
      <w:marBottom w:val="0"/>
      <w:divBdr>
        <w:top w:val="none" w:sz="0" w:space="0" w:color="auto"/>
        <w:left w:val="none" w:sz="0" w:space="0" w:color="auto"/>
        <w:bottom w:val="none" w:sz="0" w:space="0" w:color="auto"/>
        <w:right w:val="none" w:sz="0" w:space="0" w:color="auto"/>
      </w:divBdr>
    </w:div>
    <w:div w:id="1435662114">
      <w:bodyDiv w:val="1"/>
      <w:marLeft w:val="0"/>
      <w:marRight w:val="0"/>
      <w:marTop w:val="0"/>
      <w:marBottom w:val="0"/>
      <w:divBdr>
        <w:top w:val="none" w:sz="0" w:space="0" w:color="auto"/>
        <w:left w:val="none" w:sz="0" w:space="0" w:color="auto"/>
        <w:bottom w:val="none" w:sz="0" w:space="0" w:color="auto"/>
        <w:right w:val="none" w:sz="0" w:space="0" w:color="auto"/>
      </w:divBdr>
    </w:div>
    <w:div w:id="1473407208">
      <w:bodyDiv w:val="1"/>
      <w:marLeft w:val="0"/>
      <w:marRight w:val="0"/>
      <w:marTop w:val="0"/>
      <w:marBottom w:val="0"/>
      <w:divBdr>
        <w:top w:val="none" w:sz="0" w:space="0" w:color="auto"/>
        <w:left w:val="none" w:sz="0" w:space="0" w:color="auto"/>
        <w:bottom w:val="none" w:sz="0" w:space="0" w:color="auto"/>
        <w:right w:val="none" w:sz="0" w:space="0" w:color="auto"/>
      </w:divBdr>
    </w:div>
    <w:div w:id="1480995297">
      <w:bodyDiv w:val="1"/>
      <w:marLeft w:val="0"/>
      <w:marRight w:val="0"/>
      <w:marTop w:val="0"/>
      <w:marBottom w:val="0"/>
      <w:divBdr>
        <w:top w:val="none" w:sz="0" w:space="0" w:color="auto"/>
        <w:left w:val="none" w:sz="0" w:space="0" w:color="auto"/>
        <w:bottom w:val="none" w:sz="0" w:space="0" w:color="auto"/>
        <w:right w:val="none" w:sz="0" w:space="0" w:color="auto"/>
      </w:divBdr>
    </w:div>
    <w:div w:id="1525627619">
      <w:bodyDiv w:val="1"/>
      <w:marLeft w:val="0"/>
      <w:marRight w:val="0"/>
      <w:marTop w:val="0"/>
      <w:marBottom w:val="0"/>
      <w:divBdr>
        <w:top w:val="none" w:sz="0" w:space="0" w:color="auto"/>
        <w:left w:val="none" w:sz="0" w:space="0" w:color="auto"/>
        <w:bottom w:val="none" w:sz="0" w:space="0" w:color="auto"/>
        <w:right w:val="none" w:sz="0" w:space="0" w:color="auto"/>
      </w:divBdr>
    </w:div>
    <w:div w:id="1546024232">
      <w:bodyDiv w:val="1"/>
      <w:marLeft w:val="0"/>
      <w:marRight w:val="0"/>
      <w:marTop w:val="0"/>
      <w:marBottom w:val="0"/>
      <w:divBdr>
        <w:top w:val="none" w:sz="0" w:space="0" w:color="auto"/>
        <w:left w:val="none" w:sz="0" w:space="0" w:color="auto"/>
        <w:bottom w:val="none" w:sz="0" w:space="0" w:color="auto"/>
        <w:right w:val="none" w:sz="0" w:space="0" w:color="auto"/>
      </w:divBdr>
    </w:div>
    <w:div w:id="1548033370">
      <w:bodyDiv w:val="1"/>
      <w:marLeft w:val="0"/>
      <w:marRight w:val="0"/>
      <w:marTop w:val="0"/>
      <w:marBottom w:val="0"/>
      <w:divBdr>
        <w:top w:val="none" w:sz="0" w:space="0" w:color="auto"/>
        <w:left w:val="none" w:sz="0" w:space="0" w:color="auto"/>
        <w:bottom w:val="none" w:sz="0" w:space="0" w:color="auto"/>
        <w:right w:val="none" w:sz="0" w:space="0" w:color="auto"/>
      </w:divBdr>
    </w:div>
    <w:div w:id="1553037384">
      <w:bodyDiv w:val="1"/>
      <w:marLeft w:val="0"/>
      <w:marRight w:val="0"/>
      <w:marTop w:val="0"/>
      <w:marBottom w:val="0"/>
      <w:divBdr>
        <w:top w:val="none" w:sz="0" w:space="0" w:color="auto"/>
        <w:left w:val="none" w:sz="0" w:space="0" w:color="auto"/>
        <w:bottom w:val="none" w:sz="0" w:space="0" w:color="auto"/>
        <w:right w:val="none" w:sz="0" w:space="0" w:color="auto"/>
      </w:divBdr>
    </w:div>
    <w:div w:id="1596595388">
      <w:bodyDiv w:val="1"/>
      <w:marLeft w:val="0"/>
      <w:marRight w:val="0"/>
      <w:marTop w:val="0"/>
      <w:marBottom w:val="0"/>
      <w:divBdr>
        <w:top w:val="none" w:sz="0" w:space="0" w:color="auto"/>
        <w:left w:val="none" w:sz="0" w:space="0" w:color="auto"/>
        <w:bottom w:val="none" w:sz="0" w:space="0" w:color="auto"/>
        <w:right w:val="none" w:sz="0" w:space="0" w:color="auto"/>
      </w:divBdr>
    </w:div>
    <w:div w:id="1601447605">
      <w:bodyDiv w:val="1"/>
      <w:marLeft w:val="0"/>
      <w:marRight w:val="0"/>
      <w:marTop w:val="0"/>
      <w:marBottom w:val="0"/>
      <w:divBdr>
        <w:top w:val="none" w:sz="0" w:space="0" w:color="auto"/>
        <w:left w:val="none" w:sz="0" w:space="0" w:color="auto"/>
        <w:bottom w:val="none" w:sz="0" w:space="0" w:color="auto"/>
        <w:right w:val="none" w:sz="0" w:space="0" w:color="auto"/>
      </w:divBdr>
    </w:div>
    <w:div w:id="1624195962">
      <w:bodyDiv w:val="1"/>
      <w:marLeft w:val="0"/>
      <w:marRight w:val="0"/>
      <w:marTop w:val="0"/>
      <w:marBottom w:val="0"/>
      <w:divBdr>
        <w:top w:val="none" w:sz="0" w:space="0" w:color="auto"/>
        <w:left w:val="none" w:sz="0" w:space="0" w:color="auto"/>
        <w:bottom w:val="none" w:sz="0" w:space="0" w:color="auto"/>
        <w:right w:val="none" w:sz="0" w:space="0" w:color="auto"/>
      </w:divBdr>
    </w:div>
    <w:div w:id="1675761969">
      <w:bodyDiv w:val="1"/>
      <w:marLeft w:val="0"/>
      <w:marRight w:val="0"/>
      <w:marTop w:val="0"/>
      <w:marBottom w:val="0"/>
      <w:divBdr>
        <w:top w:val="none" w:sz="0" w:space="0" w:color="auto"/>
        <w:left w:val="none" w:sz="0" w:space="0" w:color="auto"/>
        <w:bottom w:val="none" w:sz="0" w:space="0" w:color="auto"/>
        <w:right w:val="none" w:sz="0" w:space="0" w:color="auto"/>
      </w:divBdr>
    </w:div>
    <w:div w:id="1733499521">
      <w:bodyDiv w:val="1"/>
      <w:marLeft w:val="0"/>
      <w:marRight w:val="0"/>
      <w:marTop w:val="0"/>
      <w:marBottom w:val="0"/>
      <w:divBdr>
        <w:top w:val="none" w:sz="0" w:space="0" w:color="auto"/>
        <w:left w:val="none" w:sz="0" w:space="0" w:color="auto"/>
        <w:bottom w:val="none" w:sz="0" w:space="0" w:color="auto"/>
        <w:right w:val="none" w:sz="0" w:space="0" w:color="auto"/>
      </w:divBdr>
    </w:div>
    <w:div w:id="1750692844">
      <w:bodyDiv w:val="1"/>
      <w:marLeft w:val="0"/>
      <w:marRight w:val="0"/>
      <w:marTop w:val="0"/>
      <w:marBottom w:val="0"/>
      <w:divBdr>
        <w:top w:val="none" w:sz="0" w:space="0" w:color="auto"/>
        <w:left w:val="none" w:sz="0" w:space="0" w:color="auto"/>
        <w:bottom w:val="none" w:sz="0" w:space="0" w:color="auto"/>
        <w:right w:val="none" w:sz="0" w:space="0" w:color="auto"/>
      </w:divBdr>
    </w:div>
    <w:div w:id="1755592535">
      <w:bodyDiv w:val="1"/>
      <w:marLeft w:val="0"/>
      <w:marRight w:val="0"/>
      <w:marTop w:val="0"/>
      <w:marBottom w:val="0"/>
      <w:divBdr>
        <w:top w:val="none" w:sz="0" w:space="0" w:color="auto"/>
        <w:left w:val="none" w:sz="0" w:space="0" w:color="auto"/>
        <w:bottom w:val="none" w:sz="0" w:space="0" w:color="auto"/>
        <w:right w:val="none" w:sz="0" w:space="0" w:color="auto"/>
      </w:divBdr>
    </w:div>
    <w:div w:id="1816098149">
      <w:bodyDiv w:val="1"/>
      <w:marLeft w:val="0"/>
      <w:marRight w:val="0"/>
      <w:marTop w:val="0"/>
      <w:marBottom w:val="0"/>
      <w:divBdr>
        <w:top w:val="none" w:sz="0" w:space="0" w:color="auto"/>
        <w:left w:val="none" w:sz="0" w:space="0" w:color="auto"/>
        <w:bottom w:val="none" w:sz="0" w:space="0" w:color="auto"/>
        <w:right w:val="none" w:sz="0" w:space="0" w:color="auto"/>
      </w:divBdr>
    </w:div>
    <w:div w:id="1884445395">
      <w:bodyDiv w:val="1"/>
      <w:marLeft w:val="0"/>
      <w:marRight w:val="0"/>
      <w:marTop w:val="0"/>
      <w:marBottom w:val="0"/>
      <w:divBdr>
        <w:top w:val="none" w:sz="0" w:space="0" w:color="auto"/>
        <w:left w:val="none" w:sz="0" w:space="0" w:color="auto"/>
        <w:bottom w:val="none" w:sz="0" w:space="0" w:color="auto"/>
        <w:right w:val="none" w:sz="0" w:space="0" w:color="auto"/>
      </w:divBdr>
    </w:div>
    <w:div w:id="1899046726">
      <w:bodyDiv w:val="1"/>
      <w:marLeft w:val="0"/>
      <w:marRight w:val="0"/>
      <w:marTop w:val="0"/>
      <w:marBottom w:val="0"/>
      <w:divBdr>
        <w:top w:val="none" w:sz="0" w:space="0" w:color="auto"/>
        <w:left w:val="none" w:sz="0" w:space="0" w:color="auto"/>
        <w:bottom w:val="none" w:sz="0" w:space="0" w:color="auto"/>
        <w:right w:val="none" w:sz="0" w:space="0" w:color="auto"/>
      </w:divBdr>
    </w:div>
    <w:div w:id="1925722509">
      <w:bodyDiv w:val="1"/>
      <w:marLeft w:val="0"/>
      <w:marRight w:val="0"/>
      <w:marTop w:val="0"/>
      <w:marBottom w:val="0"/>
      <w:divBdr>
        <w:top w:val="none" w:sz="0" w:space="0" w:color="auto"/>
        <w:left w:val="none" w:sz="0" w:space="0" w:color="auto"/>
        <w:bottom w:val="none" w:sz="0" w:space="0" w:color="auto"/>
        <w:right w:val="none" w:sz="0" w:space="0" w:color="auto"/>
      </w:divBdr>
    </w:div>
    <w:div w:id="1946576866">
      <w:bodyDiv w:val="1"/>
      <w:marLeft w:val="0"/>
      <w:marRight w:val="0"/>
      <w:marTop w:val="0"/>
      <w:marBottom w:val="0"/>
      <w:divBdr>
        <w:top w:val="none" w:sz="0" w:space="0" w:color="auto"/>
        <w:left w:val="none" w:sz="0" w:space="0" w:color="auto"/>
        <w:bottom w:val="none" w:sz="0" w:space="0" w:color="auto"/>
        <w:right w:val="none" w:sz="0" w:space="0" w:color="auto"/>
      </w:divBdr>
      <w:divsChild>
        <w:div w:id="575939929">
          <w:marLeft w:val="0"/>
          <w:marRight w:val="0"/>
          <w:marTop w:val="0"/>
          <w:marBottom w:val="0"/>
          <w:divBdr>
            <w:top w:val="none" w:sz="0" w:space="0" w:color="auto"/>
            <w:left w:val="none" w:sz="0" w:space="0" w:color="auto"/>
            <w:bottom w:val="none" w:sz="0" w:space="0" w:color="auto"/>
            <w:right w:val="none" w:sz="0" w:space="0" w:color="auto"/>
          </w:divBdr>
        </w:div>
        <w:div w:id="1606500436">
          <w:marLeft w:val="0"/>
          <w:marRight w:val="0"/>
          <w:marTop w:val="0"/>
          <w:marBottom w:val="0"/>
          <w:divBdr>
            <w:top w:val="none" w:sz="0" w:space="0" w:color="auto"/>
            <w:left w:val="none" w:sz="0" w:space="0" w:color="auto"/>
            <w:bottom w:val="none" w:sz="0" w:space="0" w:color="auto"/>
            <w:right w:val="none" w:sz="0" w:space="0" w:color="auto"/>
          </w:divBdr>
        </w:div>
        <w:div w:id="1677346103">
          <w:marLeft w:val="0"/>
          <w:marRight w:val="0"/>
          <w:marTop w:val="0"/>
          <w:marBottom w:val="0"/>
          <w:divBdr>
            <w:top w:val="none" w:sz="0" w:space="0" w:color="auto"/>
            <w:left w:val="none" w:sz="0" w:space="0" w:color="auto"/>
            <w:bottom w:val="none" w:sz="0" w:space="0" w:color="auto"/>
            <w:right w:val="none" w:sz="0" w:space="0" w:color="auto"/>
          </w:divBdr>
        </w:div>
      </w:divsChild>
    </w:div>
    <w:div w:id="1962565920">
      <w:bodyDiv w:val="1"/>
      <w:marLeft w:val="0"/>
      <w:marRight w:val="0"/>
      <w:marTop w:val="0"/>
      <w:marBottom w:val="0"/>
      <w:divBdr>
        <w:top w:val="none" w:sz="0" w:space="0" w:color="auto"/>
        <w:left w:val="none" w:sz="0" w:space="0" w:color="auto"/>
        <w:bottom w:val="none" w:sz="0" w:space="0" w:color="auto"/>
        <w:right w:val="none" w:sz="0" w:space="0" w:color="auto"/>
      </w:divBdr>
    </w:div>
    <w:div w:id="1991208308">
      <w:bodyDiv w:val="1"/>
      <w:marLeft w:val="0"/>
      <w:marRight w:val="0"/>
      <w:marTop w:val="0"/>
      <w:marBottom w:val="0"/>
      <w:divBdr>
        <w:top w:val="none" w:sz="0" w:space="0" w:color="auto"/>
        <w:left w:val="none" w:sz="0" w:space="0" w:color="auto"/>
        <w:bottom w:val="none" w:sz="0" w:space="0" w:color="auto"/>
        <w:right w:val="none" w:sz="0" w:space="0" w:color="auto"/>
      </w:divBdr>
    </w:div>
    <w:div w:id="2019769934">
      <w:bodyDiv w:val="1"/>
      <w:marLeft w:val="0"/>
      <w:marRight w:val="0"/>
      <w:marTop w:val="0"/>
      <w:marBottom w:val="0"/>
      <w:divBdr>
        <w:top w:val="none" w:sz="0" w:space="0" w:color="auto"/>
        <w:left w:val="none" w:sz="0" w:space="0" w:color="auto"/>
        <w:bottom w:val="none" w:sz="0" w:space="0" w:color="auto"/>
        <w:right w:val="none" w:sz="0" w:space="0" w:color="auto"/>
      </w:divBdr>
    </w:div>
    <w:div w:id="2020547212">
      <w:bodyDiv w:val="1"/>
      <w:marLeft w:val="0"/>
      <w:marRight w:val="0"/>
      <w:marTop w:val="0"/>
      <w:marBottom w:val="0"/>
      <w:divBdr>
        <w:top w:val="none" w:sz="0" w:space="0" w:color="auto"/>
        <w:left w:val="none" w:sz="0" w:space="0" w:color="auto"/>
        <w:bottom w:val="none" w:sz="0" w:space="0" w:color="auto"/>
        <w:right w:val="none" w:sz="0" w:space="0" w:color="auto"/>
      </w:divBdr>
    </w:div>
    <w:div w:id="2033257555">
      <w:bodyDiv w:val="1"/>
      <w:marLeft w:val="0"/>
      <w:marRight w:val="0"/>
      <w:marTop w:val="0"/>
      <w:marBottom w:val="0"/>
      <w:divBdr>
        <w:top w:val="none" w:sz="0" w:space="0" w:color="auto"/>
        <w:left w:val="none" w:sz="0" w:space="0" w:color="auto"/>
        <w:bottom w:val="none" w:sz="0" w:space="0" w:color="auto"/>
        <w:right w:val="none" w:sz="0" w:space="0" w:color="auto"/>
      </w:divBdr>
    </w:div>
    <w:div w:id="2051419048">
      <w:bodyDiv w:val="1"/>
      <w:marLeft w:val="0"/>
      <w:marRight w:val="0"/>
      <w:marTop w:val="0"/>
      <w:marBottom w:val="0"/>
      <w:divBdr>
        <w:top w:val="none" w:sz="0" w:space="0" w:color="auto"/>
        <w:left w:val="none" w:sz="0" w:space="0" w:color="auto"/>
        <w:bottom w:val="none" w:sz="0" w:space="0" w:color="auto"/>
        <w:right w:val="none" w:sz="0" w:space="0" w:color="auto"/>
      </w:divBdr>
    </w:div>
    <w:div w:id="2051882665">
      <w:bodyDiv w:val="1"/>
      <w:marLeft w:val="0"/>
      <w:marRight w:val="0"/>
      <w:marTop w:val="0"/>
      <w:marBottom w:val="0"/>
      <w:divBdr>
        <w:top w:val="none" w:sz="0" w:space="0" w:color="auto"/>
        <w:left w:val="none" w:sz="0" w:space="0" w:color="auto"/>
        <w:bottom w:val="none" w:sz="0" w:space="0" w:color="auto"/>
        <w:right w:val="none" w:sz="0" w:space="0" w:color="auto"/>
      </w:divBdr>
    </w:div>
    <w:div w:id="2065711570">
      <w:bodyDiv w:val="1"/>
      <w:marLeft w:val="0"/>
      <w:marRight w:val="0"/>
      <w:marTop w:val="0"/>
      <w:marBottom w:val="0"/>
      <w:divBdr>
        <w:top w:val="none" w:sz="0" w:space="0" w:color="auto"/>
        <w:left w:val="none" w:sz="0" w:space="0" w:color="auto"/>
        <w:bottom w:val="none" w:sz="0" w:space="0" w:color="auto"/>
        <w:right w:val="none" w:sz="0" w:space="0" w:color="auto"/>
      </w:divBdr>
    </w:div>
    <w:div w:id="2119376060">
      <w:bodyDiv w:val="1"/>
      <w:marLeft w:val="0"/>
      <w:marRight w:val="0"/>
      <w:marTop w:val="0"/>
      <w:marBottom w:val="0"/>
      <w:divBdr>
        <w:top w:val="none" w:sz="0" w:space="0" w:color="auto"/>
        <w:left w:val="none" w:sz="0" w:space="0" w:color="auto"/>
        <w:bottom w:val="none" w:sz="0" w:space="0" w:color="auto"/>
        <w:right w:val="none" w:sz="0" w:space="0" w:color="auto"/>
      </w:divBdr>
    </w:div>
    <w:div w:id="212908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kumi.lv/ta/id/57980-latvijas-republikas-satversme" TargetMode="Externa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ettings" Target="settings.xml"/><Relationship Id="rId12" Type="http://schemas.openxmlformats.org/officeDocument/2006/relationships/hyperlink" Target="https://mavise.obs.coe.int/" TargetMode="External"/><Relationship Id="rId17" Type="http://schemas.openxmlformats.org/officeDocument/2006/relationships/image" Target="media/image2.emf"/><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9.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eplp.lv/lv/petijumi" TargetMode="External"/><Relationship Id="rId13" Type="http://schemas.openxmlformats.org/officeDocument/2006/relationships/hyperlink" Target="https://www.neplp.lv/lv/petijumi" TargetMode="External"/><Relationship Id="rId18" Type="http://schemas.openxmlformats.org/officeDocument/2006/relationships/hyperlink" Target="https://enciklopedija.lv/skirklis/4805-soci%C4%81lie-mediji" TargetMode="External"/><Relationship Id="rId26" Type="http://schemas.openxmlformats.org/officeDocument/2006/relationships/hyperlink" Target="https://www.neplp.lv/lv/cita-informacija" TargetMode="External"/><Relationship Id="rId3" Type="http://schemas.openxmlformats.org/officeDocument/2006/relationships/hyperlink" Target="https://www.epra.org" TargetMode="External"/><Relationship Id="rId21" Type="http://schemas.openxmlformats.org/officeDocument/2006/relationships/hyperlink" Target="https://digital-strategy.ec.europa.eu/en/policies/countries-digitisation-performance" TargetMode="External"/><Relationship Id="rId7" Type="http://schemas.openxmlformats.org/officeDocument/2006/relationships/hyperlink" Target="https://www.lra.lv/webroot/file/uploads/files/LV_reklamas_tirgus_dinamika_2013_2021.pdf" TargetMode="External"/><Relationship Id="rId12" Type="http://schemas.openxmlformats.org/officeDocument/2006/relationships/hyperlink" Target="https://www.pkc.gov.lv/lv/nap2027" TargetMode="External"/><Relationship Id="rId17" Type="http://schemas.openxmlformats.org/officeDocument/2006/relationships/hyperlink" Target="https://mavise.obs.coe.int/q/ondemand/youtube" TargetMode="External"/><Relationship Id="rId25" Type="http://schemas.openxmlformats.org/officeDocument/2006/relationships/hyperlink" Target="https://data.stat.gov.lv/pxweb/lv/OSP_OD/OSP_OD__tautassk__taut__tsk2011/?tablelist=true" TargetMode="External"/><Relationship Id="rId2" Type="http://schemas.openxmlformats.org/officeDocument/2006/relationships/hyperlink" Target="https://www.neplp.lv/lv/petijumi" TargetMode="External"/><Relationship Id="rId16" Type="http://schemas.openxmlformats.org/officeDocument/2006/relationships/hyperlink" Target="https://mavise.obs.coe.int/q/ondemand/facebook" TargetMode="External"/><Relationship Id="rId20" Type="http://schemas.openxmlformats.org/officeDocument/2006/relationships/hyperlink" Target="https://digital-strategy.ec.europa.eu/en/policies/desi" TargetMode="External"/><Relationship Id="rId29" Type="http://schemas.openxmlformats.org/officeDocument/2006/relationships/hyperlink" Target="https://www.neplp.lv/lv/petijumi" TargetMode="External"/><Relationship Id="rId1" Type="http://schemas.openxmlformats.org/officeDocument/2006/relationships/hyperlink" Target="https://www.neplp.lv/lv/petijumi" TargetMode="External"/><Relationship Id="rId6" Type="http://schemas.openxmlformats.org/officeDocument/2006/relationships/hyperlink" Target="https://www.lra.lv/lv/statistika/latvijas-mediju-reklamas-tirgus-apkopojuma-dati/" TargetMode="External"/><Relationship Id="rId11" Type="http://schemas.openxmlformats.org/officeDocument/2006/relationships/hyperlink" Target="https://likumi.lv/ta/id/315879-par-latvijas-nacionalo-attistibas-planu-20212027-gadam-nap2027" TargetMode="External"/><Relationship Id="rId24" Type="http://schemas.openxmlformats.org/officeDocument/2006/relationships/hyperlink" Target="https://data.stat.gov.lv/pxweb/lv/OSP_PUB/START__POP__IR__IRE/IRE050" TargetMode="External"/><Relationship Id="rId5" Type="http://schemas.openxmlformats.org/officeDocument/2006/relationships/hyperlink" Target="https://www.neplp.lv/lv/petijumi" TargetMode="External"/><Relationship Id="rId15" Type="http://schemas.openxmlformats.org/officeDocument/2006/relationships/hyperlink" Target="https://www.mfa.gov.lv/lv/mediji-un-komunikacijas-platformas" TargetMode="External"/><Relationship Id="rId23" Type="http://schemas.openxmlformats.org/officeDocument/2006/relationships/hyperlink" Target="https://www.itu.int/en/about/Pages/default.aspx" TargetMode="External"/><Relationship Id="rId28" Type="http://schemas.openxmlformats.org/officeDocument/2006/relationships/hyperlink" Target="https://www.neplp.lv/lv/petijumi" TargetMode="External"/><Relationship Id="rId10" Type="http://schemas.openxmlformats.org/officeDocument/2006/relationships/hyperlink" Target="https://www.neplp.lv/lv/petijumi" TargetMode="External"/><Relationship Id="rId19" Type="http://schemas.openxmlformats.org/officeDocument/2006/relationships/hyperlink" Target="https://www.neplp.lv/lv/petijumi" TargetMode="External"/><Relationship Id="rId4" Type="http://schemas.openxmlformats.org/officeDocument/2006/relationships/hyperlink" Target="https://erga-online.eu/?page_id=14" TargetMode="External"/><Relationship Id="rId9" Type="http://schemas.openxmlformats.org/officeDocument/2006/relationships/hyperlink" Target="https://www.kantar.lv/petijumu-dati/televizija/" TargetMode="External"/><Relationship Id="rId14" Type="http://schemas.openxmlformats.org/officeDocument/2006/relationships/hyperlink" Target="https://www.neplp.lv/lv/petijumi" TargetMode="External"/><Relationship Id="rId22" Type="http://schemas.openxmlformats.org/officeDocument/2006/relationships/hyperlink" Target="https://www.itu.int/rec/R-REC-BT.2020-2-201510-I/en" TargetMode="External"/><Relationship Id="rId27" Type="http://schemas.openxmlformats.org/officeDocument/2006/relationships/hyperlink" Target="https://www.neplp.lv/lv/petijum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ace\Desktop\Statistika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ce\Desktop\Statistika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NEPLP</a:t>
            </a:r>
            <a:r>
              <a:rPr lang="en-GB" baseline="0">
                <a:latin typeface="Times New Roman" panose="02020603050405020304" pitchFamily="18" charset="0"/>
                <a:cs typeface="Times New Roman" panose="02020603050405020304" pitchFamily="18" charset="0"/>
              </a:rPr>
              <a:t> pie</a:t>
            </a:r>
            <a:r>
              <a:rPr lang="lv-LV" baseline="0">
                <a:latin typeface="Times New Roman" panose="02020603050405020304" pitchFamily="18" charset="0"/>
                <a:cs typeface="Times New Roman" panose="02020603050405020304" pitchFamily="18" charset="0"/>
              </a:rPr>
              <a:t>ņemtie lēmumi par prettiesisku televīzijas programmu izplatīšanas ierobežošanu interneta vidē (skaits)</a:t>
            </a:r>
            <a:endParaRPr lang="lv-LV">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1.2995414553690535E-2"/>
                  <c:y val="-8.6326512850815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48-4763-8035-6DBA9BAB63EE}"/>
                </c:ext>
              </c:extLst>
            </c:dLbl>
            <c:dLbl>
              <c:idx val="1"/>
              <c:layout>
                <c:manualLayout>
                  <c:x val="1.0701848176024474E-2"/>
                  <c:y val="-9.2360394335599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48-4763-8035-6DBA9BAB63EE}"/>
                </c:ext>
              </c:extLst>
            </c:dLbl>
            <c:dLbl>
              <c:idx val="2"/>
              <c:layout>
                <c:manualLayout>
                  <c:x val="1.2995414553690535E-2"/>
                  <c:y val="-0.180753450906722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48-4763-8035-6DBA9BAB63EE}"/>
                </c:ext>
              </c:extLst>
            </c:dLbl>
            <c:dLbl>
              <c:idx val="3"/>
              <c:layout>
                <c:manualLayout>
                  <c:x val="1.5704858481895081E-2"/>
                  <c:y val="-0.218652647517298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48-4763-8035-6DBA9BAB63EE}"/>
                </c:ext>
              </c:extLst>
            </c:dLbl>
            <c:dLbl>
              <c:idx val="4"/>
              <c:layout>
                <c:manualLayout>
                  <c:x val="1.5399105846401884E-2"/>
                  <c:y val="-0.299332977525316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48-4763-8035-6DBA9BAB63E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Lapa1!$A$1:$A$5</c:f>
              <c:strCache>
                <c:ptCount val="5"/>
                <c:pt idx="0">
                  <c:v>2018.gads</c:v>
                </c:pt>
                <c:pt idx="1">
                  <c:v>2019.gads</c:v>
                </c:pt>
                <c:pt idx="2">
                  <c:v>2020.gads</c:v>
                </c:pt>
                <c:pt idx="3">
                  <c:v>2021.gads</c:v>
                </c:pt>
                <c:pt idx="4">
                  <c:v>2022.gads</c:v>
                </c:pt>
              </c:strCache>
            </c:strRef>
          </c:cat>
          <c:val>
            <c:numRef>
              <c:f>Lapa1!$B$1:$B$5</c:f>
              <c:numCache>
                <c:formatCode>General</c:formatCode>
                <c:ptCount val="5"/>
                <c:pt idx="0">
                  <c:v>0</c:v>
                </c:pt>
                <c:pt idx="1">
                  <c:v>2</c:v>
                </c:pt>
                <c:pt idx="2">
                  <c:v>47</c:v>
                </c:pt>
                <c:pt idx="3">
                  <c:v>70</c:v>
                </c:pt>
                <c:pt idx="4">
                  <c:v>120</c:v>
                </c:pt>
              </c:numCache>
            </c:numRef>
          </c:val>
          <c:extLst>
            <c:ext xmlns:c16="http://schemas.microsoft.com/office/drawing/2014/chart" uri="{C3380CC4-5D6E-409C-BE32-E72D297353CC}">
              <c16:uniqueId val="{00000005-5648-4763-8035-6DBA9BAB63EE}"/>
            </c:ext>
          </c:extLst>
        </c:ser>
        <c:dLbls>
          <c:showLegendKey val="0"/>
          <c:showVal val="0"/>
          <c:showCatName val="0"/>
          <c:showSerName val="0"/>
          <c:showPercent val="0"/>
          <c:showBubbleSize val="0"/>
        </c:dLbls>
        <c:gapWidth val="150"/>
        <c:shape val="box"/>
        <c:axId val="1251118512"/>
        <c:axId val="1251131824"/>
        <c:axId val="0"/>
      </c:bar3DChart>
      <c:catAx>
        <c:axId val="1251118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251131824"/>
        <c:crosses val="autoZero"/>
        <c:auto val="1"/>
        <c:lblAlgn val="ctr"/>
        <c:lblOffset val="100"/>
        <c:noMultiLvlLbl val="0"/>
      </c:catAx>
      <c:valAx>
        <c:axId val="125113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251118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400" b="0" i="0" u="none" strike="noStrike" baseline="0">
                <a:effectLst/>
                <a:latin typeface="Times New Roman" panose="02020603050405020304" pitchFamily="18" charset="0"/>
                <a:cs typeface="Times New Roman" panose="02020603050405020304" pitchFamily="18" charset="0"/>
              </a:rPr>
              <a:t>NEPLP ierobežotie interneta resursi 2022.gadā (skaits)</a:t>
            </a:r>
            <a:endParaRPr lang="lv-LV">
              <a:latin typeface="Times New Roman" panose="02020603050405020304" pitchFamily="18" charset="0"/>
              <a:cs typeface="Times New Roman" panose="02020603050405020304" pitchFamily="18" charset="0"/>
            </a:endParaRPr>
          </a:p>
        </c:rich>
      </c:tx>
      <c:layout>
        <c:manualLayout>
          <c:xMode val="edge"/>
          <c:yMode val="edge"/>
          <c:x val="0.17330109994796331"/>
          <c:y val="3.2593196170299453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6146992032338863"/>
          <c:y val="0.16744754532491343"/>
          <c:w val="0.49523969315530308"/>
          <c:h val="0.75840999096950323"/>
        </c:manualLayout>
      </c:layout>
      <c:bar3DChart>
        <c:barDir val="bar"/>
        <c:grouping val="clustered"/>
        <c:varyColors val="0"/>
        <c:ser>
          <c:idx val="0"/>
          <c:order val="0"/>
          <c:spPr>
            <a:solidFill>
              <a:schemeClr val="accent1"/>
            </a:solidFill>
            <a:ln>
              <a:noFill/>
            </a:ln>
            <a:effectLst/>
            <a:sp3d/>
          </c:spPr>
          <c:invertIfNegative val="0"/>
          <c:dLbls>
            <c:dLbl>
              <c:idx val="0"/>
              <c:layout>
                <c:manualLayout>
                  <c:x val="8.4682968138033235E-3"/>
                  <c:y val="-1.335782267490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9D-451F-82F9-549141CF405D}"/>
                </c:ext>
              </c:extLst>
            </c:dLbl>
            <c:dLbl>
              <c:idx val="1"/>
              <c:layout>
                <c:manualLayout>
                  <c:x val="8.4682968138033235E-3"/>
                  <c:y val="-6.6789113374519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9D-451F-82F9-549141CF405D}"/>
                </c:ext>
              </c:extLst>
            </c:dLbl>
            <c:dLbl>
              <c:idx val="2"/>
              <c:layout>
                <c:manualLayout>
                  <c:x val="6.3512226103524154E-3"/>
                  <c:y val="-6.67891133745205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9D-451F-82F9-549141CF405D}"/>
                </c:ext>
              </c:extLst>
            </c:dLbl>
            <c:dLbl>
              <c:idx val="3"/>
              <c:layout>
                <c:manualLayout>
                  <c:x val="1.27024452207049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9D-451F-82F9-549141CF405D}"/>
                </c:ext>
              </c:extLst>
            </c:dLbl>
            <c:dLbl>
              <c:idx val="4"/>
              <c:layout>
                <c:manualLayout>
                  <c:x val="1.2702445220704909E-2"/>
                  <c:y val="-6.122264667740454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9D-451F-82F9-549141CF405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Lapa2!$A$1:$A$5</c:f>
              <c:strCache>
                <c:ptCount val="5"/>
                <c:pt idx="0">
                  <c:v>Timekļa vietnē izplatīts saturs, kas apdraud vai var apdraudēt valsts drošību vai sabiedrisko kārtību un drošību</c:v>
                </c:pt>
                <c:pt idx="1">
                  <c:v>Tīmekļa vietnē konstatēta televīzijas programmu prettiesiska retranslācija </c:v>
                </c:pt>
                <c:pt idx="2">
                  <c:v>Tīmekļa vietne vai ar to saistīta persona ir pakļauta sankcijām</c:v>
                </c:pt>
                <c:pt idx="3">
                  <c:v>Tīmekļa vietnē tiek sniegts pakalpojums pēc pieprasījuma, neiesniedzot par to paziņojumu NEPLP</c:v>
                </c:pt>
                <c:pt idx="4">
                  <c:v>Tīmekļa vietnē tiek popularizētas vai pārdotas iekārtas vai piekļuves tiesības, kas prettiesiski ļauj piekļūt televīzijas programmām</c:v>
                </c:pt>
              </c:strCache>
            </c:strRef>
          </c:cat>
          <c:val>
            <c:numRef>
              <c:f>Lapa2!$B$1:$B$5</c:f>
              <c:numCache>
                <c:formatCode>General</c:formatCode>
                <c:ptCount val="5"/>
                <c:pt idx="0">
                  <c:v>169</c:v>
                </c:pt>
                <c:pt idx="1">
                  <c:v>120</c:v>
                </c:pt>
                <c:pt idx="2">
                  <c:v>29</c:v>
                </c:pt>
                <c:pt idx="3">
                  <c:v>1</c:v>
                </c:pt>
                <c:pt idx="4">
                  <c:v>2</c:v>
                </c:pt>
              </c:numCache>
            </c:numRef>
          </c:val>
          <c:extLst>
            <c:ext xmlns:c16="http://schemas.microsoft.com/office/drawing/2014/chart" uri="{C3380CC4-5D6E-409C-BE32-E72D297353CC}">
              <c16:uniqueId val="{00000000-A69D-451F-82F9-549141CF405D}"/>
            </c:ext>
          </c:extLst>
        </c:ser>
        <c:dLbls>
          <c:showLegendKey val="0"/>
          <c:showVal val="0"/>
          <c:showCatName val="0"/>
          <c:showSerName val="0"/>
          <c:showPercent val="0"/>
          <c:showBubbleSize val="0"/>
        </c:dLbls>
        <c:gapWidth val="150"/>
        <c:shape val="box"/>
        <c:axId val="1251143888"/>
        <c:axId val="1251140144"/>
        <c:axId val="0"/>
      </c:bar3DChart>
      <c:catAx>
        <c:axId val="1251143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251140144"/>
        <c:crosses val="autoZero"/>
        <c:auto val="1"/>
        <c:lblAlgn val="r"/>
        <c:lblOffset val="100"/>
        <c:noMultiLvlLbl val="0"/>
      </c:catAx>
      <c:valAx>
        <c:axId val="1251140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251143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lv-LV" sz="1400">
                <a:latin typeface="Times New Roman" panose="02020603050405020304" pitchFamily="18" charset="0"/>
                <a:cs typeface="Times New Roman" panose="02020603050405020304" pitchFamily="18" charset="0"/>
              </a:rPr>
              <a:t>Reklāmas ieņēmumi (EUR)</a:t>
            </a:r>
          </a:p>
        </c:rich>
      </c:tx>
      <c:layout>
        <c:manualLayout>
          <c:xMode val="edge"/>
          <c:yMode val="edge"/>
          <c:x val="0.1507030625927194"/>
          <c:y val="2.2330152656151625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endParaRPr lang="lv-LV"/>
        </a:p>
      </c:tx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065875185290958"/>
          <c:y val="0.21786699863031259"/>
          <c:w val="0.85559340704173636"/>
          <c:h val="0.682740251941515"/>
        </c:manualLayout>
      </c:layout>
      <c:bar3DChart>
        <c:barDir val="col"/>
        <c:grouping val="stacked"/>
        <c:varyColors val="0"/>
        <c:ser>
          <c:idx val="0"/>
          <c:order val="0"/>
          <c:tx>
            <c:strRef>
              <c:f>TV_Finanses!$A$156</c:f>
              <c:strCache>
                <c:ptCount val="1"/>
                <c:pt idx="0">
                  <c:v>TV</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1"/>
              <c:layout>
                <c:manualLayout>
                  <c:x val="1.079447322970639E-2"/>
                  <c:y val="1.713796058269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40-420B-A471-981607549612}"/>
                </c:ext>
              </c:extLst>
            </c:dLbl>
            <c:dLbl>
              <c:idx val="14"/>
              <c:layout>
                <c:manualLayout>
                  <c:x val="3.9567107440374304E-2"/>
                  <c:y val="3.4294104326068151E-2"/>
                </c:manualLayout>
              </c:layout>
              <c:spPr>
                <a:noFill/>
                <a:ln>
                  <a:noFill/>
                </a:ln>
                <a:effectLst>
                  <a:outerShdw blurRad="50800" dist="50800" dir="5400000" algn="ctr" rotWithShape="0">
                    <a:schemeClr val="bg2"/>
                  </a:outerShdw>
                </a:effectLst>
              </c:spPr>
              <c:txPr>
                <a:bodyPr rot="0" spcFirstLastPara="1" vertOverflow="ellipsis" vert="horz" wrap="square" lIns="38100" tIns="19050" rIns="38100" bIns="19050" anchor="ctr" anchorCtr="1">
                  <a:spAutoFit/>
                </a:bodyPr>
                <a:lstStyle/>
                <a:p>
                  <a:pPr>
                    <a:defRPr sz="900" b="1" i="0" u="none" strike="noStrike" kern="1200" baseline="0">
                      <a:gradFill flip="none" rotWithShape="1">
                        <a:gsLst>
                          <a:gs pos="8000">
                            <a:schemeClr val="accent1">
                              <a:lumMod val="75000"/>
                            </a:schemeClr>
                          </a:gs>
                          <a:gs pos="23000">
                            <a:schemeClr val="accent1">
                              <a:lumMod val="89000"/>
                            </a:schemeClr>
                          </a:gs>
                          <a:gs pos="69000">
                            <a:schemeClr val="accent1">
                              <a:lumMod val="75000"/>
                            </a:schemeClr>
                          </a:gs>
                          <a:gs pos="97000">
                            <a:schemeClr val="accent1">
                              <a:lumMod val="70000"/>
                            </a:schemeClr>
                          </a:gs>
                        </a:gsLst>
                        <a:path path="circle">
                          <a:fillToRect l="100000" t="100000"/>
                        </a:path>
                        <a:tileRect r="-100000" b="-100000"/>
                      </a:gra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40-420B-A471-9816075496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gradFill flip="none" rotWithShape="1">
                      <a:gsLst>
                        <a:gs pos="8000">
                          <a:schemeClr val="accent1">
                            <a:lumMod val="75000"/>
                          </a:schemeClr>
                        </a:gs>
                        <a:gs pos="23000">
                          <a:schemeClr val="accent1">
                            <a:lumMod val="89000"/>
                          </a:schemeClr>
                        </a:gs>
                        <a:gs pos="69000">
                          <a:schemeClr val="accent1">
                            <a:lumMod val="75000"/>
                          </a:schemeClr>
                        </a:gs>
                        <a:gs pos="97000">
                          <a:schemeClr val="accent1">
                            <a:lumMod val="70000"/>
                          </a:schemeClr>
                        </a:gs>
                      </a:gsLst>
                      <a:path path="circle">
                        <a:fillToRect l="100000" t="100000"/>
                      </a:path>
                      <a:tileRect r="-100000" b="-100000"/>
                    </a:gra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TV_Finanses!$B$155:$P$155</c:f>
              <c:numCache>
                <c:formatCode>General</c:formatCode>
                <c:ptCount val="15"/>
                <c:pt idx="0">
                  <c:v>2007</c:v>
                </c:pt>
                <c:pt idx="1">
                  <c:v>2008</c:v>
                </c:pt>
                <c:pt idx="2">
                  <c:v>2009</c:v>
                </c:pt>
                <c:pt idx="3" formatCode="0">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TV_Finanses!$B$156:$P$156</c:f>
              <c:numCache>
                <c:formatCode>0</c:formatCode>
                <c:ptCount val="15"/>
                <c:pt idx="0">
                  <c:v>46646006.567976281</c:v>
                </c:pt>
                <c:pt idx="1">
                  <c:v>49350885.879989304</c:v>
                </c:pt>
                <c:pt idx="2">
                  <c:v>29527435.814252622</c:v>
                </c:pt>
                <c:pt idx="3">
                  <c:v>29220095.503155932</c:v>
                </c:pt>
                <c:pt idx="4">
                  <c:v>31051331.523440391</c:v>
                </c:pt>
                <c:pt idx="5">
                  <c:v>31986340.352874219</c:v>
                </c:pt>
                <c:pt idx="6" formatCode="General">
                  <c:v>32534606</c:v>
                </c:pt>
                <c:pt idx="7" formatCode="General">
                  <c:v>33246379</c:v>
                </c:pt>
                <c:pt idx="8" formatCode="General">
                  <c:v>33308179</c:v>
                </c:pt>
                <c:pt idx="9" formatCode="General">
                  <c:v>33235214</c:v>
                </c:pt>
                <c:pt idx="10" formatCode="General">
                  <c:v>34277702</c:v>
                </c:pt>
                <c:pt idx="11" formatCode="General">
                  <c:v>35203153</c:v>
                </c:pt>
                <c:pt idx="12" formatCode="General">
                  <c:v>34878287</c:v>
                </c:pt>
                <c:pt idx="13" formatCode="General">
                  <c:v>31145620</c:v>
                </c:pt>
                <c:pt idx="14" formatCode="General">
                  <c:v>32527715</c:v>
                </c:pt>
              </c:numCache>
            </c:numRef>
          </c:val>
          <c:extLst>
            <c:ext xmlns:c16="http://schemas.microsoft.com/office/drawing/2014/chart" uri="{C3380CC4-5D6E-409C-BE32-E72D297353CC}">
              <c16:uniqueId val="{00000002-3840-420B-A471-981607549612}"/>
            </c:ext>
          </c:extLst>
        </c:ser>
        <c:ser>
          <c:idx val="1"/>
          <c:order val="1"/>
          <c:tx>
            <c:strRef>
              <c:f>TV_Finanses!$A$157</c:f>
              <c:strCache>
                <c:ptCount val="1"/>
                <c:pt idx="0">
                  <c:v>Radio </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dLbl>
              <c:idx val="1"/>
              <c:layout>
                <c:manualLayout>
                  <c:x val="1.6460905349794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40-420B-A471-981607549612}"/>
                </c:ext>
              </c:extLst>
            </c:dLbl>
            <c:dLbl>
              <c:idx val="14"/>
              <c:layout>
                <c:manualLayout>
                  <c:x val="3.0832280224231231E-2"/>
                  <c:y val="-1.570961572197839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40-420B-A471-9816075496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TV_Finanses!$B$155:$P$155</c:f>
              <c:numCache>
                <c:formatCode>General</c:formatCode>
                <c:ptCount val="15"/>
                <c:pt idx="0">
                  <c:v>2007</c:v>
                </c:pt>
                <c:pt idx="1">
                  <c:v>2008</c:v>
                </c:pt>
                <c:pt idx="2">
                  <c:v>2009</c:v>
                </c:pt>
                <c:pt idx="3" formatCode="0">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TV_Finanses!$B$157:$P$157</c:f>
              <c:numCache>
                <c:formatCode>0</c:formatCode>
                <c:ptCount val="15"/>
                <c:pt idx="0">
                  <c:v>13892920.359019015</c:v>
                </c:pt>
                <c:pt idx="1">
                  <c:v>15090978.423571864</c:v>
                </c:pt>
                <c:pt idx="2">
                  <c:v>9277124.2053260934</c:v>
                </c:pt>
                <c:pt idx="3">
                  <c:v>7532683.3654902363</c:v>
                </c:pt>
                <c:pt idx="4">
                  <c:v>7286526.5422507552</c:v>
                </c:pt>
                <c:pt idx="5">
                  <c:v>7519877.5191945406</c:v>
                </c:pt>
                <c:pt idx="6" formatCode="General">
                  <c:v>8553702</c:v>
                </c:pt>
                <c:pt idx="7" formatCode="General">
                  <c:v>10093528</c:v>
                </c:pt>
                <c:pt idx="8" formatCode="General">
                  <c:v>9607911</c:v>
                </c:pt>
                <c:pt idx="9" formatCode="General">
                  <c:v>10224093</c:v>
                </c:pt>
                <c:pt idx="10" formatCode="General">
                  <c:v>10297526</c:v>
                </c:pt>
                <c:pt idx="11" formatCode="General">
                  <c:v>11345157</c:v>
                </c:pt>
                <c:pt idx="12" formatCode="General">
                  <c:v>11244782</c:v>
                </c:pt>
                <c:pt idx="13" formatCode="General">
                  <c:v>8630315</c:v>
                </c:pt>
                <c:pt idx="14" formatCode="General">
                  <c:v>9817171</c:v>
                </c:pt>
              </c:numCache>
            </c:numRef>
          </c:val>
          <c:extLst>
            <c:ext xmlns:c16="http://schemas.microsoft.com/office/drawing/2014/chart" uri="{C3380CC4-5D6E-409C-BE32-E72D297353CC}">
              <c16:uniqueId val="{00000005-3840-420B-A471-981607549612}"/>
            </c:ext>
          </c:extLst>
        </c:ser>
        <c:ser>
          <c:idx val="2"/>
          <c:order val="2"/>
          <c:tx>
            <c:strRef>
              <c:f>TV_Finanses!$A$158</c:f>
              <c:strCache>
                <c:ptCount val="1"/>
                <c:pt idx="0">
                  <c:v>Internets</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invertIfNegative val="0"/>
          <c:dLbls>
            <c:dLbl>
              <c:idx val="1"/>
              <c:layout>
                <c:manualLayout>
                  <c:x val="0.11397897022131497"/>
                  <c:y val="-0.128534704370179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40-420B-A471-981607549612}"/>
                </c:ext>
              </c:extLst>
            </c:dLbl>
            <c:dLbl>
              <c:idx val="14"/>
              <c:layout>
                <c:manualLayout>
                  <c:x val="3.8860103626942845E-2"/>
                  <c:y val="-0.192802056555269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40-420B-A471-9816075496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TV_Finanses!$B$155:$P$155</c:f>
              <c:numCache>
                <c:formatCode>General</c:formatCode>
                <c:ptCount val="15"/>
                <c:pt idx="0">
                  <c:v>2007</c:v>
                </c:pt>
                <c:pt idx="1">
                  <c:v>2008</c:v>
                </c:pt>
                <c:pt idx="2">
                  <c:v>2009</c:v>
                </c:pt>
                <c:pt idx="3" formatCode="0">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TV_Finanses!$B$158:$P$158</c:f>
              <c:numCache>
                <c:formatCode>0</c:formatCode>
                <c:ptCount val="15"/>
                <c:pt idx="0">
                  <c:v>8379292.0928167738</c:v>
                </c:pt>
                <c:pt idx="1">
                  <c:v>12081604.544083415</c:v>
                </c:pt>
                <c:pt idx="2">
                  <c:v>8564265.4281990435</c:v>
                </c:pt>
                <c:pt idx="3">
                  <c:v>8403480.9135975316</c:v>
                </c:pt>
                <c:pt idx="4">
                  <c:v>9803586.7752602436</c:v>
                </c:pt>
                <c:pt idx="5">
                  <c:v>10892083.710394364</c:v>
                </c:pt>
                <c:pt idx="6" formatCode="General">
                  <c:v>10246786</c:v>
                </c:pt>
                <c:pt idx="7" formatCode="General">
                  <c:v>10655492</c:v>
                </c:pt>
                <c:pt idx="8" formatCode="General">
                  <c:v>14731514</c:v>
                </c:pt>
                <c:pt idx="9" formatCode="General">
                  <c:v>15844254</c:v>
                </c:pt>
                <c:pt idx="10" formatCode="General">
                  <c:v>18154294</c:v>
                </c:pt>
                <c:pt idx="11" formatCode="General">
                  <c:v>19723119</c:v>
                </c:pt>
                <c:pt idx="12" formatCode="General">
                  <c:v>17859718</c:v>
                </c:pt>
                <c:pt idx="13" formatCode="General">
                  <c:v>17270880</c:v>
                </c:pt>
                <c:pt idx="14" formatCode="General">
                  <c:v>19012213</c:v>
                </c:pt>
              </c:numCache>
            </c:numRef>
          </c:val>
          <c:extLst>
            <c:ext xmlns:c16="http://schemas.microsoft.com/office/drawing/2014/chart" uri="{C3380CC4-5D6E-409C-BE32-E72D297353CC}">
              <c16:uniqueId val="{00000008-3840-420B-A471-981607549612}"/>
            </c:ext>
          </c:extLst>
        </c:ser>
        <c:ser>
          <c:idx val="3"/>
          <c:order val="3"/>
          <c:tx>
            <c:strRef>
              <c:f>TV_Finanses!$A$159</c:f>
              <c:strCache>
                <c:ptCount val="1"/>
                <c:pt idx="0">
                  <c:v>Cits (vide, laikraksti, žurnāli, kino)</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invertIfNegative val="0"/>
          <c:cat>
            <c:numRef>
              <c:f>TV_Finanses!$B$155:$P$155</c:f>
              <c:numCache>
                <c:formatCode>General</c:formatCode>
                <c:ptCount val="15"/>
                <c:pt idx="0">
                  <c:v>2007</c:v>
                </c:pt>
                <c:pt idx="1">
                  <c:v>2008</c:v>
                </c:pt>
                <c:pt idx="2">
                  <c:v>2009</c:v>
                </c:pt>
                <c:pt idx="3" formatCode="0">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TV_Finanses!$B$159:$P$159</c:f>
              <c:numCache>
                <c:formatCode>0</c:formatCode>
                <c:ptCount val="15"/>
                <c:pt idx="0">
                  <c:v>64744935.999225959</c:v>
                </c:pt>
                <c:pt idx="1">
                  <c:v>61633115.349371947</c:v>
                </c:pt>
                <c:pt idx="2">
                  <c:v>27869790.154865369</c:v>
                </c:pt>
                <c:pt idx="3">
                  <c:v>20142173.351318434</c:v>
                </c:pt>
                <c:pt idx="4">
                  <c:v>20711322.075571582</c:v>
                </c:pt>
                <c:pt idx="5">
                  <c:v>20458153.417792991</c:v>
                </c:pt>
                <c:pt idx="6" formatCode="General">
                  <c:v>22079526</c:v>
                </c:pt>
                <c:pt idx="7" formatCode="General">
                  <c:v>21638552</c:v>
                </c:pt>
                <c:pt idx="8" formatCode="General">
                  <c:v>19559866</c:v>
                </c:pt>
                <c:pt idx="9" formatCode="General">
                  <c:v>18378217</c:v>
                </c:pt>
                <c:pt idx="10" formatCode="General">
                  <c:v>17703283</c:v>
                </c:pt>
                <c:pt idx="11" formatCode="General">
                  <c:v>18971473</c:v>
                </c:pt>
                <c:pt idx="12" formatCode="General">
                  <c:v>17988324</c:v>
                </c:pt>
                <c:pt idx="13" formatCode="General">
                  <c:v>11507207</c:v>
                </c:pt>
                <c:pt idx="14" formatCode="General">
                  <c:v>14128582</c:v>
                </c:pt>
              </c:numCache>
            </c:numRef>
          </c:val>
          <c:extLst>
            <c:ext xmlns:c16="http://schemas.microsoft.com/office/drawing/2014/chart" uri="{C3380CC4-5D6E-409C-BE32-E72D297353CC}">
              <c16:uniqueId val="{00000009-3840-420B-A471-981607549612}"/>
            </c:ext>
          </c:extLst>
        </c:ser>
        <c:dLbls>
          <c:showLegendKey val="0"/>
          <c:showVal val="0"/>
          <c:showCatName val="0"/>
          <c:showSerName val="0"/>
          <c:showPercent val="0"/>
          <c:showBubbleSize val="0"/>
        </c:dLbls>
        <c:gapWidth val="150"/>
        <c:shape val="box"/>
        <c:axId val="405389951"/>
        <c:axId val="405382879"/>
        <c:axId val="0"/>
      </c:bar3DChart>
      <c:catAx>
        <c:axId val="405389951"/>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5382879"/>
        <c:crosses val="autoZero"/>
        <c:auto val="1"/>
        <c:lblAlgn val="ctr"/>
        <c:lblOffset val="100"/>
        <c:noMultiLvlLbl val="0"/>
      </c:catAx>
      <c:valAx>
        <c:axId val="405382879"/>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5389951"/>
        <c:crosses val="autoZero"/>
        <c:crossBetween val="between"/>
      </c:valAx>
      <c:spPr>
        <a:noFill/>
        <a:ln>
          <a:noFill/>
        </a:ln>
        <a:effectLst/>
      </c:spPr>
    </c:plotArea>
    <c:legend>
      <c:legendPos val="t"/>
      <c:layout>
        <c:manualLayout>
          <c:xMode val="edge"/>
          <c:yMode val="edge"/>
          <c:x val="0.14314695442862391"/>
          <c:y val="0.12414327065157986"/>
          <c:w val="0.5608820193772075"/>
          <c:h val="7.23012772503694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lv-LV">
                <a:latin typeface="Times New Roman" panose="02020603050405020304" pitchFamily="18" charset="0"/>
                <a:cs typeface="Times New Roman" panose="02020603050405020304" pitchFamily="18" charset="0"/>
              </a:rPr>
              <a:t> </a:t>
            </a:r>
            <a:r>
              <a:rPr lang="lv-LV" sz="1400">
                <a:latin typeface="Times New Roman" panose="02020603050405020304" pitchFamily="18" charset="0"/>
                <a:cs typeface="Times New Roman" panose="02020603050405020304" pitchFamily="18" charset="0"/>
              </a:rPr>
              <a:t>VADOŠO EPL DAĻA KOPĒJĀ APGROZĪJUMĀ</a:t>
            </a:r>
          </a:p>
        </c:rich>
      </c:tx>
      <c:layout>
        <c:manualLayout>
          <c:xMode val="edge"/>
          <c:yMode val="edge"/>
          <c:x val="0.14542143259806151"/>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166579177602803E-2"/>
          <c:y val="0.26854476523767862"/>
          <c:w val="0.79377880016729996"/>
          <c:h val="0.6637719794829567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EA2-420E-B15C-1281F346F4F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EA2-420E-B15C-1281F346F4F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EA2-420E-B15C-1281F346F4F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EA2-420E-B15C-1281F346F4F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EA2-420E-B15C-1281F346F4F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EA2-420E-B15C-1281F346F4F9}"/>
              </c:ext>
            </c:extLst>
          </c:dPt>
          <c:dLbls>
            <c:dLbl>
              <c:idx val="0"/>
              <c:layout>
                <c:manualLayout>
                  <c:x val="-3.2412247681638223E-2"/>
                  <c:y val="-0.3642217645871189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baseline="0"/>
                      <a:t>SIA All Media Latvia; </a:t>
                    </a:r>
                    <a:fld id="{D1F2E171-AE2B-4BEE-A4A0-9B1BA067D16B}" type="VALUE">
                      <a:rPr lang="en-US" baseline="0"/>
                      <a:pPr>
                        <a:defRPr>
                          <a:latin typeface="Times New Roman" panose="02020603050405020304" pitchFamily="18" charset="0"/>
                          <a:cs typeface="Times New Roman" panose="02020603050405020304" pitchFamily="18" charset="0"/>
                        </a:defRPr>
                      </a:pPr>
                      <a:t>[VĒRTĪBA]</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EA2-420E-B15C-1281F346F4F9}"/>
                </c:ext>
              </c:extLst>
            </c:dLbl>
            <c:dLbl>
              <c:idx val="1"/>
              <c:layout>
                <c:manualLayout>
                  <c:x val="-7.3855243722304341E-3"/>
                  <c:y val="7.87037037037037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A2-420E-B15C-1281F346F4F9}"/>
                </c:ext>
              </c:extLst>
            </c:dLbl>
            <c:dLbl>
              <c:idx val="2"/>
              <c:layout>
                <c:manualLayout>
                  <c:x val="-0.16248153618906944"/>
                  <c:y val="0.1666666666666667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A2-420E-B15C-1281F346F4F9}"/>
                </c:ext>
              </c:extLst>
            </c:dLbl>
            <c:dLbl>
              <c:idx val="3"/>
              <c:layout>
                <c:manualLayout>
                  <c:x val="-0.15509601181683899"/>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A2-420E-B15C-1281F346F4F9}"/>
                </c:ext>
              </c:extLst>
            </c:dLbl>
            <c:dLbl>
              <c:idx val="4"/>
              <c:layout>
                <c:manualLayout>
                  <c:x val="1.9694731659281144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a:t>SIA "VIDZEMES TELEVĪZIJA"</a:t>
                    </a:r>
                    <a:r>
                      <a:rPr lang="en-US" baseline="0"/>
                      <a:t>; </a:t>
                    </a:r>
                    <a:fld id="{6B01A26B-914A-4543-B55E-099D0E167EDC}" type="VALUE">
                      <a:rPr lang="en-US" baseline="0"/>
                      <a:pPr>
                        <a:defRPr>
                          <a:solidFill>
                            <a:schemeClr val="accent1"/>
                          </a:solidFill>
                          <a:latin typeface="Times New Roman" panose="02020603050405020304" pitchFamily="18" charset="0"/>
                          <a:cs typeface="Times New Roman" panose="02020603050405020304" pitchFamily="18" charset="0"/>
                        </a:defRPr>
                      </a:pPr>
                      <a:t>[VĒRTĪBA]</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EA2-420E-B15C-1281F346F4F9}"/>
                </c:ext>
              </c:extLst>
            </c:dLbl>
            <c:dLbl>
              <c:idx val="5"/>
              <c:layout>
                <c:manualLayout>
                  <c:x val="0.16986706056129985"/>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A2-420E-B15C-1281F346F4F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TV!$AA$19:$AA$24</c:f>
              <c:strCache>
                <c:ptCount val="6"/>
                <c:pt idx="0">
                  <c:v>SIA "All Media Latvia"</c:v>
                </c:pt>
                <c:pt idx="1">
                  <c:v>SIA "Helio Media"</c:v>
                </c:pt>
                <c:pt idx="2">
                  <c:v>SIA "4.vara"</c:v>
                </c:pt>
                <c:pt idx="3">
                  <c:v>AS "TV Latvija"</c:v>
                </c:pt>
                <c:pt idx="4">
                  <c:v>SIA "Vidzemes televīzija"</c:v>
                </c:pt>
                <c:pt idx="5">
                  <c:v>Pārējie</c:v>
                </c:pt>
              </c:strCache>
            </c:strRef>
          </c:cat>
          <c:val>
            <c:numRef>
              <c:f>TV!$AB$19:$AB$24</c:f>
              <c:numCache>
                <c:formatCode>0.00%</c:formatCode>
                <c:ptCount val="6"/>
                <c:pt idx="0">
                  <c:v>0.63500000000000001</c:v>
                </c:pt>
                <c:pt idx="1">
                  <c:v>0.21</c:v>
                </c:pt>
                <c:pt idx="2">
                  <c:v>8.6099999999999996E-2</c:v>
                </c:pt>
                <c:pt idx="3">
                  <c:v>2.01E-2</c:v>
                </c:pt>
                <c:pt idx="4">
                  <c:v>1.6E-2</c:v>
                </c:pt>
                <c:pt idx="5">
                  <c:v>3.2800000000000003E-2</c:v>
                </c:pt>
              </c:numCache>
            </c:numRef>
          </c:val>
          <c:extLst>
            <c:ext xmlns:c16="http://schemas.microsoft.com/office/drawing/2014/chart" uri="{C3380CC4-5D6E-409C-BE32-E72D297353CC}">
              <c16:uniqueId val="{0000000C-1EA2-420E-B15C-1281F346F4F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lv-LV" sz="1400">
                <a:latin typeface="Times New Roman" panose="02020603050405020304" pitchFamily="18" charset="0"/>
                <a:cs typeface="Times New Roman" panose="02020603050405020304" pitchFamily="18" charset="0"/>
              </a:rPr>
              <a:t>PĀRĒJO EPL DAĻA KOPĒJĀ</a:t>
            </a:r>
            <a:r>
              <a:rPr lang="lv-LV" sz="1400" baseline="0">
                <a:latin typeface="Times New Roman" panose="02020603050405020304" pitchFamily="18" charset="0"/>
                <a:cs typeface="Times New Roman" panose="02020603050405020304" pitchFamily="18" charset="0"/>
              </a:rPr>
              <a:t> APGROZĪJUMĀ</a:t>
            </a:r>
            <a:endParaRPr lang="lv-LV"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315217391304338E-2"/>
          <c:y val="0.36746352812664823"/>
          <c:w val="0.82110507246376807"/>
          <c:h val="0.55043280596013278"/>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491-44DA-B9BD-30D3F127BFB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491-44DA-B9BD-30D3F127BFB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491-44DA-B9BD-30D3F127BFB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491-44DA-B9BD-30D3F127BFB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491-44DA-B9BD-30D3F127BFB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491-44DA-B9BD-30D3F127BFB1}"/>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491-44DA-B9BD-30D3F127BFB1}"/>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1491-44DA-B9BD-30D3F127BFB1}"/>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1491-44DA-B9BD-30D3F127BFB1}"/>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1491-44DA-B9BD-30D3F127BFB1}"/>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1491-44DA-B9BD-30D3F127BFB1}"/>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1491-44DA-B9BD-30D3F127BFB1}"/>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1491-44DA-B9BD-30D3F127BFB1}"/>
              </c:ext>
            </c:extLst>
          </c:dPt>
          <c:dLbls>
            <c:dLbl>
              <c:idx val="0"/>
              <c:layout>
                <c:manualLayout>
                  <c:x val="8.6757990867579737E-2"/>
                  <c:y val="3.516998827667057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baseline="0"/>
                      <a:t>SIA "VALMIERAS TV"; </a:t>
                    </a:r>
                    <a:fld id="{6E991EF1-F45E-42D1-8CDB-D6F724DD96EF}" type="VALUE">
                      <a:rPr lang="en-US" baseline="0"/>
                      <a:pPr>
                        <a:defRPr>
                          <a:latin typeface="Times New Roman" panose="02020603050405020304" pitchFamily="18" charset="0"/>
                          <a:cs typeface="Times New Roman" panose="02020603050405020304" pitchFamily="18" charset="0"/>
                        </a:defRPr>
                      </a:pPr>
                      <a:t>[VĒRTĪBA]</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491-44DA-B9BD-30D3F127BFB1}"/>
                </c:ext>
              </c:extLst>
            </c:dLbl>
            <c:dLbl>
              <c:idx val="1"/>
              <c:layout>
                <c:manualLayout>
                  <c:x val="-1.6606088358286948E-16"/>
                  <c:y val="0.1505927587311759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baseline="0"/>
                      <a:t>SIA "LATGALES REĢIONĀLĀ TELEVĪZIJA"; </a:t>
                    </a:r>
                    <a:fld id="{98F68685-B22C-462F-A3A3-0419C5117008}" type="VALUE">
                      <a:rPr lang="en-US" baseline="0"/>
                      <a:pPr>
                        <a:defRPr>
                          <a:solidFill>
                            <a:schemeClr val="accent1"/>
                          </a:solidFill>
                          <a:latin typeface="Times New Roman" panose="02020603050405020304" pitchFamily="18" charset="0"/>
                          <a:cs typeface="Times New Roman" panose="02020603050405020304" pitchFamily="18" charset="0"/>
                        </a:defRPr>
                      </a:pPr>
                      <a:t>[VĒRTĪBA]</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491-44DA-B9BD-30D3F127BFB1}"/>
                </c:ext>
              </c:extLst>
            </c:dLbl>
            <c:dLbl>
              <c:idx val="2"/>
              <c:layout>
                <c:manualLayout>
                  <c:x val="-4.2584125039081121E-2"/>
                  <c:y val="-1.0360456751130626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0886105311992573"/>
                      <c:h val="0.14018691588785048"/>
                    </c:manualLayout>
                  </c15:layout>
                </c:ext>
                <c:ext xmlns:c16="http://schemas.microsoft.com/office/drawing/2014/chart" uri="{C3380CC4-5D6E-409C-BE32-E72D297353CC}">
                  <c16:uniqueId val="{00000005-1491-44DA-B9BD-30D3F127BFB1}"/>
                </c:ext>
              </c:extLst>
            </c:dLbl>
            <c:dLbl>
              <c:idx val="3"/>
              <c:layout>
                <c:manualLayout>
                  <c:x val="0.12433616484080792"/>
                  <c:y val="1.3714814805470687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a:t>SIA "MEDIASTRIMS"</a:t>
                    </a:r>
                    <a:r>
                      <a:rPr lang="en-US" baseline="0"/>
                      <a:t>; </a:t>
                    </a:r>
                    <a:fld id="{5177B9F7-22C0-45FF-AC1D-E2F78DAA7E41}" type="VALUE">
                      <a:rPr lang="en-US" baseline="0"/>
                      <a:pPr>
                        <a:defRPr>
                          <a:solidFill>
                            <a:schemeClr val="accent1"/>
                          </a:solidFill>
                          <a:latin typeface="Times New Roman" panose="02020603050405020304" pitchFamily="18" charset="0"/>
                          <a:cs typeface="Times New Roman" panose="02020603050405020304" pitchFamily="18" charset="0"/>
                        </a:defRPr>
                      </a:pPr>
                      <a:t>[VĒRTĪBA]</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7094156538856554"/>
                      <c:h val="6.5458779363569627E-2"/>
                    </c:manualLayout>
                  </c15:layout>
                  <c15:dlblFieldTable/>
                  <c15:showDataLabelsRange val="0"/>
                </c:ext>
                <c:ext xmlns:c16="http://schemas.microsoft.com/office/drawing/2014/chart" uri="{C3380CC4-5D6E-409C-BE32-E72D297353CC}">
                  <c16:uniqueId val="{00000007-1491-44DA-B9BD-30D3F127BFB1}"/>
                </c:ext>
              </c:extLst>
            </c:dLbl>
            <c:dLbl>
              <c:idx val="4"/>
              <c:layout>
                <c:manualLayout>
                  <c:x val="-4.17535621199751E-2"/>
                  <c:y val="-1.148634925307233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17255434782608692"/>
                      <c:h val="0.18423582185197052"/>
                    </c:manualLayout>
                  </c15:layout>
                </c:ext>
                <c:ext xmlns:c16="http://schemas.microsoft.com/office/drawing/2014/chart" uri="{C3380CC4-5D6E-409C-BE32-E72D297353CC}">
                  <c16:uniqueId val="{00000009-1491-44DA-B9BD-30D3F127BFB1}"/>
                </c:ext>
              </c:extLst>
            </c:dLbl>
            <c:dLbl>
              <c:idx val="5"/>
              <c:layout>
                <c:manualLayout>
                  <c:x val="-1.1598145743264352E-2"/>
                  <c:y val="-6.034380749135329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1973945062712672"/>
                      <c:h val="0.16500875708293472"/>
                    </c:manualLayout>
                  </c15:layout>
                </c:ext>
                <c:ext xmlns:c16="http://schemas.microsoft.com/office/drawing/2014/chart" uri="{C3380CC4-5D6E-409C-BE32-E72D297353CC}">
                  <c16:uniqueId val="{0000000B-1491-44DA-B9BD-30D3F127BFB1}"/>
                </c:ext>
              </c:extLst>
            </c:dLbl>
            <c:dLbl>
              <c:idx val="6"/>
              <c:layout>
                <c:manualLayout>
                  <c:x val="1.1322463768115942E-3"/>
                  <c:y val="-1.9830106946340135E-4"/>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0666170974552095"/>
                      <c:h val="0.11489629560483088"/>
                    </c:manualLayout>
                  </c15:layout>
                </c:ext>
                <c:ext xmlns:c16="http://schemas.microsoft.com/office/drawing/2014/chart" uri="{C3380CC4-5D6E-409C-BE32-E72D297353CC}">
                  <c16:uniqueId val="{0000000D-1491-44DA-B9BD-30D3F127BFB1}"/>
                </c:ext>
              </c:extLst>
            </c:dLbl>
            <c:dLbl>
              <c:idx val="7"/>
              <c:layout>
                <c:manualLayout>
                  <c:x val="-3.2330894100193991E-2"/>
                  <c:y val="-2.745687708613481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3620923913043479"/>
                      <c:h val="0.12175584748478052"/>
                    </c:manualLayout>
                  </c15:layout>
                </c:ext>
                <c:ext xmlns:c16="http://schemas.microsoft.com/office/drawing/2014/chart" uri="{C3380CC4-5D6E-409C-BE32-E72D297353CC}">
                  <c16:uniqueId val="{0000000F-1491-44DA-B9BD-30D3F127BFB1}"/>
                </c:ext>
              </c:extLst>
            </c:dLbl>
            <c:dLbl>
              <c:idx val="8"/>
              <c:layout>
                <c:manualLayout>
                  <c:x val="-7.777184167219181E-2"/>
                  <c:y val="-6.764677312532195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5388120848150764"/>
                      <c:h val="0.13249510633600706"/>
                    </c:manualLayout>
                  </c15:layout>
                </c:ext>
                <c:ext xmlns:c16="http://schemas.microsoft.com/office/drawing/2014/chart" uri="{C3380CC4-5D6E-409C-BE32-E72D297353CC}">
                  <c16:uniqueId val="{00000011-1491-44DA-B9BD-30D3F127BFB1}"/>
                </c:ext>
              </c:extLst>
            </c:dLbl>
            <c:dLbl>
              <c:idx val="9"/>
              <c:layout>
                <c:manualLayout>
                  <c:x val="-4.4924447074596264E-3"/>
                  <c:y val="-0.12828140407682684"/>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0347033865025743"/>
                      <c:h val="0.14156538376628156"/>
                    </c:manualLayout>
                  </c15:layout>
                </c:ext>
                <c:ext xmlns:c16="http://schemas.microsoft.com/office/drawing/2014/chart" uri="{C3380CC4-5D6E-409C-BE32-E72D297353CC}">
                  <c16:uniqueId val="{00000013-1491-44DA-B9BD-30D3F127BFB1}"/>
                </c:ext>
              </c:extLst>
            </c:dLbl>
            <c:dLbl>
              <c:idx val="1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extLst>
                <c:ext xmlns:c15="http://schemas.microsoft.com/office/drawing/2012/chart" uri="{CE6537A1-D6FC-4f65-9D91-7224C49458BB}">
                  <c15:layout>
                    <c:manualLayout>
                      <c:w val="0.28760285444486455"/>
                      <c:h val="0.13568209581278978"/>
                    </c:manualLayout>
                  </c15:layout>
                </c:ext>
                <c:ext xmlns:c16="http://schemas.microsoft.com/office/drawing/2014/chart" uri="{C3380CC4-5D6E-409C-BE32-E72D297353CC}">
                  <c16:uniqueId val="{00000015-1491-44DA-B9BD-30D3F127BFB1}"/>
                </c:ext>
              </c:extLst>
            </c:dLbl>
            <c:dLbl>
              <c:idx val="11"/>
              <c:layout>
                <c:manualLayout>
                  <c:x val="0.22099117929521009"/>
                  <c:y val="-0.15000251362781236"/>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48524704244954769"/>
                      <c:h val="5.7361395246154967E-2"/>
                    </c:manualLayout>
                  </c15:layout>
                </c:ext>
                <c:ext xmlns:c16="http://schemas.microsoft.com/office/drawing/2014/chart" uri="{C3380CC4-5D6E-409C-BE32-E72D297353CC}">
                  <c16:uniqueId val="{00000017-1491-44DA-B9BD-30D3F127BFB1}"/>
                </c:ext>
              </c:extLst>
            </c:dLbl>
            <c:dLbl>
              <c:idx val="12"/>
              <c:layout>
                <c:manualLayout>
                  <c:x val="0.30232521822037389"/>
                  <c:y val="-5.952829494444035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80000"/>
                          <a:lumOff val="2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2549283921031608"/>
                      <c:h val="5.5826796882687005E-2"/>
                    </c:manualLayout>
                  </c15:layout>
                </c:ext>
                <c:ext xmlns:c16="http://schemas.microsoft.com/office/drawing/2014/chart" uri="{C3380CC4-5D6E-409C-BE32-E72D297353CC}">
                  <c16:uniqueId val="{00000019-1491-44DA-B9BD-30D3F127BFB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TV!$AQ$18:$AQ$30</c:f>
              <c:strCache>
                <c:ptCount val="13"/>
                <c:pt idx="0">
                  <c:v>SIA "Valmieras TV"</c:v>
                </c:pt>
                <c:pt idx="1">
                  <c:v>SIA "Latgales reģionālā televīzija"</c:v>
                </c:pt>
                <c:pt idx="2">
                  <c:v>SIA "Kurzemes Televīzija"</c:v>
                </c:pt>
                <c:pt idx="3">
                  <c:v>Mediastrims</c:v>
                </c:pt>
                <c:pt idx="4">
                  <c:v>SIA "Zemgales Reģionālā televīzija"</c:v>
                </c:pt>
                <c:pt idx="5">
                  <c:v>SIA "Mūzikas Video Kanāls"</c:v>
                </c:pt>
                <c:pt idx="6">
                  <c:v>SIA "TV Kursa"</c:v>
                </c:pt>
                <c:pt idx="7">
                  <c:v>SIA "TV Kurzeme"</c:v>
                </c:pt>
                <c:pt idx="8">
                  <c:v>SIA "Vidusdaugavas televīzija"</c:v>
                </c:pt>
                <c:pt idx="9">
                  <c:v>SIA “TV9 Pakalni”</c:v>
                </c:pt>
                <c:pt idx="10">
                  <c:v>SIA "ALISE PLUS FM"</c:v>
                </c:pt>
                <c:pt idx="11">
                  <c:v>IK Detskij Telekanal Multimania Ltd</c:v>
                </c:pt>
                <c:pt idx="12">
                  <c:v>Ltd  "Teledistribution"</c:v>
                </c:pt>
              </c:strCache>
            </c:strRef>
          </c:cat>
          <c:val>
            <c:numRef>
              <c:f>TV!$AR$18:$AR$30</c:f>
              <c:numCache>
                <c:formatCode>0.00%</c:formatCode>
                <c:ptCount val="13"/>
                <c:pt idx="0">
                  <c:v>7.0000000000000001E-3</c:v>
                </c:pt>
                <c:pt idx="1">
                  <c:v>5.4999999999999997E-3</c:v>
                </c:pt>
                <c:pt idx="2">
                  <c:v>4.3E-3</c:v>
                </c:pt>
                <c:pt idx="3">
                  <c:v>3.5000000000000001E-3</c:v>
                </c:pt>
                <c:pt idx="4">
                  <c:v>3.0999999999999999E-3</c:v>
                </c:pt>
                <c:pt idx="5">
                  <c:v>2.2000000000000001E-3</c:v>
                </c:pt>
                <c:pt idx="6">
                  <c:v>2E-3</c:v>
                </c:pt>
                <c:pt idx="7">
                  <c:v>2E-3</c:v>
                </c:pt>
                <c:pt idx="8">
                  <c:v>1.9E-3</c:v>
                </c:pt>
                <c:pt idx="9">
                  <c:v>1.1999999999999999E-3</c:v>
                </c:pt>
                <c:pt idx="10">
                  <c:v>1E-4</c:v>
                </c:pt>
                <c:pt idx="11">
                  <c:v>0</c:v>
                </c:pt>
                <c:pt idx="12">
                  <c:v>0</c:v>
                </c:pt>
              </c:numCache>
            </c:numRef>
          </c:val>
          <c:extLst>
            <c:ext xmlns:c16="http://schemas.microsoft.com/office/drawing/2014/chart" uri="{C3380CC4-5D6E-409C-BE32-E72D297353CC}">
              <c16:uniqueId val="{0000001A-1491-44DA-B9BD-30D3F127BFB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v-LV" b="1">
                <a:latin typeface="Times New Roman" panose="02020603050405020304" pitchFamily="18" charset="0"/>
                <a:cs typeface="Times New Roman" panose="02020603050405020304" pitchFamily="18" charset="0"/>
              </a:rPr>
              <a:t>VSIA "</a:t>
            </a:r>
            <a:r>
              <a:rPr lang="lv-LV" sz="1400" b="1">
                <a:latin typeface="Times New Roman" panose="02020603050405020304" pitchFamily="18" charset="0"/>
                <a:cs typeface="Times New Roman" panose="02020603050405020304" pitchFamily="18" charset="0"/>
              </a:rPr>
              <a:t>LATVIJAS TELEVĪZIJA" NETO APGROZĪJUMS </a:t>
            </a:r>
            <a:r>
              <a:rPr lang="lv-LV" sz="1400" b="1" i="1">
                <a:latin typeface="Times New Roman" panose="02020603050405020304" pitchFamily="18" charset="0"/>
                <a:cs typeface="Times New Roman" panose="02020603050405020304" pitchFamily="18" charset="0"/>
              </a:rPr>
              <a:t>(EURO)</a:t>
            </a:r>
            <a:endParaRPr lang="lv-LV" b="1" i="1">
              <a:latin typeface="Times New Roman" panose="02020603050405020304" pitchFamily="18" charset="0"/>
              <a:cs typeface="Times New Roman" panose="02020603050405020304" pitchFamily="18" charset="0"/>
            </a:endParaRPr>
          </a:p>
        </c:rich>
      </c:tx>
      <c:layout>
        <c:manualLayout>
          <c:xMode val="edge"/>
          <c:yMode val="edge"/>
          <c:x val="0.24957827053796494"/>
          <c:y val="5.615961048347217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258092738407699"/>
          <c:y val="0.15669623996620194"/>
          <c:w val="0.82686351706036743"/>
          <c:h val="0.71233629066328685"/>
        </c:manualLayout>
      </c:layout>
      <c:bar3DChart>
        <c:barDir val="col"/>
        <c:grouping val="stacked"/>
        <c:varyColors val="0"/>
        <c:ser>
          <c:idx val="0"/>
          <c:order val="0"/>
          <c:spPr>
            <a:solidFill>
              <a:schemeClr val="accent1"/>
            </a:solidFill>
            <a:ln>
              <a:noFill/>
            </a:ln>
            <a:effectLst/>
            <a:sp3d/>
          </c:spPr>
          <c:invertIfNegative val="0"/>
          <c:dLbls>
            <c:dLbl>
              <c:idx val="0"/>
              <c:layout>
                <c:manualLayout>
                  <c:x val="0"/>
                  <c:y val="2.9573299535276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AA-4EA5-994D-1E8BEF07A782}"/>
                </c:ext>
              </c:extLst>
            </c:dLbl>
            <c:dLbl>
              <c:idx val="1"/>
              <c:layout>
                <c:manualLayout>
                  <c:x val="-1.0185067526415994E-16"/>
                  <c:y val="2.5348542458808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AA-4EA5-994D-1E8BEF07A78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TV!$W$31:$X$31</c:f>
              <c:numCache>
                <c:formatCode>General</c:formatCode>
                <c:ptCount val="2"/>
                <c:pt idx="0">
                  <c:v>2018</c:v>
                </c:pt>
                <c:pt idx="1">
                  <c:v>2021</c:v>
                </c:pt>
              </c:numCache>
            </c:numRef>
          </c:val>
          <c:extLst>
            <c:ext xmlns:c16="http://schemas.microsoft.com/office/drawing/2014/chart" uri="{C3380CC4-5D6E-409C-BE32-E72D297353CC}">
              <c16:uniqueId val="{00000002-21AA-4EA5-994D-1E8BEF07A782}"/>
            </c:ext>
          </c:extLst>
        </c:ser>
        <c:ser>
          <c:idx val="1"/>
          <c:order val="1"/>
          <c:spPr>
            <a:solidFill>
              <a:srgbClr val="C00000"/>
            </a:solidFill>
            <a:ln>
              <a:noFill/>
            </a:ln>
            <a:effectLst/>
            <a:sp3d/>
          </c:spPr>
          <c:invertIfNegative val="0"/>
          <c:dLbls>
            <c:dLbl>
              <c:idx val="0"/>
              <c:layout>
                <c:manualLayout>
                  <c:x val="-5.0925337632079971E-17"/>
                  <c:y val="-4.1596226327222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AA-4EA5-994D-1E8BEF07A782}"/>
                </c:ext>
              </c:extLst>
            </c:dLbl>
            <c:dLbl>
              <c:idx val="1"/>
              <c:layout>
                <c:manualLayout>
                  <c:x val="0"/>
                  <c:y val="-3.0365358322605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AA-4EA5-994D-1E8BEF07A78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TV!$W$32:$X$32</c:f>
              <c:numCache>
                <c:formatCode>0</c:formatCode>
                <c:ptCount val="2"/>
                <c:pt idx="0" formatCode="General">
                  <c:v>19556153</c:v>
                </c:pt>
                <c:pt idx="1">
                  <c:v>25460855</c:v>
                </c:pt>
              </c:numCache>
            </c:numRef>
          </c:val>
          <c:extLst>
            <c:ext xmlns:c16="http://schemas.microsoft.com/office/drawing/2014/chart" uri="{C3380CC4-5D6E-409C-BE32-E72D297353CC}">
              <c16:uniqueId val="{00000005-21AA-4EA5-994D-1E8BEF07A782}"/>
            </c:ext>
          </c:extLst>
        </c:ser>
        <c:dLbls>
          <c:showLegendKey val="0"/>
          <c:showVal val="1"/>
          <c:showCatName val="0"/>
          <c:showSerName val="0"/>
          <c:showPercent val="0"/>
          <c:showBubbleSize val="0"/>
        </c:dLbls>
        <c:gapWidth val="150"/>
        <c:shape val="box"/>
        <c:axId val="1076913199"/>
        <c:axId val="1076912367"/>
        <c:axId val="0"/>
      </c:bar3DChart>
      <c:catAx>
        <c:axId val="1076913199"/>
        <c:scaling>
          <c:orientation val="minMax"/>
        </c:scaling>
        <c:delete val="1"/>
        <c:axPos val="b"/>
        <c:majorTickMark val="none"/>
        <c:minorTickMark val="none"/>
        <c:tickLblPos val="nextTo"/>
        <c:crossAx val="1076912367"/>
        <c:crosses val="autoZero"/>
        <c:auto val="1"/>
        <c:lblAlgn val="ctr"/>
        <c:lblOffset val="100"/>
        <c:noMultiLvlLbl val="0"/>
      </c:catAx>
      <c:valAx>
        <c:axId val="1076912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76913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cap="all" baseline="0">
                <a:solidFill>
                  <a:schemeClr val="tx1">
                    <a:lumMod val="65000"/>
                    <a:lumOff val="35000"/>
                  </a:schemeClr>
                </a:solidFill>
                <a:latin typeface="+mn-lt"/>
                <a:ea typeface="+mn-ea"/>
                <a:cs typeface="+mn-cs"/>
              </a:defRPr>
            </a:pPr>
            <a:r>
              <a:rPr lang="lv-LV" sz="1400">
                <a:latin typeface="Times New Roman" panose="02020603050405020304" pitchFamily="18" charset="0"/>
                <a:cs typeface="Times New Roman" panose="02020603050405020304" pitchFamily="18" charset="0"/>
              </a:rPr>
              <a:t>VADOŠO EPL DAĻA KOPĒJĀ APGROZĪJUMĀ</a:t>
            </a:r>
          </a:p>
        </c:rich>
      </c:tx>
      <c:layout>
        <c:manualLayout>
          <c:xMode val="edge"/>
          <c:yMode val="edge"/>
          <c:x val="0.14022263306195637"/>
          <c:y val="5.4495912806539509E-2"/>
        </c:manualLayout>
      </c:layout>
      <c:overlay val="0"/>
      <c:spPr>
        <a:noFill/>
        <a:ln>
          <a:noFill/>
        </a:ln>
        <a:effectLst/>
      </c:spPr>
      <c:txPr>
        <a:bodyPr rot="0" spcFirstLastPara="1" vertOverflow="ellipsis" vert="horz" wrap="square" anchor="ctr" anchorCtr="1"/>
        <a:lstStyle/>
        <a:p>
          <a:pPr algn="ctr">
            <a:defRPr sz="1400" b="1" i="0" u="none" strike="noStrike" kern="1200" cap="all"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409420289855072E-2"/>
          <c:y val="0.2801937056255065"/>
          <c:w val="0.80706521739130421"/>
          <c:h val="0.683084170930246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651-46E6-9E33-D94614C0064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651-46E6-9E33-D94614C0064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651-46E6-9E33-D94614C0064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651-46E6-9E33-D94614C0064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651-46E6-9E33-D94614C00644}"/>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AS "Radio SWH";
</a:t>
                    </a:r>
                    <a:fld id="{6343DE4A-A9EB-4B7D-BF59-BCBD7826AA24}" type="PERCENTAGE">
                      <a:rPr lang="en-US">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[PROCENTUĀLĀ VĒRTĪBA]</a:t>
                    </a:fld>
                    <a:endParaRPr lang="en-US">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651-46E6-9E33-D94614C00644}"/>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E9370887-4ACD-4F69-9B67-329CEEE80F4D}" type="CATEGORYNAM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[KATEGORIJAS NOSAUKUMS]</a:t>
                    </a:fld>
                    <a:r>
                      <a:rPr lang="en-US">
                        <a:latin typeface="Times New Roman" panose="02020603050405020304" pitchFamily="18" charset="0"/>
                        <a:cs typeface="Times New Roman" panose="02020603050405020304" pitchFamily="18" charset="0"/>
                      </a:rPr>
                      <a:t>;
</a:t>
                    </a:r>
                    <a:fld id="{FF610559-0822-4CAC-B0B2-9CDA6BF9FB9E}" type="PERCENTAG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[PROCENTUĀLĀ VĒRTĪBA]</a:t>
                    </a:fld>
                    <a:endParaRPr lang="en-US">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651-46E6-9E33-D94614C00644}"/>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71ACE08A-6F37-42ED-813D-093262C4F859}" type="CATEGORYNAM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[KATEGORIJAS NOSAUKUMS]</a:t>
                    </a:fld>
                    <a:r>
                      <a:rPr lang="en-US">
                        <a:latin typeface="Times New Roman" panose="02020603050405020304" pitchFamily="18" charset="0"/>
                        <a:cs typeface="Times New Roman" panose="02020603050405020304" pitchFamily="18" charset="0"/>
                      </a:rPr>
                      <a:t>;
</a:t>
                    </a:r>
                    <a:fld id="{F78DC510-EA00-4909-96B0-91AFF2FCD484}" type="PERCENTAG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[PROCENTUĀLĀ VĒRTĪBA]</a:t>
                    </a:fld>
                    <a:endParaRPr lang="en-US">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651-46E6-9E33-D94614C00644}"/>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SIA "</a:t>
                    </a:r>
                    <a:fld id="{808FF065-EA00-4D5F-B69A-38332A5B1A78}" type="CATEGORYNAM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[KATEGORIJAS NOSAUKUMS]</a:t>
                    </a:fld>
                    <a:r>
                      <a:rPr lang="en-US">
                        <a:latin typeface="Times New Roman" panose="02020603050405020304" pitchFamily="18" charset="0"/>
                        <a:cs typeface="Times New Roman" panose="02020603050405020304" pitchFamily="18" charset="0"/>
                      </a:rPr>
                      <a:t>";
</a:t>
                    </a:r>
                    <a:fld id="{FF69BF23-6273-4C3F-9F04-F3FEDD28386E}" type="PERCENTAG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[PROCENTUĀLĀ VĒRTĪBA]</a:t>
                    </a:fld>
                    <a:endParaRPr lang="en-US">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651-46E6-9E33-D94614C00644}"/>
                </c:ext>
              </c:extLst>
            </c:dLbl>
            <c:dLbl>
              <c:idx val="4"/>
              <c:layout>
                <c:manualLayout>
                  <c:x val="2.6134707983754821E-2"/>
                  <c:y val="1.8165307976522254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5EFB3256-3894-4DEA-B646-55938B7BD801}" type="CATEGORYNAM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[KATEGORIJAS NOSAUKUMS]</a:t>
                    </a:fld>
                    <a:r>
                      <a:rPr lang="en-US">
                        <a:latin typeface="Times New Roman" panose="02020603050405020304" pitchFamily="18" charset="0"/>
                        <a:cs typeface="Times New Roman" panose="02020603050405020304" pitchFamily="18" charset="0"/>
                      </a:rPr>
                      <a:t>;
</a:t>
                    </a:r>
                    <a:fld id="{3BB409B4-3836-430C-8D54-FA8F7C469A87}" type="PERCENTAGE">
                      <a:rPr lang="en-US">
                        <a:latin typeface="Times New Roman" panose="02020603050405020304" pitchFamily="18" charset="0"/>
                        <a:cs typeface="Times New Roman" panose="02020603050405020304" pitchFamily="18" charset="0"/>
                      </a:rPr>
                      <a:pPr>
                        <a:defRPr>
                          <a:solidFill>
                            <a:schemeClr val="accent1"/>
                          </a:solidFill>
                          <a:latin typeface="Times New Roman" panose="02020603050405020304" pitchFamily="18" charset="0"/>
                          <a:cs typeface="Times New Roman" panose="02020603050405020304" pitchFamily="18" charset="0"/>
                        </a:defRPr>
                      </a:pPr>
                      <a:t>[PROCENTUĀLĀ VĒRTĪBA]</a:t>
                    </a:fld>
                    <a:endParaRPr lang="en-US">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bestFit"/>
              <c:showLegendKey val="1"/>
              <c:showVal val="0"/>
              <c:showCatName val="1"/>
              <c:showSerName val="0"/>
              <c:showPercent val="1"/>
              <c:showBubbleSize val="0"/>
              <c:extLst>
                <c:ext xmlns:c15="http://schemas.microsoft.com/office/drawing/2012/chart" uri="{CE6537A1-D6FC-4f65-9D91-7224C49458BB}">
                  <c15:layout>
                    <c:manualLayout>
                      <c:w val="0.16919534030848885"/>
                      <c:h val="0.14159175266579416"/>
                    </c:manualLayout>
                  </c15:layout>
                  <c15:dlblFieldTable/>
                  <c15:showDataLabelsRange val="0"/>
                </c:ext>
                <c:ext xmlns:c16="http://schemas.microsoft.com/office/drawing/2014/chart" uri="{C3380CC4-5D6E-409C-BE32-E72D297353CC}">
                  <c16:uniqueId val="{00000009-B651-46E6-9E33-D94614C0064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RADIO_FINANSES!$I$88:$I$92</c:f>
              <c:strCache>
                <c:ptCount val="5"/>
                <c:pt idx="0">
                  <c:v>Rado SWH </c:v>
                </c:pt>
                <c:pt idx="1">
                  <c:v>EHR grupa</c:v>
                </c:pt>
                <c:pt idx="2">
                  <c:v>Radio Skonto grupa</c:v>
                </c:pt>
                <c:pt idx="3">
                  <c:v>Star FM</c:v>
                </c:pt>
                <c:pt idx="4">
                  <c:v>Pārējie</c:v>
                </c:pt>
              </c:strCache>
            </c:strRef>
          </c:cat>
          <c:val>
            <c:numRef>
              <c:f>RADIO_FINANSES!$J$88:$J$92</c:f>
              <c:numCache>
                <c:formatCode>0.00%</c:formatCode>
                <c:ptCount val="5"/>
                <c:pt idx="0">
                  <c:v>0.31390000000000001</c:v>
                </c:pt>
                <c:pt idx="1">
                  <c:v>0.1951</c:v>
                </c:pt>
                <c:pt idx="2">
                  <c:v>0.2417</c:v>
                </c:pt>
                <c:pt idx="3">
                  <c:v>0.1024</c:v>
                </c:pt>
                <c:pt idx="4">
                  <c:v>0.14699999999999999</c:v>
                </c:pt>
              </c:numCache>
            </c:numRef>
          </c:val>
          <c:extLst>
            <c:ext xmlns:c16="http://schemas.microsoft.com/office/drawing/2014/chart" uri="{C3380CC4-5D6E-409C-BE32-E72D297353CC}">
              <c16:uniqueId val="{0000000A-B651-46E6-9E33-D94614C0064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cap="all" baseline="0">
                <a:solidFill>
                  <a:schemeClr val="tx1">
                    <a:lumMod val="65000"/>
                    <a:lumOff val="35000"/>
                  </a:schemeClr>
                </a:solidFill>
                <a:latin typeface="+mn-lt"/>
                <a:ea typeface="+mn-ea"/>
                <a:cs typeface="+mn-cs"/>
              </a:defRPr>
            </a:pPr>
            <a:r>
              <a:rPr lang="lv-LV" sz="1400">
                <a:latin typeface="Times New Roman" panose="02020603050405020304" pitchFamily="18" charset="0"/>
                <a:cs typeface="Times New Roman" panose="02020603050405020304" pitchFamily="18" charset="0"/>
              </a:rPr>
              <a:t>PĀRĒJO EPL DAĻA KOPĒJĀ APGROZĪJUMĀ</a:t>
            </a:r>
          </a:p>
        </c:rich>
      </c:tx>
      <c:layout>
        <c:manualLayout>
          <c:xMode val="edge"/>
          <c:yMode val="edge"/>
          <c:x val="0.18167454781467532"/>
          <c:y val="4.5614035087719301E-2"/>
        </c:manualLayout>
      </c:layout>
      <c:overlay val="0"/>
      <c:spPr>
        <a:noFill/>
        <a:ln>
          <a:noFill/>
        </a:ln>
        <a:effectLst/>
      </c:spPr>
      <c:txPr>
        <a:bodyPr rot="0" spcFirstLastPara="1" vertOverflow="ellipsis" vert="horz" wrap="square" anchor="ctr" anchorCtr="1"/>
        <a:lstStyle/>
        <a:p>
          <a:pPr algn="ctr">
            <a:defRPr sz="1400" b="1" i="0" u="none" strike="noStrike" kern="1200" cap="all"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664958490243066"/>
          <c:y val="0.16476032601188009"/>
          <c:w val="0.51267135256190799"/>
          <c:h val="0.83466110853790343"/>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287-4A32-8B1C-8105FB38909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287-4A32-8B1C-8105FB38909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287-4A32-8B1C-8105FB38909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287-4A32-8B1C-8105FB38909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287-4A32-8B1C-8105FB38909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287-4A32-8B1C-8105FB38909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287-4A32-8B1C-8105FB389094}"/>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287-4A32-8B1C-8105FB389094}"/>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6287-4A32-8B1C-8105FB389094}"/>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6287-4A32-8B1C-8105FB389094}"/>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6287-4A32-8B1C-8105FB389094}"/>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6287-4A32-8B1C-8105FB389094}"/>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6287-4A32-8B1C-8105FB389094}"/>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6287-4A32-8B1C-8105FB389094}"/>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6287-4A32-8B1C-8105FB389094}"/>
              </c:ext>
            </c:extLst>
          </c:dPt>
          <c:dLbls>
            <c:dLbl>
              <c:idx val="0"/>
              <c:layout>
                <c:manualLayout>
                  <c:x val="2.0380434782608696E-2"/>
                  <c:y val="8.451669834374150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19061470716895679"/>
                      <c:h val="0.23956456456456457"/>
                    </c:manualLayout>
                  </c15:layout>
                </c:ext>
                <c:ext xmlns:c16="http://schemas.microsoft.com/office/drawing/2014/chart" uri="{C3380CC4-5D6E-409C-BE32-E72D297353CC}">
                  <c16:uniqueId val="{00000001-6287-4A32-8B1C-8105FB38909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extLst>
                <c:ext xmlns:c16="http://schemas.microsoft.com/office/drawing/2014/chart" uri="{C3380CC4-5D6E-409C-BE32-E72D297353CC}">
                  <c16:uniqueId val="{00000003-6287-4A32-8B1C-8105FB389094}"/>
                </c:ext>
              </c:extLst>
            </c:dLbl>
            <c:dLbl>
              <c:idx val="2"/>
              <c:layout>
                <c:manualLayout>
                  <c:x val="7.4728350022823228E-2"/>
                  <c:y val="8.274858405857162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43244518857697128"/>
                      <c:h val="0.14828151162752595"/>
                    </c:manualLayout>
                  </c15:layout>
                </c:ext>
                <c:ext xmlns:c16="http://schemas.microsoft.com/office/drawing/2014/chart" uri="{C3380CC4-5D6E-409C-BE32-E72D297353CC}">
                  <c16:uniqueId val="{00000005-6287-4A32-8B1C-8105FB389094}"/>
                </c:ext>
              </c:extLst>
            </c:dLbl>
            <c:dLbl>
              <c:idx val="3"/>
              <c:layout>
                <c:manualLayout>
                  <c:x val="-1.2277116854958348E-2"/>
                  <c:y val="6.9503798867246863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9434910989387197"/>
                      <c:h val="0.12601215637518995"/>
                    </c:manualLayout>
                  </c15:layout>
                </c:ext>
                <c:ext xmlns:c16="http://schemas.microsoft.com/office/drawing/2014/chart" uri="{C3380CC4-5D6E-409C-BE32-E72D297353CC}">
                  <c16:uniqueId val="{00000007-6287-4A32-8B1C-8105FB389094}"/>
                </c:ext>
              </c:extLst>
            </c:dLbl>
            <c:dLbl>
              <c:idx val="4"/>
              <c:layout>
                <c:manualLayout>
                  <c:x val="-2.490933113659706E-2"/>
                  <c:y val="3.356071280563600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7088432899691883"/>
                      <c:h val="5.1192243291685917E-2"/>
                    </c:manualLayout>
                  </c15:layout>
                </c:ext>
                <c:ext xmlns:c16="http://schemas.microsoft.com/office/drawing/2014/chart" uri="{C3380CC4-5D6E-409C-BE32-E72D297353CC}">
                  <c16:uniqueId val="{00000009-6287-4A32-8B1C-8105FB389094}"/>
                </c:ext>
              </c:extLst>
            </c:dLbl>
            <c:dLbl>
              <c:idx val="5"/>
              <c:layout>
                <c:manualLayout>
                  <c:x val="1.7849462940773709E-2"/>
                  <c:y val="6.5268683519823182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0471727718817754"/>
                      <c:h val="0.12608758115761848"/>
                    </c:manualLayout>
                  </c15:layout>
                </c:ext>
                <c:ext xmlns:c16="http://schemas.microsoft.com/office/drawing/2014/chart" uri="{C3380CC4-5D6E-409C-BE32-E72D297353CC}">
                  <c16:uniqueId val="{0000000B-6287-4A32-8B1C-8105FB389094}"/>
                </c:ext>
              </c:extLst>
            </c:dLbl>
            <c:dLbl>
              <c:idx val="6"/>
              <c:layout>
                <c:manualLayout>
                  <c:x val="-6.0120018815183293E-2"/>
                  <c:y val="1.45653552397407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2569717847769025"/>
                      <c:h val="7.5305802130538918E-2"/>
                    </c:manualLayout>
                  </c15:layout>
                </c:ext>
                <c:ext xmlns:c16="http://schemas.microsoft.com/office/drawing/2014/chart" uri="{C3380CC4-5D6E-409C-BE32-E72D297353CC}">
                  <c16:uniqueId val="{0000000D-6287-4A32-8B1C-8105FB389094}"/>
                </c:ext>
              </c:extLst>
            </c:dLbl>
            <c:dLbl>
              <c:idx val="7"/>
              <c:layout>
                <c:manualLayout>
                  <c:x val="-4.1671141119870567E-2"/>
                  <c:y val="6.017678317098222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1235250693063432"/>
                      <c:h val="0.11848057949153781"/>
                    </c:manualLayout>
                  </c15:layout>
                </c:ext>
                <c:ext xmlns:c16="http://schemas.microsoft.com/office/drawing/2014/chart" uri="{C3380CC4-5D6E-409C-BE32-E72D297353CC}">
                  <c16:uniqueId val="{0000000F-6287-4A32-8B1C-8105FB389094}"/>
                </c:ext>
              </c:extLst>
            </c:dLbl>
            <c:dLbl>
              <c:idx val="8"/>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extLst>
                <c:ext xmlns:c15="http://schemas.microsoft.com/office/drawing/2012/chart" uri="{CE6537A1-D6FC-4f65-9D91-7224C49458BB}">
                  <c15:layout>
                    <c:manualLayout>
                      <c:w val="0.18094366940545478"/>
                      <c:h val="0.19514089643459881"/>
                    </c:manualLayout>
                  </c15:layout>
                </c:ext>
                <c:ext xmlns:c16="http://schemas.microsoft.com/office/drawing/2014/chart" uri="{C3380CC4-5D6E-409C-BE32-E72D297353CC}">
                  <c16:uniqueId val="{00000011-6287-4A32-8B1C-8105FB389094}"/>
                </c:ext>
              </c:extLst>
            </c:dLbl>
            <c:dLbl>
              <c:idx val="9"/>
              <c:layout>
                <c:manualLayout>
                  <c:x val="-0.20302728802921374"/>
                  <c:y val="6.593955718082052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5694004621704897"/>
                      <c:h val="0.11485315271920597"/>
                    </c:manualLayout>
                  </c15:layout>
                </c:ext>
                <c:ext xmlns:c16="http://schemas.microsoft.com/office/drawing/2014/chart" uri="{C3380CC4-5D6E-409C-BE32-E72D297353CC}">
                  <c16:uniqueId val="{00000013-6287-4A32-8B1C-8105FB389094}"/>
                </c:ext>
              </c:extLst>
            </c:dLbl>
            <c:dLbl>
              <c:idx val="10"/>
              <c:layout>
                <c:manualLayout>
                  <c:x val="0.30319774905854158"/>
                  <c:y val="-9.221209798065302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4613164013465714"/>
                      <c:h val="6.5985742654379134E-2"/>
                    </c:manualLayout>
                  </c15:layout>
                </c:ext>
                <c:ext xmlns:c16="http://schemas.microsoft.com/office/drawing/2014/chart" uri="{C3380CC4-5D6E-409C-BE32-E72D297353CC}">
                  <c16:uniqueId val="{00000015-6287-4A32-8B1C-8105FB389094}"/>
                </c:ext>
              </c:extLst>
            </c:dLbl>
            <c:dLbl>
              <c:idx val="11"/>
              <c:layout>
                <c:manualLayout>
                  <c:x val="-0.2480286431587356"/>
                  <c:y val="-6.09318966708109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287-4A32-8B1C-8105FB389094}"/>
                </c:ext>
              </c:extLst>
            </c:dLbl>
            <c:dLbl>
              <c:idx val="12"/>
              <c:layout>
                <c:manualLayout>
                  <c:x val="0.28252881433299099"/>
                  <c:y val="5.9308002321207761E-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1800271739130437"/>
                      <c:h val="8.7897227856659904E-2"/>
                    </c:manualLayout>
                  </c15:layout>
                </c:ext>
                <c:ext xmlns:c16="http://schemas.microsoft.com/office/drawing/2014/chart" uri="{C3380CC4-5D6E-409C-BE32-E72D297353CC}">
                  <c16:uniqueId val="{00000019-6287-4A32-8B1C-8105FB389094}"/>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extLst>
                <c:ext xmlns:c16="http://schemas.microsoft.com/office/drawing/2014/chart" uri="{C3380CC4-5D6E-409C-BE32-E72D297353CC}">
                  <c16:uniqueId val="{0000001B-6287-4A32-8B1C-8105FB389094}"/>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extLst>
                <c:ext xmlns:c16="http://schemas.microsoft.com/office/drawing/2014/chart" uri="{C3380CC4-5D6E-409C-BE32-E72D297353CC}">
                  <c16:uniqueId val="{0000001D-6287-4A32-8B1C-8105FB38909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RADIO_FINANSES!$AC$86:$AC$100</c:f>
              <c:strCache>
                <c:ptCount val="13"/>
                <c:pt idx="0">
                  <c:v>MIX FM grupa (SIA "Baltcom radio", SIA "FitFm", "RNR Ltd.")</c:v>
                </c:pt>
                <c:pt idx="1">
                  <c:v>SIA "Vārds &amp; Co"</c:v>
                </c:pt>
                <c:pt idx="2">
                  <c:v>Silver Group (SIA "AD SERVISS",  SIA "AUTORADIO RĪGA", SIA "Solergo")</c:v>
                </c:pt>
                <c:pt idx="3">
                  <c:v>SIA "Radio Rēzekne"</c:v>
                </c:pt>
                <c:pt idx="4">
                  <c:v>SIA "Alise Plus"</c:v>
                </c:pt>
                <c:pt idx="5">
                  <c:v>SIA "Divu krastu radio"</c:v>
                </c:pt>
                <c:pt idx="6">
                  <c:v>SIA "Ef-Ei"</c:v>
                </c:pt>
                <c:pt idx="7">
                  <c:v>AS "Kurzemes radio"</c:v>
                </c:pt>
                <c:pt idx="8">
                  <c:v>SIA "MG Latgolas Bolss"</c:v>
                </c:pt>
                <c:pt idx="9">
                  <c:v>SIA "Radio Jūrmala"</c:v>
                </c:pt>
                <c:pt idx="10">
                  <c:v>SIA "RNI Radio"</c:v>
                </c:pt>
                <c:pt idx="11">
                  <c:v>SIA "Radio Sigulda"</c:v>
                </c:pt>
                <c:pt idx="12">
                  <c:v>SIA "RADIO 1"</c:v>
                </c:pt>
              </c:strCache>
            </c:strRef>
          </c:cat>
          <c:val>
            <c:numRef>
              <c:f>RADIO_FINANSES!$AD$86:$AD$100</c:f>
              <c:numCache>
                <c:formatCode>0.00%</c:formatCode>
                <c:ptCount val="15"/>
                <c:pt idx="0">
                  <c:v>5.7000000000000002E-2</c:v>
                </c:pt>
                <c:pt idx="1">
                  <c:v>2.18E-2</c:v>
                </c:pt>
                <c:pt idx="2">
                  <c:v>1.9300000000000001E-2</c:v>
                </c:pt>
                <c:pt idx="3">
                  <c:v>3.3999999999999998E-3</c:v>
                </c:pt>
                <c:pt idx="4">
                  <c:v>6.1000000000000004E-3</c:v>
                </c:pt>
                <c:pt idx="5">
                  <c:v>4.1999999999999997E-3</c:v>
                </c:pt>
                <c:pt idx="6">
                  <c:v>2.3E-3</c:v>
                </c:pt>
                <c:pt idx="7">
                  <c:v>2.7199999999999998E-2</c:v>
                </c:pt>
                <c:pt idx="8">
                  <c:v>2.5999999999999999E-3</c:v>
                </c:pt>
                <c:pt idx="9">
                  <c:v>6.9999999999999999E-4</c:v>
                </c:pt>
                <c:pt idx="10">
                  <c:v>2.9999999999999997E-4</c:v>
                </c:pt>
                <c:pt idx="11">
                  <c:v>4.0000000000000002E-4</c:v>
                </c:pt>
                <c:pt idx="12">
                  <c:v>4.7000000000000002E-3</c:v>
                </c:pt>
              </c:numCache>
            </c:numRef>
          </c:val>
          <c:extLst>
            <c:ext xmlns:c16="http://schemas.microsoft.com/office/drawing/2014/chart" uri="{C3380CC4-5D6E-409C-BE32-E72D297353CC}">
              <c16:uniqueId val="{0000001E-6287-4A32-8B1C-8105FB38909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latin typeface="Times New Roman" panose="02020603050405020304" pitchFamily="18" charset="0"/>
                <a:cs typeface="Times New Roman" panose="02020603050405020304" pitchFamily="18" charset="0"/>
              </a:rPr>
              <a:t>VSIA "LATVIJAS</a:t>
            </a:r>
            <a:r>
              <a:rPr lang="lv-LV" b="1" baseline="0">
                <a:latin typeface="Times New Roman" panose="02020603050405020304" pitchFamily="18" charset="0"/>
                <a:cs typeface="Times New Roman" panose="02020603050405020304" pitchFamily="18" charset="0"/>
              </a:rPr>
              <a:t> RADIO" NETO APGROZĪJUMS,</a:t>
            </a:r>
          </a:p>
          <a:p>
            <a:pPr>
              <a:defRPr/>
            </a:pPr>
            <a:r>
              <a:rPr lang="lv-LV" b="1" baseline="0">
                <a:latin typeface="Times New Roman" panose="02020603050405020304" pitchFamily="18" charset="0"/>
                <a:cs typeface="Times New Roman" panose="02020603050405020304" pitchFamily="18" charset="0"/>
              </a:rPr>
              <a:t> (</a:t>
            </a:r>
            <a:r>
              <a:rPr lang="lv-LV" b="1" i="1" baseline="0">
                <a:latin typeface="Times New Roman" panose="02020603050405020304" pitchFamily="18" charset="0"/>
                <a:cs typeface="Times New Roman" panose="02020603050405020304" pitchFamily="18" charset="0"/>
              </a:rPr>
              <a:t>EURO)</a:t>
            </a:r>
            <a:endParaRPr lang="lv-LV" b="1" i="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23-42BD-A44E-3AFA3DE0C1B6}"/>
                </c:ext>
              </c:extLst>
            </c:dLbl>
            <c:dLbl>
              <c:idx val="1"/>
              <c:layout>
                <c:manualLayout>
                  <c:x val="0"/>
                  <c:y val="2.7777777777777776E-2"/>
                </c:manualLayout>
              </c:layout>
              <c:tx>
                <c:rich>
                  <a:bodyPr/>
                  <a:lstStyle/>
                  <a:p>
                    <a:r>
                      <a:rPr lang="en-US"/>
                      <a:t>2021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523-42BD-A44E-3AFA3DE0C1B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RADIO_FINANSES!$G$95:$H$95</c:f>
              <c:numCache>
                <c:formatCode>General</c:formatCode>
                <c:ptCount val="2"/>
                <c:pt idx="0">
                  <c:v>2018</c:v>
                </c:pt>
                <c:pt idx="1">
                  <c:v>2022</c:v>
                </c:pt>
              </c:numCache>
            </c:numRef>
          </c:val>
          <c:extLst>
            <c:ext xmlns:c16="http://schemas.microsoft.com/office/drawing/2014/chart" uri="{C3380CC4-5D6E-409C-BE32-E72D297353CC}">
              <c16:uniqueId val="{00000002-C523-42BD-A44E-3AFA3DE0C1B6}"/>
            </c:ext>
          </c:extLst>
        </c:ser>
        <c:ser>
          <c:idx val="1"/>
          <c:order val="1"/>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RADIO_FINANSES!$G$96:$H$96</c:f>
              <c:numCache>
                <c:formatCode>#,##0</c:formatCode>
                <c:ptCount val="2"/>
                <c:pt idx="0" formatCode="General">
                  <c:v>9979580</c:v>
                </c:pt>
                <c:pt idx="1">
                  <c:v>11068232</c:v>
                </c:pt>
              </c:numCache>
            </c:numRef>
          </c:val>
          <c:extLst>
            <c:ext xmlns:c16="http://schemas.microsoft.com/office/drawing/2014/chart" uri="{C3380CC4-5D6E-409C-BE32-E72D297353CC}">
              <c16:uniqueId val="{00000003-C523-42BD-A44E-3AFA3DE0C1B6}"/>
            </c:ext>
          </c:extLst>
        </c:ser>
        <c:dLbls>
          <c:showLegendKey val="0"/>
          <c:showVal val="1"/>
          <c:showCatName val="0"/>
          <c:showSerName val="0"/>
          <c:showPercent val="0"/>
          <c:showBubbleSize val="0"/>
        </c:dLbls>
        <c:gapWidth val="150"/>
        <c:shape val="box"/>
        <c:axId val="1075198943"/>
        <c:axId val="1075199359"/>
        <c:axId val="0"/>
      </c:bar3DChart>
      <c:catAx>
        <c:axId val="1075198943"/>
        <c:scaling>
          <c:orientation val="minMax"/>
        </c:scaling>
        <c:delete val="1"/>
        <c:axPos val="b"/>
        <c:majorTickMark val="none"/>
        <c:minorTickMark val="none"/>
        <c:tickLblPos val="nextTo"/>
        <c:crossAx val="1075199359"/>
        <c:crosses val="autoZero"/>
        <c:auto val="1"/>
        <c:lblAlgn val="ctr"/>
        <c:lblOffset val="100"/>
        <c:noMultiLvlLbl val="0"/>
      </c:catAx>
      <c:valAx>
        <c:axId val="1075199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75198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1befe2a-82ed-4267-b61c-8ea7a827915b" xsi:nil="true"/>
    <lcf76f155ced4ddcb4097134ff3c332f xmlns="496c1934-7801-413e-8546-ceeece853879">
      <Terms xmlns="http://schemas.microsoft.com/office/infopath/2007/PartnerControls"/>
    </lcf76f155ced4ddcb4097134ff3c332f>
    <SharedWithUsers xmlns="5939c45f-95d8-4aad-9e57-ffa907322302">
      <UserInfo>
        <DisplayName>Ieva Kalderauska</DisplayName>
        <AccountId>95</AccountId>
        <AccountType/>
      </UserInfo>
      <UserInfo>
        <DisplayName>Aurēlija Ieva Druviete</DisplayName>
        <AccountId>40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D8BC397DCC98F74D93B57CAFE686A39C" ma:contentTypeVersion="16" ma:contentTypeDescription="Izveidot jaunu dokumentu." ma:contentTypeScope="" ma:versionID="8177b64a57a1d8a246073c3b1a88cad5">
  <xsd:schema xmlns:xsd="http://www.w3.org/2001/XMLSchema" xmlns:xs="http://www.w3.org/2001/XMLSchema" xmlns:p="http://schemas.microsoft.com/office/2006/metadata/properties" xmlns:ns2="5939c45f-95d8-4aad-9e57-ffa907322302" xmlns:ns3="496c1934-7801-413e-8546-ceeece853879" xmlns:ns4="71befe2a-82ed-4267-b61c-8ea7a827915b" targetNamespace="http://schemas.microsoft.com/office/2006/metadata/properties" ma:root="true" ma:fieldsID="5da214614ab01eed444aa94d08c1675a" ns2:_="" ns3:_="" ns4:_="">
    <xsd:import namespace="5939c45f-95d8-4aad-9e57-ffa907322302"/>
    <xsd:import namespace="496c1934-7801-413e-8546-ceeece853879"/>
    <xsd:import namespace="71befe2a-82ed-4267-b61c-8ea7a82791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9c45f-95d8-4aad-9e57-ffa907322302" elementFormDefault="qualified">
    <xsd:import namespace="http://schemas.microsoft.com/office/2006/documentManagement/types"/>
    <xsd:import namespace="http://schemas.microsoft.com/office/infopath/2007/PartnerControls"/>
    <xsd:element name="SharedWithUsers" ma:index="8" nillable="true" ma:displayName="Koplietots 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6c1934-7801-413e-8546-ceeece85387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ttēlu atzīmes" ma:readOnly="false" ma:fieldId="{5cf76f15-5ced-4ddc-b409-7134ff3c332f}" ma:taxonomyMulti="true" ma:sspId="281a052e-e3e7-456e-8200-fa9cecd01c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befe2a-82ed-4267-b61c-8ea7a827915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336383d-e701-4f8b-8084-c27fd344b0b4}" ma:internalName="TaxCatchAll" ma:showField="CatchAllData" ma:web="71befe2a-82ed-4267-b61c-8ea7a82791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81AB1F-A2B8-424B-BB8B-B50EEC3AF69E}">
  <ds:schemaRefs>
    <ds:schemaRef ds:uri="http://schemas.openxmlformats.org/officeDocument/2006/bibliography"/>
  </ds:schemaRefs>
</ds:datastoreItem>
</file>

<file path=customXml/itemProps2.xml><?xml version="1.0" encoding="utf-8"?>
<ds:datastoreItem xmlns:ds="http://schemas.openxmlformats.org/officeDocument/2006/customXml" ds:itemID="{B493830D-375E-423F-BAC5-5CC953EDB613}">
  <ds:schemaRefs>
    <ds:schemaRef ds:uri="http://schemas.microsoft.com/office/2006/metadata/properties"/>
    <ds:schemaRef ds:uri="http://schemas.microsoft.com/office/infopath/2007/PartnerControls"/>
    <ds:schemaRef ds:uri="71befe2a-82ed-4267-b61c-8ea7a827915b"/>
    <ds:schemaRef ds:uri="496c1934-7801-413e-8546-ceeece853879"/>
    <ds:schemaRef ds:uri="5939c45f-95d8-4aad-9e57-ffa907322302"/>
  </ds:schemaRefs>
</ds:datastoreItem>
</file>

<file path=customXml/itemProps3.xml><?xml version="1.0" encoding="utf-8"?>
<ds:datastoreItem xmlns:ds="http://schemas.openxmlformats.org/officeDocument/2006/customXml" ds:itemID="{D5728677-3AA8-488D-92CB-AD565951F755}">
  <ds:schemaRefs>
    <ds:schemaRef ds:uri="http://schemas.microsoft.com/sharepoint/v3/contenttype/forms"/>
  </ds:schemaRefs>
</ds:datastoreItem>
</file>

<file path=customXml/itemProps4.xml><?xml version="1.0" encoding="utf-8"?>
<ds:datastoreItem xmlns:ds="http://schemas.openxmlformats.org/officeDocument/2006/customXml" ds:itemID="{3F6FDF17-E3ED-4741-A97D-7AA90DD66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9c45f-95d8-4aad-9e57-ffa907322302"/>
    <ds:schemaRef ds:uri="496c1934-7801-413e-8546-ceeece853879"/>
    <ds:schemaRef ds:uri="71befe2a-82ed-4267-b61c-8ea7a82791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68804</Words>
  <Characters>39219</Characters>
  <Application>Microsoft Office Word</Application>
  <DocSecurity>0</DocSecurity>
  <Lines>326</Lines>
  <Paragraphs>215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Barron Lee</dc:creator>
  <cp:keywords/>
  <dc:description/>
  <cp:lastModifiedBy>Alvils Glušonoks</cp:lastModifiedBy>
  <cp:revision>2</cp:revision>
  <dcterms:created xsi:type="dcterms:W3CDTF">2023-01-20T13:40:00Z</dcterms:created>
  <dcterms:modified xsi:type="dcterms:W3CDTF">2023-01-20T13:40:00Z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0x010100D8BC397DCC98F74D93B57CAFE686A39C</vt:lpwstr>
  </property>
  <property fmtid="{D5CDD505-2E9C-101B-9397-08002B2CF9AE}" pid="3" name="MediaServiceImageTags">
    <vt:lpwstr/>
  </property>
  <property fmtid="{D5CDD505-2E9C-101B-9397-08002B2CF9AE}" pid="4" name="GrammarlyDocumentId">
    <vt:lpwstr>5b5da9d440cc00959bcc3aaf328daf3b7003d1e5e49b4e4b6ab97d0eefd0310b</vt:lpwstr>
  </property>
</Properties>
</file>